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3555" w14:textId="77777777" w:rsidR="00204F44" w:rsidRDefault="000D44A5">
      <w:pPr>
        <w:spacing w:line="360" w:lineRule="auto"/>
        <w:ind w:right="360" w:firstLineChars="200" w:firstLine="480"/>
        <w:jc w:val="left"/>
        <w:rPr>
          <w:rFonts w:ascii="宋体" w:hAnsi="宋体" w:cs="宋体" w:hint="eastAsia"/>
          <w:sz w:val="24"/>
          <w:szCs w:val="24"/>
        </w:rPr>
      </w:pPr>
      <w:r>
        <w:rPr>
          <w:rFonts w:ascii="楷体_GB2312" w:eastAsia="楷体_GB2312" w:hAnsi="宋体" w:hint="eastAsia"/>
          <w:noProof/>
          <w:sz w:val="24"/>
        </w:rPr>
        <w:drawing>
          <wp:anchor distT="0" distB="0" distL="114300" distR="114300" simplePos="0" relativeHeight="251663360" behindDoc="0" locked="0" layoutInCell="1" allowOverlap="1" wp14:anchorId="16B485F3" wp14:editId="26836FCE">
            <wp:simplePos x="0" y="0"/>
            <wp:positionH relativeFrom="column">
              <wp:posOffset>-209550</wp:posOffset>
            </wp:positionH>
            <wp:positionV relativeFrom="paragraph">
              <wp:posOffset>48895</wp:posOffset>
            </wp:positionV>
            <wp:extent cx="2548890" cy="889000"/>
            <wp:effectExtent l="0" t="0" r="3810" b="6350"/>
            <wp:wrapNone/>
            <wp:docPr id="5"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timg"/>
                    <pic:cNvPicPr>
                      <a:picLocks noChangeAspect="1"/>
                    </pic:cNvPicPr>
                  </pic:nvPicPr>
                  <pic:blipFill>
                    <a:blip r:embed="rId8" cstate="print"/>
                    <a:stretch>
                      <a:fillRect/>
                    </a:stretch>
                  </pic:blipFill>
                  <pic:spPr>
                    <a:xfrm>
                      <a:off x="0" y="0"/>
                      <a:ext cx="2548890" cy="889000"/>
                    </a:xfrm>
                    <a:prstGeom prst="rect">
                      <a:avLst/>
                    </a:prstGeom>
                    <a:noFill/>
                    <a:ln>
                      <a:noFill/>
                    </a:ln>
                  </pic:spPr>
                </pic:pic>
              </a:graphicData>
            </a:graphic>
          </wp:anchor>
        </w:drawing>
      </w:r>
      <w:r>
        <w:rPr>
          <w:rFonts w:ascii="宋体" w:hAnsi="宋体" w:cs="宋体" w:hint="eastAsia"/>
          <w:sz w:val="24"/>
          <w:szCs w:val="24"/>
        </w:rPr>
        <w:t xml:space="preserve"> </w:t>
      </w:r>
      <w:r>
        <w:rPr>
          <w:rFonts w:ascii="宋体" w:hAnsi="宋体" w:cs="宋体"/>
          <w:sz w:val="24"/>
          <w:szCs w:val="24"/>
        </w:rPr>
        <w:t xml:space="preserve">                                                </w:t>
      </w:r>
    </w:p>
    <w:p w14:paraId="4643E6DA" w14:textId="77777777" w:rsidR="00204F44" w:rsidRDefault="00204F44">
      <w:pPr>
        <w:spacing w:line="360" w:lineRule="auto"/>
        <w:ind w:right="360" w:firstLineChars="200" w:firstLine="480"/>
        <w:jc w:val="left"/>
        <w:rPr>
          <w:rFonts w:ascii="宋体" w:hAnsi="宋体" w:cs="宋体" w:hint="eastAsia"/>
          <w:sz w:val="24"/>
          <w:szCs w:val="24"/>
        </w:rPr>
      </w:pPr>
    </w:p>
    <w:p w14:paraId="35FC2565" w14:textId="77777777" w:rsidR="00204F44" w:rsidRDefault="00204F44">
      <w:pPr>
        <w:spacing w:line="480" w:lineRule="auto"/>
      </w:pPr>
    </w:p>
    <w:p w14:paraId="25335242" w14:textId="77777777" w:rsidR="00204F44" w:rsidRPr="005216B5" w:rsidRDefault="00204F44">
      <w:pPr>
        <w:spacing w:line="360" w:lineRule="auto"/>
        <w:rPr>
          <w:rFonts w:ascii="楷体_GB2312" w:eastAsia="楷体_GB2312" w:hAnsi="宋体" w:hint="eastAsia"/>
          <w:sz w:val="44"/>
          <w:szCs w:val="44"/>
        </w:rPr>
      </w:pPr>
    </w:p>
    <w:p w14:paraId="3CE77B27" w14:textId="77777777" w:rsidR="00204F44" w:rsidRDefault="000D44A5">
      <w:pPr>
        <w:spacing w:line="360" w:lineRule="auto"/>
        <w:jc w:val="center"/>
        <w:rPr>
          <w:rFonts w:ascii="楷体" w:eastAsia="楷体" w:hAnsi="楷体" w:cs="楷体" w:hint="eastAsia"/>
          <w:b/>
          <w:bCs/>
          <w:sz w:val="44"/>
          <w:szCs w:val="44"/>
          <w:u w:val="single"/>
        </w:rPr>
      </w:pPr>
      <w:r>
        <w:rPr>
          <w:rFonts w:ascii="楷体" w:eastAsia="楷体" w:hAnsi="楷体" w:cs="楷体" w:hint="eastAsia"/>
          <w:b/>
          <w:bCs/>
          <w:sz w:val="44"/>
          <w:szCs w:val="44"/>
          <w:u w:val="single"/>
        </w:rPr>
        <w:t>中国重汽集团青岛重工有限公司</w:t>
      </w:r>
    </w:p>
    <w:p w14:paraId="176C6475" w14:textId="55ED10F4" w:rsidR="00204F44" w:rsidRDefault="000D44A5">
      <w:pPr>
        <w:spacing w:line="360" w:lineRule="auto"/>
        <w:jc w:val="center"/>
        <w:rPr>
          <w:rFonts w:ascii="楷体_GB2312" w:eastAsia="楷体_GB2312" w:hAnsi="宋体" w:hint="eastAsia"/>
          <w:sz w:val="44"/>
          <w:szCs w:val="44"/>
        </w:rPr>
      </w:pPr>
      <w:bookmarkStart w:id="0" w:name="_Hlk66885175"/>
      <w:r>
        <w:rPr>
          <w:rFonts w:ascii="楷体" w:eastAsia="楷体" w:hAnsi="楷体" w:cs="楷体" w:hint="eastAsia"/>
          <w:b/>
          <w:bCs/>
          <w:sz w:val="44"/>
          <w:szCs w:val="44"/>
          <w:u w:val="single"/>
        </w:rPr>
        <w:t xml:space="preserve"> </w:t>
      </w:r>
      <w:bookmarkEnd w:id="0"/>
      <w:r w:rsidR="005216B5">
        <w:rPr>
          <w:rFonts w:ascii="楷体" w:eastAsia="楷体" w:hAnsi="楷体" w:cs="楷体" w:hint="eastAsia"/>
          <w:b/>
          <w:bCs/>
          <w:sz w:val="44"/>
          <w:szCs w:val="44"/>
          <w:u w:val="single"/>
        </w:rPr>
        <w:t>2026年度</w:t>
      </w:r>
      <w:r w:rsidR="00DE0BEB">
        <w:rPr>
          <w:rFonts w:ascii="楷体" w:eastAsia="楷体" w:hAnsi="楷体" w:cs="楷体" w:hint="eastAsia"/>
          <w:b/>
          <w:bCs/>
          <w:sz w:val="44"/>
          <w:szCs w:val="44"/>
          <w:u w:val="single"/>
        </w:rPr>
        <w:t>电子设备</w:t>
      </w:r>
      <w:r w:rsidR="00100D41">
        <w:rPr>
          <w:rFonts w:ascii="楷体" w:eastAsia="楷体" w:hAnsi="楷体" w:cs="楷体" w:hint="eastAsia"/>
          <w:b/>
          <w:bCs/>
          <w:sz w:val="44"/>
          <w:szCs w:val="44"/>
          <w:u w:val="single"/>
        </w:rPr>
        <w:t>及弱电</w:t>
      </w:r>
      <w:r w:rsidR="00DE0BEB">
        <w:rPr>
          <w:rFonts w:ascii="楷体" w:eastAsia="楷体" w:hAnsi="楷体" w:cs="楷体" w:hint="eastAsia"/>
          <w:b/>
          <w:bCs/>
          <w:sz w:val="44"/>
          <w:szCs w:val="44"/>
          <w:u w:val="single"/>
        </w:rPr>
        <w:t>维修</w:t>
      </w:r>
      <w:r w:rsidR="00AB0EA3">
        <w:rPr>
          <w:rFonts w:ascii="楷体" w:eastAsia="楷体" w:hAnsi="楷体" w:cs="楷体" w:hint="eastAsia"/>
          <w:b/>
          <w:bCs/>
          <w:sz w:val="44"/>
          <w:szCs w:val="44"/>
          <w:u w:val="single"/>
        </w:rPr>
        <w:t>框架</w:t>
      </w:r>
      <w:r>
        <w:rPr>
          <w:rFonts w:ascii="楷体" w:eastAsia="楷体" w:hAnsi="楷体" w:cs="楷体" w:hint="eastAsia"/>
          <w:b/>
          <w:bCs/>
          <w:sz w:val="44"/>
          <w:szCs w:val="44"/>
          <w:u w:val="single"/>
        </w:rPr>
        <w:t>项目</w:t>
      </w:r>
    </w:p>
    <w:p w14:paraId="34569573" w14:textId="77777777" w:rsidR="00204F44" w:rsidRDefault="000D44A5">
      <w:pPr>
        <w:spacing w:line="360" w:lineRule="auto"/>
        <w:jc w:val="center"/>
        <w:rPr>
          <w:rFonts w:ascii="宋体" w:hAnsi="宋体" w:cs="宋体" w:hint="eastAsia"/>
          <w:sz w:val="72"/>
          <w:szCs w:val="72"/>
        </w:rPr>
      </w:pPr>
      <w:r>
        <w:rPr>
          <w:rFonts w:ascii="宋体" w:hAnsi="宋体" w:cs="宋体" w:hint="eastAsia"/>
          <w:sz w:val="72"/>
          <w:szCs w:val="72"/>
        </w:rPr>
        <w:t>招标文件</w:t>
      </w:r>
    </w:p>
    <w:p w14:paraId="78B03869" w14:textId="77777777" w:rsidR="00204F44" w:rsidRDefault="00204F44">
      <w:pPr>
        <w:widowControl/>
        <w:spacing w:line="360" w:lineRule="auto"/>
        <w:jc w:val="center"/>
        <w:rPr>
          <w:rFonts w:ascii="宋体" w:hAnsi="宋体" w:cs="宋体" w:hint="eastAsia"/>
          <w:b/>
          <w:bCs/>
          <w:sz w:val="32"/>
          <w:szCs w:val="32"/>
          <w:highlight w:val="yellow"/>
        </w:rPr>
      </w:pPr>
    </w:p>
    <w:p w14:paraId="1B7119F8" w14:textId="64205FEC" w:rsidR="00204F44" w:rsidRDefault="000D44A5">
      <w:pPr>
        <w:widowControl/>
        <w:spacing w:line="360" w:lineRule="auto"/>
        <w:ind w:firstLineChars="800" w:firstLine="2570"/>
        <w:rPr>
          <w:rFonts w:ascii="宋体" w:hAnsi="宋体" w:cs="宋体" w:hint="eastAsia"/>
          <w:b/>
          <w:bCs/>
          <w:kern w:val="0"/>
          <w:sz w:val="40"/>
          <w:szCs w:val="40"/>
        </w:rPr>
      </w:pPr>
      <w:bookmarkStart w:id="1" w:name="OLE_LINK3"/>
      <w:r>
        <w:rPr>
          <w:rFonts w:ascii="宋体" w:hAnsi="宋体" w:cs="宋体" w:hint="eastAsia"/>
          <w:b/>
          <w:bCs/>
          <w:sz w:val="32"/>
          <w:szCs w:val="32"/>
        </w:rPr>
        <w:t>项目编号：CGZB</w:t>
      </w:r>
      <w:r w:rsidR="005216B5">
        <w:rPr>
          <w:rFonts w:ascii="宋体" w:hAnsi="宋体" w:cs="宋体" w:hint="eastAsia"/>
          <w:b/>
          <w:bCs/>
          <w:sz w:val="32"/>
          <w:szCs w:val="32"/>
        </w:rPr>
        <w:t>202607</w:t>
      </w:r>
      <w:r w:rsidR="0020591E">
        <w:rPr>
          <w:rFonts w:ascii="宋体" w:hAnsi="宋体" w:cs="宋体" w:hint="eastAsia"/>
          <w:b/>
          <w:bCs/>
          <w:sz w:val="32"/>
          <w:szCs w:val="32"/>
        </w:rPr>
        <w:t>0401ZH</w:t>
      </w:r>
    </w:p>
    <w:bookmarkEnd w:id="1"/>
    <w:p w14:paraId="5CFE0274" w14:textId="77777777" w:rsidR="00204F44" w:rsidRPr="00E65B7F" w:rsidRDefault="00204F44">
      <w:pPr>
        <w:widowControl/>
        <w:spacing w:line="360" w:lineRule="auto"/>
        <w:jc w:val="left"/>
        <w:rPr>
          <w:rFonts w:ascii="宋体" w:hAnsi="宋体" w:cs="宋体" w:hint="eastAsia"/>
          <w:b/>
          <w:bCs/>
          <w:kern w:val="0"/>
          <w:sz w:val="32"/>
          <w:szCs w:val="32"/>
        </w:rPr>
      </w:pPr>
    </w:p>
    <w:p w14:paraId="17B1014C" w14:textId="77777777" w:rsidR="00204F44" w:rsidRDefault="00204F44">
      <w:pPr>
        <w:widowControl/>
        <w:spacing w:line="360" w:lineRule="auto"/>
        <w:jc w:val="left"/>
        <w:rPr>
          <w:rFonts w:ascii="宋体" w:hAnsi="宋体" w:cs="宋体" w:hint="eastAsia"/>
          <w:b/>
          <w:bCs/>
          <w:kern w:val="0"/>
          <w:sz w:val="32"/>
          <w:szCs w:val="32"/>
        </w:rPr>
      </w:pPr>
    </w:p>
    <w:p w14:paraId="7C8B7C53" w14:textId="77777777" w:rsidR="00204F44" w:rsidRDefault="00204F44">
      <w:pPr>
        <w:widowControl/>
        <w:spacing w:line="360" w:lineRule="auto"/>
        <w:jc w:val="left"/>
        <w:rPr>
          <w:rFonts w:ascii="宋体" w:hAnsi="宋体" w:cs="宋体" w:hint="eastAsia"/>
          <w:b/>
          <w:bCs/>
          <w:kern w:val="0"/>
          <w:sz w:val="32"/>
          <w:szCs w:val="32"/>
        </w:rPr>
      </w:pPr>
    </w:p>
    <w:p w14:paraId="0E2D7371" w14:textId="77777777" w:rsidR="00204F44" w:rsidRDefault="00204F44">
      <w:pPr>
        <w:widowControl/>
        <w:spacing w:line="360" w:lineRule="auto"/>
        <w:ind w:firstLineChars="495" w:firstLine="1590"/>
        <w:rPr>
          <w:rFonts w:ascii="宋体" w:hAnsi="宋体" w:cs="宋体" w:hint="eastAsia"/>
          <w:b/>
          <w:bCs/>
          <w:kern w:val="0"/>
          <w:sz w:val="32"/>
          <w:szCs w:val="32"/>
          <w:u w:val="single"/>
        </w:rPr>
      </w:pPr>
    </w:p>
    <w:p w14:paraId="00B27020" w14:textId="77777777" w:rsidR="00204F44" w:rsidRDefault="00204F44">
      <w:pPr>
        <w:widowControl/>
        <w:spacing w:line="360" w:lineRule="auto"/>
        <w:jc w:val="center"/>
        <w:rPr>
          <w:rFonts w:ascii="宋体" w:hAnsi="宋体" w:cs="宋体" w:hint="eastAsia"/>
          <w:b/>
          <w:bCs/>
          <w:kern w:val="0"/>
          <w:sz w:val="32"/>
          <w:szCs w:val="32"/>
        </w:rPr>
      </w:pPr>
    </w:p>
    <w:p w14:paraId="58842655" w14:textId="77777777" w:rsidR="00204F44" w:rsidRDefault="00204F44">
      <w:pPr>
        <w:widowControl/>
        <w:spacing w:line="360" w:lineRule="auto"/>
        <w:jc w:val="left"/>
        <w:rPr>
          <w:rFonts w:ascii="宋体" w:hAnsi="宋体" w:cs="宋体" w:hint="eastAsia"/>
          <w:b/>
          <w:bCs/>
          <w:sz w:val="24"/>
        </w:rPr>
      </w:pPr>
    </w:p>
    <w:p w14:paraId="60BF793F" w14:textId="77777777" w:rsidR="00204F44" w:rsidRDefault="000D44A5">
      <w:pPr>
        <w:widowControl/>
        <w:spacing w:line="360" w:lineRule="auto"/>
        <w:ind w:firstLineChars="496" w:firstLine="1494"/>
        <w:rPr>
          <w:rFonts w:ascii="宋体" w:hAnsi="宋体" w:cs="宋体" w:hint="eastAsia"/>
          <w:b/>
          <w:bCs/>
          <w:sz w:val="30"/>
          <w:szCs w:val="30"/>
        </w:rPr>
      </w:pPr>
      <w:r>
        <w:rPr>
          <w:rFonts w:ascii="宋体" w:hAnsi="宋体" w:cs="宋体" w:hint="eastAsia"/>
          <w:b/>
          <w:bCs/>
          <w:sz w:val="30"/>
          <w:szCs w:val="30"/>
        </w:rPr>
        <w:t>招 标 人：</w:t>
      </w:r>
      <w:r>
        <w:rPr>
          <w:rFonts w:ascii="宋体" w:hAnsi="宋体" w:cs="宋体" w:hint="eastAsia"/>
          <w:b/>
          <w:bCs/>
          <w:sz w:val="30"/>
          <w:szCs w:val="30"/>
          <w:u w:val="single"/>
        </w:rPr>
        <w:t xml:space="preserve"> 中国重汽集团青岛重工有限公司 </w:t>
      </w:r>
    </w:p>
    <w:p w14:paraId="2C9B608C" w14:textId="77777777" w:rsidR="00204F44" w:rsidRDefault="00204F44">
      <w:pPr>
        <w:widowControl/>
        <w:spacing w:line="360" w:lineRule="auto"/>
        <w:ind w:firstLine="672"/>
        <w:jc w:val="center"/>
        <w:rPr>
          <w:rFonts w:ascii="宋体" w:hAnsi="宋体" w:cs="宋体" w:hint="eastAsia"/>
          <w:b/>
          <w:bCs/>
          <w:sz w:val="30"/>
          <w:szCs w:val="30"/>
        </w:rPr>
      </w:pPr>
    </w:p>
    <w:p w14:paraId="5FD39B99" w14:textId="4A6E3D48" w:rsidR="00204F44" w:rsidRDefault="000D44A5">
      <w:pPr>
        <w:widowControl/>
        <w:spacing w:line="360" w:lineRule="auto"/>
        <w:ind w:firstLine="672"/>
        <w:jc w:val="center"/>
        <w:rPr>
          <w:rFonts w:ascii="宋体" w:hAnsi="宋体" w:cs="宋体" w:hint="eastAsia"/>
          <w:b/>
          <w:bCs/>
          <w:sz w:val="36"/>
          <w:szCs w:val="36"/>
        </w:rPr>
      </w:pPr>
      <w:r>
        <w:rPr>
          <w:rFonts w:ascii="宋体" w:hAnsi="宋体" w:cs="宋体" w:hint="eastAsia"/>
          <w:b/>
          <w:bCs/>
          <w:sz w:val="30"/>
          <w:szCs w:val="30"/>
          <w:u w:val="single"/>
        </w:rPr>
        <w:t xml:space="preserve"> </w:t>
      </w:r>
      <w:r w:rsidR="002909DE">
        <w:rPr>
          <w:rFonts w:ascii="宋体" w:hAnsi="宋体" w:cs="宋体" w:hint="eastAsia"/>
          <w:b/>
          <w:bCs/>
          <w:sz w:val="30"/>
          <w:szCs w:val="30"/>
          <w:u w:val="single"/>
        </w:rPr>
        <w:t>202</w:t>
      </w:r>
      <w:r w:rsidR="005216B5">
        <w:rPr>
          <w:rFonts w:ascii="宋体" w:hAnsi="宋体" w:cs="宋体" w:hint="eastAsia"/>
          <w:b/>
          <w:bCs/>
          <w:sz w:val="30"/>
          <w:szCs w:val="30"/>
          <w:u w:val="single"/>
        </w:rPr>
        <w:t>6</w:t>
      </w:r>
      <w:r w:rsidR="002909DE">
        <w:rPr>
          <w:rFonts w:ascii="宋体" w:hAnsi="宋体" w:cs="宋体" w:hint="eastAsia"/>
          <w:b/>
          <w:bCs/>
          <w:sz w:val="30"/>
          <w:szCs w:val="30"/>
          <w:u w:val="single"/>
        </w:rPr>
        <w:t>年</w:t>
      </w:r>
      <w:r>
        <w:rPr>
          <w:rFonts w:ascii="宋体" w:hAnsi="宋体" w:cs="宋体" w:hint="eastAsia"/>
          <w:b/>
          <w:bCs/>
          <w:sz w:val="30"/>
          <w:szCs w:val="30"/>
        </w:rPr>
        <w:t xml:space="preserve"> </w:t>
      </w:r>
      <w:r>
        <w:rPr>
          <w:rFonts w:ascii="宋体" w:hAnsi="宋体" w:cs="宋体" w:hint="eastAsia"/>
          <w:b/>
          <w:bCs/>
          <w:sz w:val="30"/>
          <w:szCs w:val="30"/>
          <w:u w:val="single"/>
        </w:rPr>
        <w:t xml:space="preserve"> </w:t>
      </w:r>
      <w:r w:rsidR="005216B5">
        <w:rPr>
          <w:rFonts w:ascii="宋体" w:hAnsi="宋体" w:cs="宋体" w:hint="eastAsia"/>
          <w:b/>
          <w:bCs/>
          <w:sz w:val="30"/>
          <w:szCs w:val="30"/>
          <w:u w:val="single"/>
        </w:rPr>
        <w:t>7</w:t>
      </w:r>
      <w:r>
        <w:rPr>
          <w:rFonts w:ascii="宋体" w:hAnsi="宋体" w:cs="宋体" w:hint="eastAsia"/>
          <w:b/>
          <w:bCs/>
          <w:sz w:val="30"/>
          <w:szCs w:val="30"/>
          <w:u w:val="single"/>
        </w:rPr>
        <w:t xml:space="preserve"> </w:t>
      </w:r>
      <w:r>
        <w:rPr>
          <w:rFonts w:ascii="宋体" w:hAnsi="宋体" w:cs="宋体" w:hint="eastAsia"/>
          <w:b/>
          <w:bCs/>
          <w:sz w:val="30"/>
          <w:szCs w:val="30"/>
        </w:rPr>
        <w:t xml:space="preserve"> 月</w:t>
      </w:r>
    </w:p>
    <w:p w14:paraId="54051406" w14:textId="77777777" w:rsidR="00204F44" w:rsidRDefault="000D44A5">
      <w:pPr>
        <w:widowControl/>
        <w:spacing w:line="360" w:lineRule="auto"/>
        <w:jc w:val="center"/>
        <w:rPr>
          <w:rFonts w:ascii="宋体" w:hAnsi="宋体" w:hint="eastAsia"/>
          <w:b/>
        </w:rPr>
      </w:pPr>
      <w:r>
        <w:rPr>
          <w:rFonts w:ascii="宋体" w:hAnsi="宋体" w:cs="宋体" w:hint="eastAsia"/>
          <w:b/>
          <w:bCs/>
          <w:sz w:val="36"/>
          <w:szCs w:val="36"/>
        </w:rPr>
        <w:br w:type="page"/>
      </w:r>
      <w:r>
        <w:rPr>
          <w:rFonts w:ascii="宋体" w:hAnsi="宋体" w:cs="宋体" w:hint="eastAsia"/>
          <w:b/>
          <w:bCs/>
          <w:sz w:val="36"/>
          <w:szCs w:val="36"/>
        </w:rPr>
        <w:lastRenderedPageBreak/>
        <w:t>目</w:t>
      </w:r>
      <w:r>
        <w:rPr>
          <w:rFonts w:ascii="宋体" w:hAnsi="宋体" w:cs="宋体"/>
          <w:b/>
          <w:bCs/>
          <w:sz w:val="36"/>
          <w:szCs w:val="36"/>
        </w:rPr>
        <w:t xml:space="preserve">    </w:t>
      </w:r>
      <w:r>
        <w:rPr>
          <w:rFonts w:ascii="宋体" w:hAnsi="宋体" w:cs="宋体" w:hint="eastAsia"/>
          <w:b/>
          <w:bCs/>
          <w:sz w:val="36"/>
          <w:szCs w:val="36"/>
        </w:rPr>
        <w:t>录</w:t>
      </w:r>
    </w:p>
    <w:p w14:paraId="61DE030B" w14:textId="77777777" w:rsidR="00204F44" w:rsidRDefault="0058327D">
      <w:pPr>
        <w:pStyle w:val="TOC1"/>
        <w:tabs>
          <w:tab w:val="right" w:leader="dot" w:pos="8504"/>
        </w:tabs>
      </w:pPr>
      <w:r>
        <w:rPr>
          <w:rFonts w:ascii="宋体" w:hAnsi="宋体" w:cs="宋体"/>
          <w:i/>
          <w:caps w:val="0"/>
          <w:szCs w:val="24"/>
        </w:rPr>
        <w:fldChar w:fldCharType="begin"/>
      </w:r>
      <w:r w:rsidR="000D44A5">
        <w:rPr>
          <w:rFonts w:ascii="宋体" w:hAnsi="宋体" w:cs="宋体"/>
          <w:i/>
          <w:caps w:val="0"/>
          <w:szCs w:val="24"/>
        </w:rPr>
        <w:instrText xml:space="preserve"> TOC \o "1-3" \h \z \u </w:instrText>
      </w:r>
      <w:r>
        <w:rPr>
          <w:rFonts w:ascii="宋体" w:hAnsi="宋体" w:cs="宋体"/>
          <w:i/>
          <w:caps w:val="0"/>
          <w:szCs w:val="24"/>
        </w:rPr>
        <w:fldChar w:fldCharType="separate"/>
      </w:r>
      <w:hyperlink w:anchor="_Toc20367" w:history="1">
        <w:r w:rsidR="000D44A5">
          <w:rPr>
            <w:rFonts w:ascii="宋体" w:hAnsi="宋体" w:hint="eastAsia"/>
          </w:rPr>
          <w:t>第一章</w:t>
        </w:r>
        <w:r w:rsidR="000D44A5">
          <w:rPr>
            <w:rFonts w:ascii="宋体" w:hAnsi="宋体"/>
          </w:rPr>
          <w:t xml:space="preserve">   </w:t>
        </w:r>
        <w:r w:rsidR="000D44A5">
          <w:rPr>
            <w:rFonts w:ascii="宋体" w:hAnsi="宋体" w:hint="eastAsia"/>
          </w:rPr>
          <w:t>招标公告</w:t>
        </w:r>
        <w:r w:rsidR="000D44A5">
          <w:tab/>
        </w:r>
        <w:r>
          <w:fldChar w:fldCharType="begin"/>
        </w:r>
        <w:r w:rsidR="000D44A5">
          <w:instrText xml:space="preserve"> PAGEREF _Toc20367 \h </w:instrText>
        </w:r>
        <w:r>
          <w:fldChar w:fldCharType="separate"/>
        </w:r>
        <w:r w:rsidR="00CD7D84">
          <w:rPr>
            <w:noProof/>
          </w:rPr>
          <w:t>3</w:t>
        </w:r>
        <w:r>
          <w:fldChar w:fldCharType="end"/>
        </w:r>
      </w:hyperlink>
    </w:p>
    <w:p w14:paraId="1D27A72C" w14:textId="77777777" w:rsidR="00204F44" w:rsidRDefault="00000000">
      <w:pPr>
        <w:pStyle w:val="TOC1"/>
        <w:tabs>
          <w:tab w:val="right" w:leader="dot" w:pos="8504"/>
        </w:tabs>
      </w:pPr>
      <w:hyperlink w:anchor="_Toc15566" w:history="1">
        <w:r w:rsidR="000D44A5">
          <w:rPr>
            <w:rFonts w:ascii="宋体" w:hAnsi="宋体" w:cs="宋体" w:hint="eastAsia"/>
            <w:szCs w:val="24"/>
          </w:rPr>
          <w:t>第二章   投标人须知</w:t>
        </w:r>
        <w:r w:rsidR="000D44A5">
          <w:tab/>
        </w:r>
        <w:r w:rsidR="00DB63C7">
          <w:rPr>
            <w:rFonts w:hint="eastAsia"/>
          </w:rPr>
          <w:t>5</w:t>
        </w:r>
      </w:hyperlink>
    </w:p>
    <w:p w14:paraId="15450539" w14:textId="77777777" w:rsidR="00204F44" w:rsidRDefault="00000000">
      <w:pPr>
        <w:pStyle w:val="TOC2"/>
        <w:tabs>
          <w:tab w:val="right" w:leader="dot" w:pos="8504"/>
        </w:tabs>
      </w:pPr>
      <w:hyperlink w:anchor="_Toc27305" w:history="1">
        <w:r w:rsidR="000D44A5">
          <w:rPr>
            <w:rFonts w:ascii="宋体" w:hAnsi="宋体" w:cs="宋体" w:hint="eastAsia"/>
            <w:szCs w:val="24"/>
          </w:rPr>
          <w:t>投标人须知前附表</w:t>
        </w:r>
        <w:r w:rsidR="000D44A5">
          <w:tab/>
        </w:r>
        <w:r w:rsidR="00DB63C7">
          <w:rPr>
            <w:rFonts w:hint="eastAsia"/>
          </w:rPr>
          <w:t>5</w:t>
        </w:r>
      </w:hyperlink>
    </w:p>
    <w:p w14:paraId="13E62511" w14:textId="77777777" w:rsidR="00204F44" w:rsidRDefault="00000000">
      <w:pPr>
        <w:pStyle w:val="TOC2"/>
        <w:tabs>
          <w:tab w:val="right" w:leader="dot" w:pos="8504"/>
        </w:tabs>
      </w:pPr>
      <w:hyperlink w:anchor="_Toc22655" w:history="1">
        <w:r w:rsidR="000D44A5">
          <w:rPr>
            <w:rFonts w:ascii="宋体" w:hAnsi="宋体" w:cs="宋体" w:hint="eastAsia"/>
            <w:szCs w:val="24"/>
          </w:rPr>
          <w:t>一、说明</w:t>
        </w:r>
        <w:r w:rsidR="000D44A5">
          <w:tab/>
        </w:r>
        <w:r w:rsidR="00DB63C7">
          <w:rPr>
            <w:rFonts w:hint="eastAsia"/>
          </w:rPr>
          <w:t>9</w:t>
        </w:r>
      </w:hyperlink>
    </w:p>
    <w:p w14:paraId="7F28A9FB" w14:textId="77777777" w:rsidR="00204F44" w:rsidRDefault="00000000">
      <w:pPr>
        <w:pStyle w:val="TOC2"/>
        <w:tabs>
          <w:tab w:val="right" w:leader="dot" w:pos="8504"/>
        </w:tabs>
      </w:pPr>
      <w:hyperlink w:anchor="_Toc24632" w:history="1">
        <w:r w:rsidR="000D44A5">
          <w:rPr>
            <w:rFonts w:ascii="宋体" w:hAnsi="宋体" w:cs="宋体" w:hint="eastAsia"/>
            <w:szCs w:val="24"/>
          </w:rPr>
          <w:t>二、招标文件</w:t>
        </w:r>
        <w:r w:rsidR="000D44A5">
          <w:tab/>
        </w:r>
        <w:r w:rsidR="00DB63C7">
          <w:rPr>
            <w:rFonts w:hint="eastAsia"/>
          </w:rPr>
          <w:t>9</w:t>
        </w:r>
      </w:hyperlink>
    </w:p>
    <w:p w14:paraId="560DF3D9" w14:textId="77777777" w:rsidR="00204F44" w:rsidRDefault="00000000">
      <w:pPr>
        <w:pStyle w:val="TOC2"/>
        <w:tabs>
          <w:tab w:val="right" w:leader="dot" w:pos="8504"/>
        </w:tabs>
      </w:pPr>
      <w:hyperlink w:anchor="_Toc28429" w:history="1">
        <w:r w:rsidR="000D44A5">
          <w:rPr>
            <w:rFonts w:ascii="宋体" w:hAnsi="宋体" w:cs="宋体" w:hint="eastAsia"/>
            <w:szCs w:val="24"/>
          </w:rPr>
          <w:t>三、投标文件编写</w:t>
        </w:r>
        <w:r w:rsidR="000D44A5">
          <w:tab/>
        </w:r>
        <w:r w:rsidR="0058327D">
          <w:fldChar w:fldCharType="begin"/>
        </w:r>
        <w:r w:rsidR="000D44A5">
          <w:instrText xml:space="preserve"> PAGEREF _Toc28429 \h </w:instrText>
        </w:r>
        <w:r w:rsidR="0058327D">
          <w:fldChar w:fldCharType="separate"/>
        </w:r>
        <w:r w:rsidR="00CD7D84">
          <w:rPr>
            <w:noProof/>
          </w:rPr>
          <w:t>1</w:t>
        </w:r>
        <w:r w:rsidR="0058327D">
          <w:fldChar w:fldCharType="end"/>
        </w:r>
      </w:hyperlink>
      <w:r w:rsidR="00DB63C7">
        <w:rPr>
          <w:rFonts w:hint="eastAsia"/>
        </w:rPr>
        <w:t>0</w:t>
      </w:r>
    </w:p>
    <w:p w14:paraId="7050BACC" w14:textId="77777777" w:rsidR="00204F44" w:rsidRDefault="00000000">
      <w:pPr>
        <w:pStyle w:val="TOC2"/>
        <w:tabs>
          <w:tab w:val="right" w:leader="dot" w:pos="8504"/>
        </w:tabs>
      </w:pPr>
      <w:hyperlink w:anchor="_Toc17279" w:history="1">
        <w:r w:rsidR="000D44A5">
          <w:rPr>
            <w:rFonts w:ascii="宋体" w:hAnsi="宋体" w:cs="宋体" w:hint="eastAsia"/>
            <w:szCs w:val="24"/>
          </w:rPr>
          <w:t>四、投标文件递交</w:t>
        </w:r>
        <w:r w:rsidR="000D44A5">
          <w:tab/>
        </w:r>
        <w:r w:rsidR="0058327D">
          <w:fldChar w:fldCharType="begin"/>
        </w:r>
        <w:r w:rsidR="000D44A5">
          <w:instrText xml:space="preserve"> PAGEREF _Toc17279 \h </w:instrText>
        </w:r>
        <w:r w:rsidR="0058327D">
          <w:fldChar w:fldCharType="separate"/>
        </w:r>
        <w:r w:rsidR="00CD7D84">
          <w:rPr>
            <w:noProof/>
          </w:rPr>
          <w:t>1</w:t>
        </w:r>
        <w:r w:rsidR="00DB63C7">
          <w:rPr>
            <w:rFonts w:hint="eastAsia"/>
            <w:noProof/>
          </w:rPr>
          <w:t>3</w:t>
        </w:r>
        <w:r w:rsidR="0058327D">
          <w:fldChar w:fldCharType="end"/>
        </w:r>
      </w:hyperlink>
    </w:p>
    <w:p w14:paraId="641B24AF" w14:textId="77777777" w:rsidR="00204F44" w:rsidRDefault="00000000">
      <w:pPr>
        <w:pStyle w:val="TOC2"/>
        <w:tabs>
          <w:tab w:val="right" w:leader="dot" w:pos="8504"/>
        </w:tabs>
      </w:pPr>
      <w:hyperlink w:anchor="_Toc10888" w:history="1">
        <w:r w:rsidR="000D44A5">
          <w:rPr>
            <w:rFonts w:ascii="宋体" w:hAnsi="宋体" w:cs="宋体" w:hint="eastAsia"/>
            <w:szCs w:val="24"/>
          </w:rPr>
          <w:t>五、开标与评标</w:t>
        </w:r>
        <w:r w:rsidR="000D44A5">
          <w:tab/>
        </w:r>
        <w:r w:rsidR="0058327D">
          <w:fldChar w:fldCharType="begin"/>
        </w:r>
        <w:r w:rsidR="000D44A5">
          <w:instrText xml:space="preserve"> PAGEREF _Toc10888 \h </w:instrText>
        </w:r>
        <w:r w:rsidR="0058327D">
          <w:fldChar w:fldCharType="separate"/>
        </w:r>
        <w:r w:rsidR="00CD7D84">
          <w:rPr>
            <w:noProof/>
          </w:rPr>
          <w:t>1</w:t>
        </w:r>
        <w:r w:rsidR="00BD4723">
          <w:rPr>
            <w:rFonts w:hint="eastAsia"/>
            <w:noProof/>
          </w:rPr>
          <w:t>3</w:t>
        </w:r>
        <w:r w:rsidR="0058327D">
          <w:fldChar w:fldCharType="end"/>
        </w:r>
      </w:hyperlink>
    </w:p>
    <w:p w14:paraId="005B4218" w14:textId="29B8D876" w:rsidR="00204F44" w:rsidRDefault="00000000">
      <w:pPr>
        <w:pStyle w:val="TOC2"/>
        <w:tabs>
          <w:tab w:val="right" w:leader="dot" w:pos="8504"/>
        </w:tabs>
      </w:pPr>
      <w:hyperlink w:anchor="_Toc21183" w:history="1">
        <w:r w:rsidR="000D44A5">
          <w:rPr>
            <w:rFonts w:ascii="宋体" w:hAnsi="宋体" w:cs="宋体" w:hint="eastAsia"/>
            <w:szCs w:val="24"/>
          </w:rPr>
          <w:t>六、授予合同</w:t>
        </w:r>
        <w:r w:rsidR="000D44A5">
          <w:tab/>
        </w:r>
        <w:r w:rsidR="0058327D">
          <w:fldChar w:fldCharType="begin"/>
        </w:r>
        <w:r w:rsidR="000D44A5">
          <w:instrText xml:space="preserve"> PAGEREF _Toc21183 \h </w:instrText>
        </w:r>
        <w:r w:rsidR="0058327D">
          <w:fldChar w:fldCharType="separate"/>
        </w:r>
        <w:r w:rsidR="00CD7D84">
          <w:rPr>
            <w:noProof/>
          </w:rPr>
          <w:t>1</w:t>
        </w:r>
        <w:r w:rsidR="00C35B43">
          <w:rPr>
            <w:rFonts w:hint="eastAsia"/>
            <w:noProof/>
          </w:rPr>
          <w:t>3</w:t>
        </w:r>
        <w:r w:rsidR="0058327D">
          <w:fldChar w:fldCharType="end"/>
        </w:r>
      </w:hyperlink>
    </w:p>
    <w:p w14:paraId="48033124" w14:textId="688087EC" w:rsidR="00204F44" w:rsidRDefault="00000000">
      <w:pPr>
        <w:pStyle w:val="TOC2"/>
        <w:tabs>
          <w:tab w:val="right" w:leader="dot" w:pos="8504"/>
        </w:tabs>
      </w:pPr>
      <w:hyperlink w:anchor="_Toc25304" w:history="1">
        <w:r w:rsidR="000D44A5">
          <w:rPr>
            <w:rFonts w:ascii="宋体" w:hAnsi="宋体" w:cs="宋体" w:hint="eastAsia"/>
            <w:szCs w:val="24"/>
          </w:rPr>
          <w:t>七、相关费用</w:t>
        </w:r>
        <w:r w:rsidR="000D44A5">
          <w:tab/>
        </w:r>
        <w:r w:rsidR="0058327D">
          <w:fldChar w:fldCharType="begin"/>
        </w:r>
        <w:r w:rsidR="000D44A5">
          <w:instrText xml:space="preserve"> PAGEREF _Toc25304 \h </w:instrText>
        </w:r>
        <w:r w:rsidR="0058327D">
          <w:fldChar w:fldCharType="separate"/>
        </w:r>
        <w:r w:rsidR="00CD7D84">
          <w:rPr>
            <w:noProof/>
          </w:rPr>
          <w:t>1</w:t>
        </w:r>
        <w:r w:rsidR="0058327D">
          <w:fldChar w:fldCharType="end"/>
        </w:r>
      </w:hyperlink>
      <w:r w:rsidR="00C35B43">
        <w:rPr>
          <w:rFonts w:hint="eastAsia"/>
        </w:rPr>
        <w:t>4</w:t>
      </w:r>
    </w:p>
    <w:p w14:paraId="3D81022E" w14:textId="5264F986" w:rsidR="00204F44" w:rsidRDefault="00000000">
      <w:pPr>
        <w:pStyle w:val="TOC2"/>
        <w:tabs>
          <w:tab w:val="right" w:leader="dot" w:pos="8504"/>
        </w:tabs>
      </w:pPr>
      <w:hyperlink w:anchor="_Toc30273" w:history="1">
        <w:r w:rsidR="000D44A5">
          <w:rPr>
            <w:rFonts w:ascii="宋体" w:hAnsi="宋体" w:cs="宋体" w:hint="eastAsia"/>
            <w:szCs w:val="24"/>
          </w:rPr>
          <w:t>八、解释权</w:t>
        </w:r>
        <w:r w:rsidR="000D44A5">
          <w:tab/>
        </w:r>
        <w:r w:rsidR="0058327D">
          <w:fldChar w:fldCharType="begin"/>
        </w:r>
        <w:r w:rsidR="000D44A5">
          <w:instrText xml:space="preserve"> PAGEREF _Toc30273 \h </w:instrText>
        </w:r>
        <w:r w:rsidR="0058327D">
          <w:fldChar w:fldCharType="separate"/>
        </w:r>
        <w:r w:rsidR="00CD7D84">
          <w:rPr>
            <w:noProof/>
          </w:rPr>
          <w:t>1</w:t>
        </w:r>
        <w:r w:rsidR="0058327D">
          <w:fldChar w:fldCharType="end"/>
        </w:r>
      </w:hyperlink>
      <w:r w:rsidR="00C35B43">
        <w:rPr>
          <w:rFonts w:hint="eastAsia"/>
        </w:rPr>
        <w:t>4</w:t>
      </w:r>
    </w:p>
    <w:p w14:paraId="193D673F" w14:textId="5E98CAB3" w:rsidR="00204F44" w:rsidRDefault="00000000">
      <w:pPr>
        <w:pStyle w:val="TOC2"/>
        <w:tabs>
          <w:tab w:val="right" w:leader="dot" w:pos="8504"/>
        </w:tabs>
      </w:pPr>
      <w:hyperlink w:anchor="_Toc5914" w:history="1">
        <w:r w:rsidR="000D44A5">
          <w:rPr>
            <w:rFonts w:ascii="宋体" w:hAnsi="宋体" w:cs="宋体" w:hint="eastAsia"/>
            <w:szCs w:val="24"/>
          </w:rPr>
          <w:t>九、瑕疵处理</w:t>
        </w:r>
        <w:r w:rsidR="000D44A5">
          <w:tab/>
        </w:r>
        <w:r w:rsidR="0058327D">
          <w:fldChar w:fldCharType="begin"/>
        </w:r>
        <w:r w:rsidR="000D44A5">
          <w:instrText xml:space="preserve"> PAGEREF _Toc5914 \h </w:instrText>
        </w:r>
        <w:r w:rsidR="0058327D">
          <w:fldChar w:fldCharType="separate"/>
        </w:r>
        <w:r w:rsidR="00CD7D84">
          <w:rPr>
            <w:noProof/>
          </w:rPr>
          <w:t>1</w:t>
        </w:r>
        <w:r w:rsidR="0058327D">
          <w:fldChar w:fldCharType="end"/>
        </w:r>
      </w:hyperlink>
      <w:r w:rsidR="00C35B43">
        <w:rPr>
          <w:rFonts w:hint="eastAsia"/>
        </w:rPr>
        <w:t>4</w:t>
      </w:r>
    </w:p>
    <w:p w14:paraId="63AE88C4" w14:textId="5E87973E" w:rsidR="00204F44" w:rsidRDefault="00000000">
      <w:pPr>
        <w:pStyle w:val="TOC1"/>
        <w:tabs>
          <w:tab w:val="right" w:leader="dot" w:pos="8504"/>
        </w:tabs>
      </w:pPr>
      <w:hyperlink w:anchor="_Toc28865" w:history="1">
        <w:r w:rsidR="000D44A5">
          <w:rPr>
            <w:rFonts w:ascii="宋体" w:hAnsi="宋体" w:cs="宋体" w:hint="eastAsia"/>
            <w:szCs w:val="24"/>
          </w:rPr>
          <w:t>第三章  评标方法</w:t>
        </w:r>
        <w:r w:rsidR="000D44A5">
          <w:tab/>
        </w:r>
        <w:r w:rsidR="0058327D">
          <w:fldChar w:fldCharType="begin"/>
        </w:r>
        <w:r w:rsidR="000D44A5">
          <w:instrText xml:space="preserve"> PAGEREF _Toc28865 \h </w:instrText>
        </w:r>
        <w:r w:rsidR="0058327D">
          <w:fldChar w:fldCharType="separate"/>
        </w:r>
        <w:r w:rsidR="00CD7D84">
          <w:rPr>
            <w:noProof/>
          </w:rPr>
          <w:t>1</w:t>
        </w:r>
        <w:r w:rsidR="0058327D">
          <w:fldChar w:fldCharType="end"/>
        </w:r>
      </w:hyperlink>
      <w:r w:rsidR="00C35B43">
        <w:rPr>
          <w:rFonts w:hint="eastAsia"/>
        </w:rPr>
        <w:t>5</w:t>
      </w:r>
    </w:p>
    <w:p w14:paraId="39C1BFD7" w14:textId="3C288E03" w:rsidR="00204F44" w:rsidRDefault="00000000">
      <w:pPr>
        <w:pStyle w:val="TOC1"/>
        <w:tabs>
          <w:tab w:val="right" w:leader="dot" w:pos="8504"/>
        </w:tabs>
        <w:rPr>
          <w:rFonts w:ascii="宋体" w:hAnsi="宋体" w:cs="宋体" w:hint="eastAsia"/>
          <w:i/>
          <w:szCs w:val="24"/>
        </w:rPr>
      </w:pPr>
      <w:hyperlink w:anchor="_Toc1766" w:history="1">
        <w:r w:rsidR="000D44A5">
          <w:rPr>
            <w:rFonts w:ascii="宋体" w:hAnsi="宋体" w:cs="宋体" w:hint="eastAsia"/>
            <w:szCs w:val="24"/>
          </w:rPr>
          <w:t>第四章  技术要求</w:t>
        </w:r>
        <w:r w:rsidR="000D44A5">
          <w:tab/>
        </w:r>
        <w:r w:rsidR="0058327D">
          <w:fldChar w:fldCharType="begin"/>
        </w:r>
        <w:r w:rsidR="000D44A5">
          <w:instrText xml:space="preserve"> PAGEREF _Toc1766 \h </w:instrText>
        </w:r>
        <w:r w:rsidR="0058327D">
          <w:fldChar w:fldCharType="separate"/>
        </w:r>
        <w:r w:rsidR="00CD7D84">
          <w:rPr>
            <w:noProof/>
          </w:rPr>
          <w:t>1</w:t>
        </w:r>
        <w:r w:rsidR="00C35B43">
          <w:rPr>
            <w:rFonts w:hint="eastAsia"/>
            <w:noProof/>
          </w:rPr>
          <w:t>6</w:t>
        </w:r>
        <w:r w:rsidR="0058327D">
          <w:fldChar w:fldCharType="end"/>
        </w:r>
      </w:hyperlink>
    </w:p>
    <w:p w14:paraId="0C021E94" w14:textId="059EC5C9" w:rsidR="00204F44" w:rsidRDefault="00000000">
      <w:pPr>
        <w:pStyle w:val="TOC1"/>
        <w:tabs>
          <w:tab w:val="right" w:leader="dot" w:pos="8504"/>
        </w:tabs>
      </w:pPr>
      <w:hyperlink w:anchor="_Toc5145" w:history="1">
        <w:r w:rsidR="000D44A5">
          <w:rPr>
            <w:rFonts w:ascii="宋体" w:hAnsi="宋体" w:cs="宋体" w:hint="eastAsia"/>
            <w:szCs w:val="24"/>
          </w:rPr>
          <w:t>第</w:t>
        </w:r>
        <w:r w:rsidR="008A5204">
          <w:rPr>
            <w:rFonts w:ascii="宋体" w:hAnsi="宋体" w:cs="宋体" w:hint="eastAsia"/>
            <w:szCs w:val="24"/>
          </w:rPr>
          <w:t>五</w:t>
        </w:r>
        <w:r w:rsidR="000D44A5">
          <w:rPr>
            <w:rFonts w:ascii="宋体" w:hAnsi="宋体" w:cs="宋体" w:hint="eastAsia"/>
            <w:szCs w:val="24"/>
          </w:rPr>
          <w:t>章  附件</w:t>
        </w:r>
        <w:r w:rsidR="000D44A5">
          <w:tab/>
        </w:r>
        <w:r w:rsidR="008A5204">
          <w:t>1</w:t>
        </w:r>
      </w:hyperlink>
      <w:r w:rsidR="00C35B43">
        <w:rPr>
          <w:rFonts w:hint="eastAsia"/>
        </w:rPr>
        <w:t>7</w:t>
      </w:r>
    </w:p>
    <w:p w14:paraId="485BBC27" w14:textId="4A70DD40" w:rsidR="00204F44" w:rsidRDefault="00000000">
      <w:pPr>
        <w:pStyle w:val="TOC3"/>
        <w:tabs>
          <w:tab w:val="right" w:leader="dot" w:pos="8504"/>
        </w:tabs>
      </w:pPr>
      <w:hyperlink w:anchor="_Toc4806" w:history="1">
        <w:r w:rsidR="000D44A5">
          <w:rPr>
            <w:rFonts w:ascii="宋体" w:hAnsi="宋体" w:cs="宋体" w:hint="eastAsia"/>
            <w:bCs/>
            <w:szCs w:val="24"/>
          </w:rPr>
          <w:t>附件一、投标函</w:t>
        </w:r>
        <w:r w:rsidR="000D44A5">
          <w:tab/>
        </w:r>
      </w:hyperlink>
      <w:r w:rsidR="00C35B43">
        <w:rPr>
          <w:rFonts w:hint="eastAsia"/>
        </w:rPr>
        <w:t>18</w:t>
      </w:r>
    </w:p>
    <w:p w14:paraId="024DFA57" w14:textId="004E85B7" w:rsidR="00204F44" w:rsidRDefault="00000000">
      <w:pPr>
        <w:pStyle w:val="TOC3"/>
        <w:tabs>
          <w:tab w:val="right" w:leader="dot" w:pos="8504"/>
        </w:tabs>
      </w:pPr>
      <w:hyperlink w:anchor="_Toc9311" w:history="1">
        <w:r w:rsidR="000D44A5">
          <w:rPr>
            <w:rFonts w:ascii="宋体" w:hAnsi="宋体" w:cs="宋体" w:hint="eastAsia"/>
            <w:szCs w:val="24"/>
          </w:rPr>
          <w:t>附件二、授权委托书</w:t>
        </w:r>
        <w:r w:rsidR="000D44A5">
          <w:tab/>
        </w:r>
      </w:hyperlink>
      <w:r w:rsidR="00C35B43">
        <w:rPr>
          <w:rFonts w:hint="eastAsia"/>
        </w:rPr>
        <w:t>19</w:t>
      </w:r>
    </w:p>
    <w:p w14:paraId="04898ABD" w14:textId="5B285BDA" w:rsidR="00204F44" w:rsidRDefault="00000000">
      <w:pPr>
        <w:pStyle w:val="TOC3"/>
        <w:tabs>
          <w:tab w:val="right" w:leader="dot" w:pos="8504"/>
        </w:tabs>
      </w:pPr>
      <w:hyperlink w:anchor="_Toc1382" w:history="1">
        <w:r w:rsidR="000D44A5">
          <w:rPr>
            <w:rFonts w:ascii="宋体" w:hAnsi="宋体" w:cs="宋体" w:hint="eastAsia"/>
            <w:szCs w:val="24"/>
          </w:rPr>
          <w:t>附件三、投标人基本情况表</w:t>
        </w:r>
        <w:r w:rsidR="000D44A5">
          <w:tab/>
        </w:r>
        <w:r w:rsidR="0058327D">
          <w:fldChar w:fldCharType="begin"/>
        </w:r>
        <w:r w:rsidR="000D44A5">
          <w:instrText xml:space="preserve"> PAGEREF _Toc1382 \h </w:instrText>
        </w:r>
        <w:r w:rsidR="0058327D">
          <w:fldChar w:fldCharType="separate"/>
        </w:r>
        <w:r w:rsidR="00CD7D84">
          <w:rPr>
            <w:noProof/>
          </w:rPr>
          <w:t>2</w:t>
        </w:r>
        <w:r w:rsidR="00C35B43">
          <w:rPr>
            <w:rFonts w:hint="eastAsia"/>
            <w:noProof/>
          </w:rPr>
          <w:t>0</w:t>
        </w:r>
        <w:r w:rsidR="0058327D">
          <w:fldChar w:fldCharType="end"/>
        </w:r>
      </w:hyperlink>
    </w:p>
    <w:p w14:paraId="2B9C31CE" w14:textId="028C8868" w:rsidR="00204F44" w:rsidRDefault="00000000">
      <w:pPr>
        <w:pStyle w:val="TOC3"/>
        <w:tabs>
          <w:tab w:val="right" w:leader="dot" w:pos="8504"/>
        </w:tabs>
      </w:pPr>
      <w:hyperlink w:anchor="_Toc9424" w:history="1">
        <w:r w:rsidR="000D44A5">
          <w:rPr>
            <w:rFonts w:ascii="宋体" w:hAnsi="宋体" w:cs="宋体" w:hint="eastAsia"/>
            <w:szCs w:val="24"/>
          </w:rPr>
          <w:t>附件四、分项报价表</w:t>
        </w:r>
        <w:r w:rsidR="000D44A5">
          <w:tab/>
        </w:r>
        <w:r w:rsidR="0058327D">
          <w:fldChar w:fldCharType="begin"/>
        </w:r>
        <w:r w:rsidR="000D44A5">
          <w:instrText xml:space="preserve"> PAGEREF _Toc9424 \h </w:instrText>
        </w:r>
        <w:r w:rsidR="0058327D">
          <w:fldChar w:fldCharType="separate"/>
        </w:r>
        <w:r w:rsidR="00CD7D84">
          <w:rPr>
            <w:noProof/>
          </w:rPr>
          <w:t>2</w:t>
        </w:r>
        <w:r w:rsidR="00C35B43">
          <w:rPr>
            <w:rFonts w:hint="eastAsia"/>
            <w:noProof/>
          </w:rPr>
          <w:t>1</w:t>
        </w:r>
        <w:r w:rsidR="0058327D">
          <w:fldChar w:fldCharType="end"/>
        </w:r>
      </w:hyperlink>
    </w:p>
    <w:p w14:paraId="222F7EB3" w14:textId="5FCF8433" w:rsidR="00204F44" w:rsidRDefault="00000000">
      <w:pPr>
        <w:pStyle w:val="TOC3"/>
        <w:tabs>
          <w:tab w:val="right" w:leader="dot" w:pos="8504"/>
        </w:tabs>
      </w:pPr>
      <w:hyperlink w:anchor="_Toc13124" w:history="1">
        <w:r w:rsidR="000D44A5">
          <w:rPr>
            <w:rFonts w:ascii="宋体" w:hAnsi="宋体" w:cs="宋体" w:hint="eastAsia"/>
            <w:szCs w:val="24"/>
          </w:rPr>
          <w:t>附件五、技术满足承诺函</w:t>
        </w:r>
        <w:r w:rsidR="000D44A5">
          <w:tab/>
        </w:r>
      </w:hyperlink>
      <w:r w:rsidR="001F13F3">
        <w:t>3</w:t>
      </w:r>
      <w:r w:rsidR="00C35B43">
        <w:rPr>
          <w:rFonts w:hint="eastAsia"/>
        </w:rPr>
        <w:t>0</w:t>
      </w:r>
    </w:p>
    <w:p w14:paraId="131C5F93" w14:textId="6BADF7C0" w:rsidR="00204F44" w:rsidRDefault="00000000">
      <w:pPr>
        <w:pStyle w:val="TOC3"/>
        <w:tabs>
          <w:tab w:val="right" w:leader="dot" w:pos="8504"/>
        </w:tabs>
      </w:pPr>
      <w:hyperlink w:anchor="_Toc25921" w:history="1">
        <w:r w:rsidR="000D44A5">
          <w:rPr>
            <w:rFonts w:ascii="宋体" w:hAnsi="宋体" w:cs="宋体" w:hint="eastAsia"/>
            <w:szCs w:val="24"/>
          </w:rPr>
          <w:t>附件六、服务承诺函</w:t>
        </w:r>
        <w:r w:rsidR="000D44A5">
          <w:tab/>
        </w:r>
        <w:r w:rsidR="00BD4723">
          <w:rPr>
            <w:rFonts w:hint="eastAsia"/>
          </w:rPr>
          <w:t>3</w:t>
        </w:r>
      </w:hyperlink>
      <w:r w:rsidR="00C35B43">
        <w:rPr>
          <w:rFonts w:hint="eastAsia"/>
        </w:rPr>
        <w:t>1</w:t>
      </w:r>
    </w:p>
    <w:p w14:paraId="428B519F" w14:textId="6F2692A0" w:rsidR="00204F44" w:rsidRDefault="00000000">
      <w:pPr>
        <w:pStyle w:val="TOC3"/>
        <w:tabs>
          <w:tab w:val="right" w:leader="dot" w:pos="8504"/>
        </w:tabs>
      </w:pPr>
      <w:hyperlink w:anchor="_Toc3310" w:history="1">
        <w:r w:rsidR="000D44A5">
          <w:rPr>
            <w:rFonts w:ascii="宋体" w:hAnsi="宋体" w:cs="宋体" w:hint="eastAsia"/>
            <w:szCs w:val="24"/>
          </w:rPr>
          <w:t>附件七、封面格式（参考）</w:t>
        </w:r>
        <w:r w:rsidR="000D44A5">
          <w:tab/>
        </w:r>
        <w:r w:rsidR="0058327D">
          <w:fldChar w:fldCharType="begin"/>
        </w:r>
        <w:r w:rsidR="000D44A5">
          <w:instrText xml:space="preserve"> PAGEREF _Toc3310 \h </w:instrText>
        </w:r>
        <w:r w:rsidR="0058327D">
          <w:fldChar w:fldCharType="separate"/>
        </w:r>
        <w:r w:rsidR="00CD7D84">
          <w:rPr>
            <w:noProof/>
          </w:rPr>
          <w:t>3</w:t>
        </w:r>
        <w:r w:rsidR="0058327D">
          <w:fldChar w:fldCharType="end"/>
        </w:r>
      </w:hyperlink>
      <w:r w:rsidR="00C35B43">
        <w:rPr>
          <w:rFonts w:hint="eastAsia"/>
        </w:rPr>
        <w:t>2</w:t>
      </w:r>
    </w:p>
    <w:p w14:paraId="75C72054" w14:textId="20720AF4" w:rsidR="00204F44" w:rsidRDefault="00000000">
      <w:pPr>
        <w:pStyle w:val="TOC3"/>
        <w:tabs>
          <w:tab w:val="right" w:leader="dot" w:pos="8504"/>
        </w:tabs>
      </w:pPr>
      <w:hyperlink w:anchor="_Toc7150" w:history="1">
        <w:r w:rsidR="000D44A5">
          <w:rPr>
            <w:rFonts w:ascii="宋体" w:hAnsi="宋体" w:cs="宋体" w:hint="eastAsia"/>
            <w:szCs w:val="24"/>
          </w:rPr>
          <w:t>附件八、投标人报名表</w:t>
        </w:r>
        <w:r w:rsidR="000D44A5">
          <w:tab/>
        </w:r>
        <w:r w:rsidR="0058327D">
          <w:fldChar w:fldCharType="begin"/>
        </w:r>
        <w:r w:rsidR="000D44A5">
          <w:instrText xml:space="preserve"> PAGEREF _Toc7150 \h </w:instrText>
        </w:r>
        <w:r w:rsidR="0058327D">
          <w:fldChar w:fldCharType="separate"/>
        </w:r>
        <w:r w:rsidR="00CD7D84">
          <w:rPr>
            <w:noProof/>
          </w:rPr>
          <w:t>3</w:t>
        </w:r>
        <w:r w:rsidR="0058327D">
          <w:fldChar w:fldCharType="end"/>
        </w:r>
      </w:hyperlink>
      <w:r w:rsidR="00C35B43">
        <w:rPr>
          <w:rFonts w:hint="eastAsia"/>
        </w:rPr>
        <w:t>3</w:t>
      </w:r>
    </w:p>
    <w:p w14:paraId="73303DAF" w14:textId="6FCC5E1B" w:rsidR="003A31C0" w:rsidRPr="003A31C0" w:rsidRDefault="003A31C0" w:rsidP="003A31C0">
      <w:r>
        <w:rPr>
          <w:rFonts w:hint="eastAsia"/>
        </w:rPr>
        <w:t xml:space="preserve">    </w:t>
      </w:r>
      <w:r>
        <w:rPr>
          <w:rFonts w:hint="eastAsia"/>
        </w:rPr>
        <w:t>附件九、</w:t>
      </w:r>
      <w:r>
        <w:rPr>
          <w:rFonts w:hint="eastAsia"/>
        </w:rPr>
        <w:t xml:space="preserve">  </w:t>
      </w:r>
      <w:r>
        <w:rPr>
          <w:rFonts w:hint="eastAsia"/>
        </w:rPr>
        <w:t>投标一览表</w:t>
      </w:r>
      <w:r w:rsidR="00BD4723">
        <w:rPr>
          <w:rFonts w:hint="eastAsia"/>
        </w:rPr>
        <w:t xml:space="preserve">    </w:t>
      </w:r>
      <w:r w:rsidR="00BD4723">
        <w:t>………………………………………………</w:t>
      </w:r>
      <w:r w:rsidR="007D375F">
        <w:t xml:space="preserve"> </w:t>
      </w:r>
      <w:r w:rsidR="00BD4723">
        <w:t>………………</w:t>
      </w:r>
      <w:r w:rsidR="00BD4723">
        <w:rPr>
          <w:rFonts w:hint="eastAsia"/>
        </w:rPr>
        <w:t xml:space="preserve">  </w:t>
      </w:r>
      <w:r w:rsidR="0058327D" w:rsidRPr="00BD4723">
        <w:fldChar w:fldCharType="begin"/>
      </w:r>
      <w:r w:rsidR="00BD4723" w:rsidRPr="00BD4723">
        <w:instrText xml:space="preserve"> PAGEREF _Toc7150 \h </w:instrText>
      </w:r>
      <w:r w:rsidR="0058327D" w:rsidRPr="00BD4723">
        <w:fldChar w:fldCharType="separate"/>
      </w:r>
      <w:r w:rsidR="00BD4723" w:rsidRPr="00BD4723">
        <w:t>3</w:t>
      </w:r>
      <w:r w:rsidR="0058327D" w:rsidRPr="00BD4723">
        <w:fldChar w:fldCharType="end"/>
      </w:r>
      <w:r w:rsidR="00C35B43">
        <w:rPr>
          <w:rFonts w:hint="eastAsia"/>
        </w:rPr>
        <w:t>4</w:t>
      </w:r>
    </w:p>
    <w:p w14:paraId="1CBB567E" w14:textId="77777777" w:rsidR="00204F44" w:rsidRDefault="0058327D">
      <w:pPr>
        <w:pStyle w:val="10"/>
        <w:rPr>
          <w:rFonts w:ascii="宋体" w:hAnsi="宋体" w:cs="宋体" w:hint="eastAsia"/>
          <w:i/>
          <w:caps/>
          <w:szCs w:val="24"/>
        </w:rPr>
      </w:pPr>
      <w:r>
        <w:rPr>
          <w:rFonts w:ascii="宋体" w:hAnsi="宋体" w:cs="宋体"/>
          <w:i/>
          <w:caps/>
          <w:szCs w:val="24"/>
        </w:rPr>
        <w:fldChar w:fldCharType="end"/>
      </w:r>
    </w:p>
    <w:p w14:paraId="59F1D33F" w14:textId="4ACFFF3A" w:rsidR="00204F44" w:rsidRDefault="00204F44">
      <w:pPr>
        <w:pStyle w:val="10"/>
        <w:rPr>
          <w:rFonts w:ascii="宋体" w:hAnsi="宋体" w:hint="eastAsia"/>
        </w:rPr>
      </w:pPr>
    </w:p>
    <w:p w14:paraId="287F2538" w14:textId="77777777" w:rsidR="008C014D" w:rsidRPr="008C014D" w:rsidRDefault="008C014D" w:rsidP="008C014D"/>
    <w:p w14:paraId="2D420FEC" w14:textId="77777777" w:rsidR="00204F44" w:rsidRDefault="00204F44">
      <w:pPr>
        <w:pStyle w:val="10"/>
        <w:rPr>
          <w:rFonts w:ascii="宋体" w:hAnsi="宋体" w:hint="eastAsia"/>
        </w:rPr>
      </w:pPr>
    </w:p>
    <w:p w14:paraId="5A69AA1F" w14:textId="77777777" w:rsidR="00204F44" w:rsidRDefault="000D44A5">
      <w:pPr>
        <w:pStyle w:val="10"/>
        <w:ind w:left="0"/>
        <w:rPr>
          <w:rFonts w:ascii="宋体" w:hAnsi="宋体" w:hint="eastAsia"/>
          <w:sz w:val="24"/>
          <w:szCs w:val="24"/>
        </w:rPr>
      </w:pPr>
      <w:bookmarkStart w:id="2" w:name="_Toc20367"/>
      <w:r>
        <w:rPr>
          <w:rFonts w:ascii="宋体" w:hAnsi="宋体" w:hint="eastAsia"/>
        </w:rPr>
        <w:lastRenderedPageBreak/>
        <w:t>第一章</w:t>
      </w:r>
      <w:r>
        <w:rPr>
          <w:rFonts w:ascii="宋体" w:hAnsi="宋体"/>
        </w:rPr>
        <w:t xml:space="preserve">   </w:t>
      </w:r>
      <w:r>
        <w:rPr>
          <w:rFonts w:ascii="宋体" w:hAnsi="宋体" w:hint="eastAsia"/>
        </w:rPr>
        <w:t>招标公告</w:t>
      </w:r>
      <w:bookmarkEnd w:id="2"/>
    </w:p>
    <w:p w14:paraId="22B05BDA" w14:textId="065BEF90" w:rsidR="00A23FC6" w:rsidRDefault="00A23FC6" w:rsidP="00A23FC6">
      <w:pPr>
        <w:spacing w:line="360" w:lineRule="auto"/>
        <w:ind w:firstLine="465"/>
        <w:rPr>
          <w:rFonts w:ascii="宋体" w:hAnsi="宋体" w:cs="宋体" w:hint="eastAsia"/>
          <w:sz w:val="24"/>
          <w:szCs w:val="24"/>
        </w:rPr>
      </w:pPr>
      <w:r w:rsidRPr="00C1723B">
        <w:rPr>
          <w:rFonts w:ascii="宋体" w:hAnsi="宋体" w:cs="宋体" w:hint="eastAsia"/>
          <w:sz w:val="24"/>
          <w:szCs w:val="24"/>
        </w:rPr>
        <w:t>因生产经营需要</w:t>
      </w:r>
      <w:r>
        <w:rPr>
          <w:rFonts w:ascii="宋体" w:hAnsi="宋体" w:cs="宋体" w:hint="eastAsia"/>
          <w:sz w:val="24"/>
          <w:szCs w:val="24"/>
        </w:rPr>
        <w:t>，我公司拟对</w:t>
      </w:r>
      <w:r w:rsidR="00813FC6">
        <w:rPr>
          <w:rFonts w:ascii="宋体" w:hAnsi="宋体" w:cs="宋体" w:hint="eastAsia"/>
          <w:sz w:val="24"/>
          <w:szCs w:val="24"/>
        </w:rPr>
        <w:t>2026</w:t>
      </w:r>
      <w:r w:rsidR="002909DE">
        <w:rPr>
          <w:rFonts w:ascii="宋体" w:hAnsi="宋体" w:cs="宋体" w:hint="eastAsia"/>
          <w:sz w:val="24"/>
          <w:szCs w:val="24"/>
        </w:rPr>
        <w:t>年</w:t>
      </w:r>
      <w:r w:rsidR="00AB0EA3">
        <w:rPr>
          <w:rFonts w:ascii="宋体" w:hAnsi="宋体" w:cs="宋体" w:hint="eastAsia"/>
          <w:sz w:val="24"/>
          <w:szCs w:val="24"/>
        </w:rPr>
        <w:t>电子设备及弱电维修框架项目</w:t>
      </w:r>
      <w:r>
        <w:rPr>
          <w:rFonts w:ascii="宋体" w:hAnsi="宋体" w:cs="宋体" w:hint="eastAsia"/>
          <w:sz w:val="24"/>
          <w:szCs w:val="24"/>
        </w:rPr>
        <w:t>进行招标，招标人为中国重汽集团青岛重工有限公司。资金来自企业自筹 ，出资比例为100% ，上述项目已具备招标条件，现组织进行国内公开招标，欢迎合格潜在投标人前来参加投标。</w:t>
      </w:r>
    </w:p>
    <w:p w14:paraId="62C085F2" w14:textId="77777777" w:rsidR="00204F44" w:rsidRDefault="000D44A5">
      <w:pPr>
        <w:spacing w:line="360" w:lineRule="auto"/>
        <w:ind w:firstLineChars="200" w:firstLine="482"/>
        <w:rPr>
          <w:rFonts w:ascii="宋体" w:hAnsi="宋体" w:cs="宋体" w:hint="eastAsia"/>
          <w:b/>
          <w:sz w:val="24"/>
          <w:szCs w:val="24"/>
        </w:rPr>
      </w:pPr>
      <w:r>
        <w:rPr>
          <w:rFonts w:ascii="宋体" w:hAnsi="宋体" w:cs="宋体" w:hint="eastAsia"/>
          <w:b/>
          <w:sz w:val="24"/>
          <w:szCs w:val="24"/>
        </w:rPr>
        <w:t>1、项目名称及项目编号</w:t>
      </w:r>
    </w:p>
    <w:p w14:paraId="0EDF8742" w14:textId="6AB8E15D"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项目名称：</w:t>
      </w:r>
      <w:r w:rsidR="00343EAC">
        <w:rPr>
          <w:rFonts w:ascii="宋体" w:hAnsi="宋体" w:cs="宋体" w:hint="eastAsia"/>
          <w:sz w:val="24"/>
          <w:szCs w:val="24"/>
        </w:rPr>
        <w:t>青岛重工</w:t>
      </w:r>
      <w:r w:rsidR="00813FC6">
        <w:rPr>
          <w:rFonts w:ascii="宋体" w:hAnsi="宋体" w:cs="宋体" w:hint="eastAsia"/>
          <w:sz w:val="24"/>
          <w:szCs w:val="24"/>
        </w:rPr>
        <w:t>2026</w:t>
      </w:r>
      <w:r w:rsidR="002909DE">
        <w:rPr>
          <w:rFonts w:ascii="宋体" w:hAnsi="宋体" w:cs="宋体" w:hint="eastAsia"/>
          <w:sz w:val="24"/>
          <w:szCs w:val="24"/>
        </w:rPr>
        <w:t>年</w:t>
      </w:r>
      <w:r w:rsidR="00AB0EA3">
        <w:rPr>
          <w:rFonts w:ascii="宋体" w:hAnsi="宋体" w:cs="宋体" w:hint="eastAsia"/>
          <w:sz w:val="24"/>
          <w:szCs w:val="24"/>
        </w:rPr>
        <w:t>电子设备及弱电维修框架项目</w:t>
      </w:r>
    </w:p>
    <w:p w14:paraId="3054A97F" w14:textId="00654911"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项目编号：</w:t>
      </w:r>
      <w:r w:rsidR="008F3C42" w:rsidRPr="008F3C42">
        <w:rPr>
          <w:rFonts w:ascii="宋体" w:hAnsi="宋体" w:cs="宋体"/>
          <w:sz w:val="24"/>
          <w:szCs w:val="24"/>
        </w:rPr>
        <w:t>CGZB</w:t>
      </w:r>
      <w:r w:rsidR="005216B5">
        <w:rPr>
          <w:rFonts w:ascii="宋体" w:hAnsi="宋体" w:cs="宋体"/>
          <w:sz w:val="24"/>
          <w:szCs w:val="24"/>
        </w:rPr>
        <w:t>202607</w:t>
      </w:r>
      <w:r w:rsidR="0020591E">
        <w:rPr>
          <w:rFonts w:ascii="宋体" w:hAnsi="宋体" w:cs="宋体"/>
          <w:sz w:val="24"/>
          <w:szCs w:val="24"/>
        </w:rPr>
        <w:t>0401ZH</w:t>
      </w:r>
    </w:p>
    <w:p w14:paraId="3AF741A8" w14:textId="77777777" w:rsidR="00204F44" w:rsidRDefault="000D44A5">
      <w:pPr>
        <w:numPr>
          <w:ilvl w:val="0"/>
          <w:numId w:val="5"/>
        </w:numPr>
        <w:spacing w:line="360" w:lineRule="auto"/>
        <w:ind w:firstLineChars="200" w:firstLine="482"/>
        <w:rPr>
          <w:rFonts w:ascii="宋体" w:hAnsi="宋体" w:cs="宋体" w:hint="eastAsia"/>
          <w:bCs/>
          <w:sz w:val="24"/>
          <w:szCs w:val="24"/>
        </w:rPr>
      </w:pPr>
      <w:r>
        <w:rPr>
          <w:rFonts w:ascii="宋体" w:hAnsi="宋体" w:cs="宋体" w:hint="eastAsia"/>
          <w:b/>
          <w:sz w:val="24"/>
          <w:szCs w:val="24"/>
        </w:rPr>
        <w:t>招标内容</w:t>
      </w:r>
    </w:p>
    <w:p w14:paraId="3A9E9FAD" w14:textId="615F55E7" w:rsidR="00A23FC6" w:rsidRPr="00A23FC6" w:rsidRDefault="00A23FC6" w:rsidP="00A23FC6">
      <w:pPr>
        <w:pStyle w:val="affffc"/>
        <w:spacing w:line="360" w:lineRule="auto"/>
        <w:ind w:left="420" w:firstLineChars="0" w:firstLine="0"/>
        <w:rPr>
          <w:rFonts w:ascii="宋体" w:hAnsi="宋体" w:cs="宋体" w:hint="eastAsia"/>
          <w:bCs/>
          <w:sz w:val="24"/>
        </w:rPr>
      </w:pPr>
      <w:r w:rsidRPr="00A23FC6">
        <w:rPr>
          <w:rFonts w:ascii="宋体" w:hAnsi="宋体" w:cs="宋体" w:hint="eastAsia"/>
          <w:bCs/>
          <w:sz w:val="24"/>
        </w:rPr>
        <w:t>本次招标内容为</w:t>
      </w:r>
      <w:r w:rsidR="00813FC6">
        <w:rPr>
          <w:rFonts w:ascii="宋体" w:hAnsi="宋体" w:cs="宋体" w:hint="eastAsia"/>
          <w:bCs/>
          <w:sz w:val="24"/>
        </w:rPr>
        <w:t>2026</w:t>
      </w:r>
      <w:r w:rsidR="002909DE">
        <w:rPr>
          <w:rFonts w:ascii="宋体" w:hAnsi="宋体" w:cs="宋体" w:hint="eastAsia"/>
          <w:bCs/>
          <w:sz w:val="24"/>
        </w:rPr>
        <w:t>年</w:t>
      </w:r>
      <w:r w:rsidRPr="00A23FC6">
        <w:rPr>
          <w:rFonts w:ascii="宋体" w:hAnsi="宋体" w:cs="宋体" w:hint="eastAsia"/>
          <w:bCs/>
          <w:sz w:val="24"/>
        </w:rPr>
        <w:t>重汽集团青岛重工电子设备</w:t>
      </w:r>
      <w:r w:rsidR="004272E1">
        <w:rPr>
          <w:rFonts w:ascii="宋体" w:hAnsi="宋体" w:cs="宋体" w:hint="eastAsia"/>
          <w:bCs/>
          <w:sz w:val="24"/>
        </w:rPr>
        <w:t>及弱电</w:t>
      </w:r>
      <w:r w:rsidRPr="00A23FC6">
        <w:rPr>
          <w:rFonts w:ascii="宋体" w:hAnsi="宋体" w:cs="宋体" w:hint="eastAsia"/>
          <w:bCs/>
          <w:sz w:val="24"/>
        </w:rPr>
        <w:t>维修</w:t>
      </w:r>
      <w:r w:rsidR="004272E1">
        <w:rPr>
          <w:rFonts w:ascii="宋体" w:hAnsi="宋体" w:cs="宋体" w:hint="eastAsia"/>
          <w:bCs/>
          <w:sz w:val="24"/>
        </w:rPr>
        <w:t>框架</w:t>
      </w:r>
      <w:r w:rsidRPr="00A23FC6">
        <w:rPr>
          <w:rFonts w:ascii="宋体" w:hAnsi="宋体" w:cs="宋体" w:hint="eastAsia"/>
          <w:sz w:val="24"/>
        </w:rPr>
        <w:t>项目</w:t>
      </w:r>
      <w:r w:rsidR="003B47BB">
        <w:rPr>
          <w:rFonts w:ascii="宋体" w:hAnsi="宋体" w:cs="宋体" w:hint="eastAsia"/>
          <w:sz w:val="24"/>
        </w:rPr>
        <w:t>，</w:t>
      </w:r>
      <w:r w:rsidRPr="00A23FC6">
        <w:rPr>
          <w:rFonts w:ascii="宋体" w:hAnsi="宋体" w:cs="宋体" w:hint="eastAsia"/>
          <w:sz w:val="24"/>
        </w:rPr>
        <w:t>具体内容及要求详见标书。</w:t>
      </w:r>
      <w:r w:rsidR="00A83C2C" w:rsidRPr="00A23FC6">
        <w:rPr>
          <w:rFonts w:ascii="宋体" w:hAnsi="宋体" w:cs="宋体" w:hint="eastAsia"/>
          <w:bCs/>
          <w:color w:val="000000"/>
          <w:sz w:val="24"/>
        </w:rPr>
        <w:t>服务期限自</w:t>
      </w:r>
      <w:r w:rsidR="00813FC6">
        <w:rPr>
          <w:rFonts w:ascii="宋体" w:hAnsi="宋体" w:cs="宋体" w:hint="eastAsia"/>
          <w:bCs/>
          <w:color w:val="000000"/>
          <w:sz w:val="24"/>
        </w:rPr>
        <w:t>2026</w:t>
      </w:r>
      <w:r w:rsidR="002909DE">
        <w:rPr>
          <w:rFonts w:ascii="宋体" w:hAnsi="宋体" w:cs="宋体" w:hint="eastAsia"/>
          <w:bCs/>
          <w:color w:val="000000"/>
          <w:sz w:val="24"/>
        </w:rPr>
        <w:t>年</w:t>
      </w:r>
      <w:r w:rsidR="00813FC6">
        <w:rPr>
          <w:rFonts w:ascii="宋体" w:hAnsi="宋体" w:cs="宋体" w:hint="eastAsia"/>
          <w:bCs/>
          <w:color w:val="000000"/>
          <w:sz w:val="24"/>
        </w:rPr>
        <w:t>9</w:t>
      </w:r>
      <w:r w:rsidR="00A83C2C" w:rsidRPr="00A23FC6">
        <w:rPr>
          <w:rFonts w:ascii="宋体" w:hAnsi="宋体" w:cs="宋体" w:hint="eastAsia"/>
          <w:bCs/>
          <w:color w:val="000000"/>
          <w:sz w:val="24"/>
        </w:rPr>
        <w:t>月</w:t>
      </w:r>
      <w:r w:rsidR="00860471">
        <w:rPr>
          <w:rFonts w:ascii="宋体" w:hAnsi="宋体" w:cs="宋体" w:hint="eastAsia"/>
          <w:bCs/>
          <w:color w:val="000000"/>
          <w:sz w:val="24"/>
        </w:rPr>
        <w:t>1日</w:t>
      </w:r>
      <w:r w:rsidR="00A83C2C" w:rsidRPr="00A23FC6">
        <w:rPr>
          <w:rFonts w:ascii="宋体" w:hAnsi="宋体" w:cs="宋体" w:hint="eastAsia"/>
          <w:bCs/>
          <w:color w:val="000000"/>
          <w:sz w:val="24"/>
        </w:rPr>
        <w:t>至202</w:t>
      </w:r>
      <w:r w:rsidR="00813FC6">
        <w:rPr>
          <w:rFonts w:ascii="宋体" w:hAnsi="宋体" w:cs="宋体" w:hint="eastAsia"/>
          <w:bCs/>
          <w:color w:val="000000"/>
          <w:sz w:val="24"/>
        </w:rPr>
        <w:t>7</w:t>
      </w:r>
      <w:r w:rsidR="00A83C2C" w:rsidRPr="00A23FC6">
        <w:rPr>
          <w:rFonts w:ascii="宋体" w:hAnsi="宋体" w:cs="宋体" w:hint="eastAsia"/>
          <w:bCs/>
          <w:color w:val="000000"/>
          <w:sz w:val="24"/>
        </w:rPr>
        <w:t>年</w:t>
      </w:r>
      <w:r w:rsidR="00813FC6">
        <w:rPr>
          <w:rFonts w:ascii="宋体" w:hAnsi="宋体" w:cs="宋体" w:hint="eastAsia"/>
          <w:bCs/>
          <w:color w:val="000000"/>
          <w:sz w:val="24"/>
        </w:rPr>
        <w:t>8</w:t>
      </w:r>
      <w:r w:rsidR="00A83C2C" w:rsidRPr="00A23FC6">
        <w:rPr>
          <w:rFonts w:ascii="宋体" w:hAnsi="宋体" w:cs="宋体" w:hint="eastAsia"/>
          <w:bCs/>
          <w:color w:val="000000"/>
          <w:sz w:val="24"/>
        </w:rPr>
        <w:t>月</w:t>
      </w:r>
      <w:r w:rsidR="00860471">
        <w:rPr>
          <w:rFonts w:ascii="宋体" w:hAnsi="宋体" w:cs="宋体" w:hint="eastAsia"/>
          <w:bCs/>
          <w:color w:val="000000"/>
          <w:sz w:val="24"/>
        </w:rPr>
        <w:t>3</w:t>
      </w:r>
      <w:r w:rsidR="00860471">
        <w:rPr>
          <w:rFonts w:ascii="宋体" w:hAnsi="宋体" w:cs="宋体"/>
          <w:bCs/>
          <w:color w:val="000000"/>
          <w:sz w:val="24"/>
        </w:rPr>
        <w:t>1</w:t>
      </w:r>
      <w:r w:rsidR="00860471">
        <w:rPr>
          <w:rFonts w:ascii="宋体" w:hAnsi="宋体" w:cs="宋体" w:hint="eastAsia"/>
          <w:bCs/>
          <w:color w:val="000000"/>
          <w:sz w:val="24"/>
        </w:rPr>
        <w:t>日</w:t>
      </w:r>
      <w:r w:rsidR="003B47BB">
        <w:rPr>
          <w:rFonts w:ascii="宋体" w:hAnsi="宋体" w:cs="宋体" w:hint="eastAsia"/>
          <w:bCs/>
          <w:color w:val="000000"/>
          <w:sz w:val="24"/>
        </w:rPr>
        <w:t>，</w:t>
      </w:r>
    </w:p>
    <w:p w14:paraId="72607AEC" w14:textId="2F78B550" w:rsidR="00A23FC6" w:rsidRPr="00A23FC6" w:rsidRDefault="00A23FC6" w:rsidP="00A23FC6">
      <w:pPr>
        <w:pStyle w:val="affffc"/>
        <w:spacing w:line="360" w:lineRule="auto"/>
        <w:ind w:left="420" w:firstLineChars="0" w:firstLine="0"/>
        <w:jc w:val="left"/>
        <w:rPr>
          <w:rFonts w:ascii="宋体" w:hAnsi="宋体" w:cs="宋体" w:hint="eastAsia"/>
          <w:sz w:val="24"/>
        </w:rPr>
      </w:pPr>
      <w:r w:rsidRPr="00A23FC6">
        <w:rPr>
          <w:rFonts w:ascii="宋体" w:hAnsi="宋体" w:cs="宋体" w:hint="eastAsia"/>
          <w:sz w:val="24"/>
        </w:rPr>
        <w:t>所有投标均以人民币报价。</w:t>
      </w:r>
    </w:p>
    <w:p w14:paraId="7A58B015" w14:textId="77777777" w:rsidR="00204F44" w:rsidRDefault="000D44A5">
      <w:pPr>
        <w:numPr>
          <w:ilvl w:val="0"/>
          <w:numId w:val="5"/>
        </w:numPr>
        <w:spacing w:line="360" w:lineRule="auto"/>
        <w:ind w:firstLineChars="200" w:firstLine="482"/>
        <w:rPr>
          <w:rFonts w:ascii="宋体" w:hAnsi="宋体" w:cs="宋体" w:hint="eastAsia"/>
          <w:sz w:val="24"/>
          <w:szCs w:val="24"/>
        </w:rPr>
      </w:pPr>
      <w:r>
        <w:rPr>
          <w:rFonts w:ascii="宋体" w:hAnsi="宋体" w:cs="宋体" w:hint="eastAsia"/>
          <w:b/>
          <w:sz w:val="24"/>
          <w:szCs w:val="24"/>
        </w:rPr>
        <w:t>投标人资格要求</w:t>
      </w:r>
    </w:p>
    <w:p w14:paraId="37681BAD"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 xml:space="preserve">3.1 </w:t>
      </w:r>
      <w:r>
        <w:rPr>
          <w:rFonts w:ascii="宋体" w:hAnsi="宋体" w:cs="宋体" w:hint="eastAsia"/>
          <w:color w:val="000000" w:themeColor="text1"/>
          <w:kern w:val="2"/>
          <w:sz w:val="24"/>
          <w:szCs w:val="24"/>
        </w:rPr>
        <w:t>投标人必须是在中华人民共和国境内注册的独立法人机构，具有独立承担民事责任能力，成立满</w:t>
      </w:r>
      <w:r>
        <w:rPr>
          <w:rFonts w:ascii="宋体" w:hAnsi="宋体" w:cs="宋体" w:hint="eastAsia"/>
          <w:color w:val="000000" w:themeColor="text1"/>
          <w:kern w:val="2"/>
          <w:sz w:val="24"/>
          <w:szCs w:val="24"/>
          <w:u w:val="single"/>
        </w:rPr>
        <w:t xml:space="preserve"> 3 </w:t>
      </w:r>
      <w:r>
        <w:rPr>
          <w:rFonts w:ascii="宋体" w:hAnsi="宋体" w:cs="宋体" w:hint="eastAsia"/>
          <w:color w:val="000000" w:themeColor="text1"/>
          <w:kern w:val="2"/>
          <w:sz w:val="24"/>
          <w:szCs w:val="24"/>
        </w:rPr>
        <w:t>年（以营业执照成立日期到开标当日满</w:t>
      </w:r>
      <w:r>
        <w:rPr>
          <w:rFonts w:ascii="宋体" w:hAnsi="宋体" w:cs="宋体" w:hint="eastAsia"/>
          <w:color w:val="000000" w:themeColor="text1"/>
          <w:kern w:val="2"/>
          <w:sz w:val="24"/>
          <w:szCs w:val="24"/>
          <w:u w:val="single"/>
        </w:rPr>
        <w:t xml:space="preserve"> 3 </w:t>
      </w:r>
      <w:r>
        <w:rPr>
          <w:rFonts w:ascii="宋体" w:hAnsi="宋体" w:cs="宋体" w:hint="eastAsia"/>
          <w:color w:val="000000" w:themeColor="text1"/>
          <w:kern w:val="2"/>
          <w:sz w:val="24"/>
          <w:szCs w:val="24"/>
        </w:rPr>
        <w:t>年为准）；</w:t>
      </w:r>
    </w:p>
    <w:p w14:paraId="2FFA940A"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3.2投标人须具有履行合同所必须的设备、财务、技术、服务等方面的资质和能力；</w:t>
      </w:r>
    </w:p>
    <w:p w14:paraId="3B0E1575"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3.3投标人须具有完全履行招标文件的所有要求的能力；</w:t>
      </w:r>
    </w:p>
    <w:p w14:paraId="2659EA78"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3.4投标人须认可招标人的工作指令，包括节、假日能正常开展工作的要求；</w:t>
      </w:r>
    </w:p>
    <w:p w14:paraId="6284C393"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3.5本项目不允许代理商投标，不接受联合体投标；</w:t>
      </w:r>
    </w:p>
    <w:p w14:paraId="1A4FD145"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3.6 拟投标人不存在严重违规或被列入招标人“黑名单”的；</w:t>
      </w:r>
    </w:p>
    <w:p w14:paraId="031C0901" w14:textId="77777777" w:rsidR="00204F44" w:rsidRDefault="000D44A5">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3.7 法律法规对合格投标人的其他要求、规定；</w:t>
      </w:r>
    </w:p>
    <w:p w14:paraId="65922308" w14:textId="77777777" w:rsidR="00204F44" w:rsidRDefault="000D44A5">
      <w:pPr>
        <w:spacing w:line="360" w:lineRule="auto"/>
        <w:ind w:firstLineChars="200" w:firstLine="482"/>
        <w:rPr>
          <w:rFonts w:ascii="宋体" w:hAnsi="宋体" w:cs="宋体" w:hint="eastAsia"/>
          <w:b/>
          <w:bCs/>
          <w:sz w:val="24"/>
          <w:szCs w:val="24"/>
        </w:rPr>
      </w:pPr>
      <w:r>
        <w:rPr>
          <w:rFonts w:ascii="宋体" w:hAnsi="宋体" w:cs="宋体" w:hint="eastAsia"/>
          <w:b/>
          <w:sz w:val="24"/>
          <w:szCs w:val="24"/>
        </w:rPr>
        <w:t>4、</w:t>
      </w:r>
      <w:r>
        <w:rPr>
          <w:rFonts w:ascii="宋体" w:hAnsi="宋体" w:cs="宋体" w:hint="eastAsia"/>
          <w:b/>
          <w:bCs/>
          <w:sz w:val="24"/>
          <w:szCs w:val="24"/>
        </w:rPr>
        <w:t>招标文件的获取</w:t>
      </w:r>
    </w:p>
    <w:p w14:paraId="3256E88A" w14:textId="10310992"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本次招标</w:t>
      </w:r>
      <w:r w:rsidR="00DB370F">
        <w:rPr>
          <w:rFonts w:ascii="宋体" w:hAnsi="宋体" w:cs="宋体" w:hint="eastAsia"/>
          <w:sz w:val="24"/>
          <w:szCs w:val="24"/>
        </w:rPr>
        <w:t>文件</w:t>
      </w:r>
      <w:r>
        <w:rPr>
          <w:rFonts w:ascii="宋体" w:hAnsi="宋体" w:cs="宋体" w:hint="eastAsia"/>
          <w:sz w:val="24"/>
          <w:szCs w:val="24"/>
        </w:rPr>
        <w:t>在中国重汽官方网站发布。</w:t>
      </w:r>
    </w:p>
    <w:p w14:paraId="4B23BF90" w14:textId="77777777" w:rsidR="00204F44" w:rsidRDefault="000D44A5">
      <w:pPr>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5、投标报名</w:t>
      </w:r>
    </w:p>
    <w:p w14:paraId="77081652" w14:textId="164A000E" w:rsidR="00204F44" w:rsidRDefault="000D44A5">
      <w:pPr>
        <w:spacing w:line="360" w:lineRule="auto"/>
        <w:ind w:firstLineChars="200" w:firstLine="480"/>
        <w:rPr>
          <w:rFonts w:ascii="宋体" w:hAnsi="宋体" w:cs="宋体" w:hint="eastAsia"/>
          <w:sz w:val="24"/>
          <w:szCs w:val="24"/>
          <w:highlight w:val="yellow"/>
        </w:rPr>
      </w:pPr>
      <w:r>
        <w:rPr>
          <w:rFonts w:ascii="宋体" w:hAnsi="宋体" w:cs="宋体" w:hint="eastAsia"/>
          <w:sz w:val="24"/>
          <w:szCs w:val="24"/>
        </w:rPr>
        <w:t>请于</w:t>
      </w:r>
      <w:r w:rsidR="00813FC6">
        <w:rPr>
          <w:rFonts w:ascii="宋体" w:hAnsi="宋体" w:cs="宋体" w:hint="eastAsia"/>
          <w:sz w:val="24"/>
          <w:szCs w:val="24"/>
        </w:rPr>
        <w:t>2026</w:t>
      </w:r>
      <w:r w:rsidR="002909DE">
        <w:rPr>
          <w:rFonts w:ascii="宋体" w:hAnsi="宋体" w:cs="宋体" w:hint="eastAsia"/>
          <w:sz w:val="24"/>
          <w:szCs w:val="24"/>
        </w:rPr>
        <w:t>年</w:t>
      </w:r>
      <w:r>
        <w:rPr>
          <w:rFonts w:ascii="宋体" w:hAnsi="宋体" w:cs="宋体" w:hint="eastAsia"/>
          <w:sz w:val="24"/>
          <w:szCs w:val="24"/>
          <w:u w:val="single"/>
        </w:rPr>
        <w:t xml:space="preserve"> </w:t>
      </w:r>
      <w:r w:rsidR="0020591E">
        <w:rPr>
          <w:rFonts w:ascii="宋体" w:hAnsi="宋体" w:cs="宋体" w:hint="eastAsia"/>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796AA7">
        <w:rPr>
          <w:rFonts w:ascii="宋体" w:hAnsi="宋体" w:cs="宋体" w:hint="eastAsia"/>
          <w:sz w:val="24"/>
          <w:szCs w:val="24"/>
          <w:u w:val="single"/>
        </w:rPr>
        <w:t>17</w:t>
      </w:r>
      <w:r w:rsidR="001E4277">
        <w:rPr>
          <w:rFonts w:ascii="宋体" w:hAnsi="宋体" w:cs="宋体" w:hint="eastAsia"/>
          <w:sz w:val="24"/>
          <w:szCs w:val="24"/>
          <w:u w:val="single"/>
        </w:rPr>
        <w:t>日</w:t>
      </w:r>
      <w:r>
        <w:rPr>
          <w:rFonts w:ascii="宋体" w:hAnsi="宋体" w:cs="宋体" w:hint="eastAsia"/>
          <w:sz w:val="24"/>
          <w:szCs w:val="24"/>
        </w:rPr>
        <w:t>下午17:00前，按照5.1-5.4顺序及所列项相关资料的原件扫描件加盖公章后（要求每一页原文件扫描在一页上，禁止两页或多页合并扫描在一页，扫描文件必须清晰可辨否则影响报名的审核，扫描文件格式为pdf格</w:t>
      </w:r>
      <w:r>
        <w:rPr>
          <w:rFonts w:ascii="宋体" w:hAnsi="宋体" w:cs="宋体" w:hint="eastAsia"/>
          <w:sz w:val="24"/>
          <w:szCs w:val="24"/>
        </w:rPr>
        <w:lastRenderedPageBreak/>
        <w:t>式，禁止采用压缩文件格式或图片格式，</w:t>
      </w:r>
      <w:r>
        <w:rPr>
          <w:rFonts w:ascii="宋体" w:hAnsi="宋体" w:cs="宋体" w:hint="eastAsia"/>
          <w:b/>
          <w:bCs/>
          <w:sz w:val="24"/>
          <w:szCs w:val="24"/>
        </w:rPr>
        <w:t>所有扫描文件都集成到1个pdf文档</w:t>
      </w:r>
      <w:r>
        <w:rPr>
          <w:rFonts w:ascii="宋体" w:hAnsi="宋体" w:cs="宋体" w:hint="eastAsia"/>
          <w:sz w:val="24"/>
          <w:szCs w:val="24"/>
        </w:rPr>
        <w:t>并设置目录）</w:t>
      </w:r>
      <w:r>
        <w:rPr>
          <w:rFonts w:ascii="宋体" w:hAnsi="宋体" w:cs="宋体" w:hint="eastAsia"/>
          <w:color w:val="000000" w:themeColor="text1"/>
          <w:sz w:val="24"/>
          <w:szCs w:val="24"/>
        </w:rPr>
        <w:t>发送</w:t>
      </w:r>
      <w:r w:rsidRPr="0069222F">
        <w:rPr>
          <w:rFonts w:ascii="宋体" w:hAnsi="宋体" w:cs="宋体" w:hint="eastAsia"/>
          <w:sz w:val="24"/>
          <w:szCs w:val="24"/>
        </w:rPr>
        <w:t>至邮箱</w:t>
      </w:r>
      <w:r w:rsidR="00C0495E">
        <w:rPr>
          <w:rFonts w:ascii="宋体" w:hAnsi="宋体" w:cs="宋体" w:hint="eastAsia"/>
          <w:sz w:val="24"/>
          <w:szCs w:val="24"/>
          <w:u w:val="single"/>
        </w:rPr>
        <w:t>qdzgyyglb</w:t>
      </w:r>
      <w:r w:rsidR="0069222F" w:rsidRPr="0069222F">
        <w:rPr>
          <w:rFonts w:ascii="宋体" w:hAnsi="宋体" w:cs="宋体" w:hint="eastAsia"/>
          <w:sz w:val="24"/>
          <w:szCs w:val="24"/>
          <w:u w:val="single"/>
        </w:rPr>
        <w:t>@163</w:t>
      </w:r>
      <w:r w:rsidRPr="0069222F">
        <w:rPr>
          <w:rFonts w:ascii="宋体" w:hAnsi="宋体" w:cs="宋体" w:hint="eastAsia"/>
          <w:sz w:val="24"/>
          <w:szCs w:val="24"/>
          <w:u w:val="single"/>
        </w:rPr>
        <w:t>.com</w:t>
      </w:r>
      <w:r w:rsidRPr="0069222F">
        <w:rPr>
          <w:rFonts w:ascii="宋体" w:hAnsi="宋体" w:cs="宋体" w:hint="eastAsia"/>
          <w:sz w:val="24"/>
          <w:szCs w:val="24"/>
        </w:rPr>
        <w:t>并电话联系</w:t>
      </w:r>
      <w:r>
        <w:rPr>
          <w:rFonts w:ascii="宋体" w:hAnsi="宋体" w:cs="宋体" w:hint="eastAsia"/>
          <w:color w:val="000000" w:themeColor="text1"/>
          <w:sz w:val="24"/>
          <w:szCs w:val="24"/>
        </w:rPr>
        <w:t>工作人员查收（刘健；联系方式：13061361801）</w:t>
      </w:r>
      <w:r>
        <w:rPr>
          <w:rFonts w:ascii="宋体" w:hAnsi="宋体" w:cs="宋体" w:hint="eastAsia"/>
          <w:sz w:val="24"/>
          <w:szCs w:val="24"/>
        </w:rPr>
        <w:t>，邮件名格式为：</w:t>
      </w:r>
      <w:r>
        <w:rPr>
          <w:rFonts w:ascii="宋体" w:hAnsi="宋体" w:cs="宋体" w:hint="eastAsia"/>
          <w:b/>
          <w:bCs/>
          <w:sz w:val="24"/>
          <w:szCs w:val="24"/>
        </w:rPr>
        <w:t>XXX公司（五个字以内公司简称）XX项目报名资料。</w:t>
      </w:r>
    </w:p>
    <w:p w14:paraId="0C4D3710" w14:textId="77777777" w:rsidR="00204F44" w:rsidRDefault="000D44A5">
      <w:pPr>
        <w:spacing w:line="360" w:lineRule="auto"/>
        <w:rPr>
          <w:rFonts w:ascii="宋体" w:hAnsi="宋体" w:cs="宋体" w:hint="eastAsia"/>
          <w:sz w:val="24"/>
          <w:szCs w:val="24"/>
        </w:rPr>
      </w:pPr>
      <w:r>
        <w:rPr>
          <w:rFonts w:ascii="宋体" w:hAnsi="宋体" w:cs="宋体" w:hint="eastAsia"/>
          <w:b/>
          <w:bCs/>
          <w:sz w:val="24"/>
          <w:szCs w:val="24"/>
        </w:rPr>
        <w:t>同时必须在邮件中以文字方式提供投标单位全称、投标授权人姓名、联系方式</w:t>
      </w:r>
      <w:r>
        <w:rPr>
          <w:rFonts w:ascii="宋体" w:hAnsi="宋体" w:cs="宋体" w:hint="eastAsia"/>
          <w:sz w:val="24"/>
          <w:szCs w:val="24"/>
        </w:rPr>
        <w:t>（固定电话、手机、电子邮箱）。</w:t>
      </w:r>
    </w:p>
    <w:p w14:paraId="09460A40" w14:textId="77777777" w:rsidR="00204F44" w:rsidRPr="0069222F"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5.1投标人报名</w:t>
      </w:r>
      <w:r w:rsidRPr="0069222F">
        <w:rPr>
          <w:rFonts w:ascii="宋体" w:hAnsi="宋体" w:cs="宋体" w:hint="eastAsia"/>
          <w:sz w:val="24"/>
          <w:szCs w:val="24"/>
        </w:rPr>
        <w:t>表。（附件八）</w:t>
      </w:r>
    </w:p>
    <w:p w14:paraId="5F03FDE2" w14:textId="77777777" w:rsidR="00204F44" w:rsidRPr="0069222F" w:rsidRDefault="000D44A5">
      <w:pPr>
        <w:spacing w:line="360" w:lineRule="auto"/>
        <w:ind w:firstLineChars="200" w:firstLine="480"/>
        <w:rPr>
          <w:rFonts w:ascii="宋体" w:hAnsi="宋体" w:cs="宋体" w:hint="eastAsia"/>
          <w:sz w:val="24"/>
          <w:szCs w:val="24"/>
        </w:rPr>
      </w:pPr>
      <w:r w:rsidRPr="0069222F">
        <w:rPr>
          <w:rFonts w:ascii="宋体" w:hAnsi="宋体" w:cs="宋体" w:hint="eastAsia"/>
          <w:sz w:val="24"/>
          <w:szCs w:val="24"/>
        </w:rPr>
        <w:t>5.2投标单位基本情况表。（附件三）</w:t>
      </w:r>
    </w:p>
    <w:p w14:paraId="372FAFA1" w14:textId="2F9E3BFE" w:rsidR="00204F44" w:rsidRPr="0069222F" w:rsidRDefault="000D44A5">
      <w:pPr>
        <w:spacing w:line="360" w:lineRule="auto"/>
        <w:ind w:firstLineChars="200" w:firstLine="480"/>
        <w:rPr>
          <w:rFonts w:ascii="宋体" w:hAnsi="宋体" w:cs="宋体" w:hint="eastAsia"/>
          <w:sz w:val="24"/>
          <w:szCs w:val="24"/>
        </w:rPr>
      </w:pPr>
      <w:r w:rsidRPr="0069222F">
        <w:rPr>
          <w:rFonts w:ascii="宋体" w:hAnsi="宋体" w:cs="宋体" w:hint="eastAsia"/>
          <w:sz w:val="24"/>
          <w:szCs w:val="24"/>
        </w:rPr>
        <w:t>5.3营业执照副本复印件（需盖章）。</w:t>
      </w:r>
    </w:p>
    <w:p w14:paraId="3B7175E0" w14:textId="77777777" w:rsidR="00204F44" w:rsidRDefault="000D44A5" w:rsidP="00DE0BEB">
      <w:pPr>
        <w:pStyle w:val="a1"/>
        <w:ind w:firstLine="480"/>
        <w:rPr>
          <w:rFonts w:ascii="宋体" w:hAnsi="宋体" w:cs="宋体" w:hint="eastAsia"/>
          <w:sz w:val="24"/>
          <w:szCs w:val="24"/>
        </w:rPr>
      </w:pPr>
      <w:r w:rsidRPr="0069222F">
        <w:rPr>
          <w:rFonts w:ascii="宋体" w:hAnsi="宋体" w:cs="宋体" w:hint="eastAsia"/>
          <w:kern w:val="52"/>
          <w:sz w:val="24"/>
          <w:szCs w:val="24"/>
        </w:rPr>
        <w:t>5.4</w:t>
      </w:r>
      <w:r w:rsidRPr="0069222F">
        <w:rPr>
          <w:rFonts w:ascii="宋体" w:hAnsi="宋体" w:cs="宋体" w:hint="eastAsia"/>
          <w:sz w:val="24"/>
          <w:szCs w:val="24"/>
        </w:rPr>
        <w:t>投标人在报名日期前5日内“信用中国”</w:t>
      </w:r>
      <w:r>
        <w:rPr>
          <w:rFonts w:ascii="宋体" w:hAnsi="宋体" w:cs="宋体" w:hint="eastAsia"/>
          <w:sz w:val="24"/>
          <w:szCs w:val="24"/>
        </w:rPr>
        <w:t>网站查询本单位未被列入联合惩戒失信人名单的网页截图，网址www.creditchina.gov.cn，示例见下图。</w:t>
      </w:r>
    </w:p>
    <w:p w14:paraId="0AC3E9AC" w14:textId="77777777" w:rsidR="00204F44" w:rsidRDefault="000D44A5">
      <w:pPr>
        <w:rPr>
          <w:rFonts w:ascii="宋体" w:hAnsi="宋体" w:cs="宋体" w:hint="eastAsia"/>
          <w:sz w:val="24"/>
          <w:szCs w:val="24"/>
        </w:rPr>
      </w:pPr>
      <w:r>
        <w:rPr>
          <w:rFonts w:ascii="宋体" w:hAnsi="宋体" w:cs="宋体" w:hint="eastAsia"/>
          <w:noProof/>
          <w:sz w:val="24"/>
          <w:szCs w:val="24"/>
        </w:rPr>
        <w:drawing>
          <wp:inline distT="0" distB="0" distL="114300" distR="114300" wp14:anchorId="1B64FD7B" wp14:editId="0C5D0608">
            <wp:extent cx="3888740" cy="2060575"/>
            <wp:effectExtent l="0" t="0" r="16510"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cstate="print"/>
                    <a:stretch>
                      <a:fillRect/>
                    </a:stretch>
                  </pic:blipFill>
                  <pic:spPr>
                    <a:xfrm>
                      <a:off x="0" y="0"/>
                      <a:ext cx="3888740" cy="2060575"/>
                    </a:xfrm>
                    <a:prstGeom prst="rect">
                      <a:avLst/>
                    </a:prstGeom>
                    <a:noFill/>
                    <a:ln>
                      <a:noFill/>
                    </a:ln>
                  </pic:spPr>
                </pic:pic>
              </a:graphicData>
            </a:graphic>
          </wp:inline>
        </w:drawing>
      </w:r>
    </w:p>
    <w:p w14:paraId="18E8100D" w14:textId="77777777" w:rsidR="00204F44" w:rsidRDefault="000D44A5" w:rsidP="00DE0BEB">
      <w:pPr>
        <w:pStyle w:val="a1"/>
        <w:spacing w:line="360" w:lineRule="auto"/>
        <w:ind w:firstLine="480"/>
        <w:rPr>
          <w:rFonts w:ascii="宋体" w:hAnsi="宋体" w:cs="宋体" w:hint="eastAsia"/>
          <w:sz w:val="24"/>
          <w:szCs w:val="24"/>
        </w:rPr>
      </w:pPr>
      <w:r>
        <w:rPr>
          <w:rFonts w:ascii="宋体" w:hAnsi="宋体" w:cs="宋体" w:hint="eastAsia"/>
          <w:kern w:val="52"/>
          <w:sz w:val="24"/>
          <w:szCs w:val="24"/>
        </w:rPr>
        <w:t>本项目实行资格后审，报名成功不代表资格审查通过，以投标现场审查为准</w:t>
      </w:r>
      <w:r>
        <w:rPr>
          <w:rFonts w:ascii="宋体" w:hAnsi="宋体" w:cs="宋体" w:hint="eastAsia"/>
          <w:sz w:val="24"/>
          <w:szCs w:val="24"/>
        </w:rPr>
        <w:t>。</w:t>
      </w:r>
    </w:p>
    <w:p w14:paraId="19BC8EC7" w14:textId="77777777" w:rsidR="00204F44" w:rsidRDefault="000D44A5">
      <w:pPr>
        <w:spacing w:line="360" w:lineRule="auto"/>
        <w:ind w:firstLineChars="200" w:firstLine="480"/>
        <w:rPr>
          <w:rFonts w:ascii="宋体" w:hAnsi="宋体" w:cs="宋体" w:hint="eastAsia"/>
          <w:kern w:val="52"/>
          <w:sz w:val="24"/>
          <w:szCs w:val="24"/>
        </w:rPr>
      </w:pPr>
      <w:r>
        <w:rPr>
          <w:rFonts w:ascii="宋体" w:hAnsi="宋体" w:cs="宋体" w:hint="eastAsia"/>
          <w:kern w:val="52"/>
          <w:sz w:val="24"/>
          <w:szCs w:val="24"/>
        </w:rPr>
        <w:t>投标人所提供的资格、资质文件均真实、有效，否则承担相应的法律责任。</w:t>
      </w:r>
    </w:p>
    <w:p w14:paraId="71BE29C7" w14:textId="77777777" w:rsidR="00204F44" w:rsidRDefault="000D44A5">
      <w:pPr>
        <w:spacing w:line="360" w:lineRule="auto"/>
        <w:ind w:firstLineChars="200" w:firstLine="482"/>
        <w:rPr>
          <w:rFonts w:ascii="宋体" w:hAnsi="宋体" w:cs="宋体" w:hint="eastAsia"/>
          <w:b/>
          <w:sz w:val="24"/>
          <w:szCs w:val="24"/>
        </w:rPr>
      </w:pPr>
      <w:r>
        <w:rPr>
          <w:rFonts w:ascii="宋体" w:hAnsi="宋体" w:cs="宋体" w:hint="eastAsia"/>
          <w:b/>
          <w:sz w:val="24"/>
          <w:szCs w:val="24"/>
        </w:rPr>
        <w:t>6、投标文件的递交</w:t>
      </w:r>
    </w:p>
    <w:p w14:paraId="2755AE0E" w14:textId="77777777" w:rsidR="00204F44" w:rsidRDefault="000D44A5">
      <w:pPr>
        <w:pStyle w:val="af2"/>
        <w:spacing w:after="0" w:line="360" w:lineRule="auto"/>
        <w:ind w:firstLineChars="200" w:firstLine="480"/>
        <w:rPr>
          <w:rFonts w:ascii="宋体" w:hAnsi="宋体" w:cs="宋体" w:hint="eastAsia"/>
          <w:sz w:val="24"/>
          <w:szCs w:val="24"/>
        </w:rPr>
      </w:pPr>
      <w:r>
        <w:rPr>
          <w:rFonts w:ascii="宋体" w:hAnsi="宋体" w:cs="宋体" w:hint="eastAsia"/>
          <w:sz w:val="24"/>
          <w:szCs w:val="24"/>
        </w:rPr>
        <w:t>6.1 投标文件递交的截止时间（投标截止时间，下同）详见招标文件中投标人须知前附表第14项。</w:t>
      </w:r>
    </w:p>
    <w:p w14:paraId="1D03252E" w14:textId="77777777" w:rsidR="00204F44" w:rsidRDefault="000D44A5">
      <w:pPr>
        <w:pStyle w:val="af2"/>
        <w:spacing w:after="0" w:line="360" w:lineRule="auto"/>
        <w:ind w:firstLineChars="200" w:firstLine="480"/>
        <w:rPr>
          <w:rFonts w:ascii="宋体" w:hAnsi="宋体" w:cs="宋体" w:hint="eastAsia"/>
          <w:sz w:val="24"/>
          <w:szCs w:val="24"/>
        </w:rPr>
      </w:pPr>
      <w:r>
        <w:rPr>
          <w:rFonts w:ascii="宋体" w:hAnsi="宋体" w:cs="宋体" w:hint="eastAsia"/>
          <w:sz w:val="24"/>
          <w:szCs w:val="24"/>
        </w:rPr>
        <w:t>6.2 逾期送达的或者未送达指定地点的投标文件，招标人不予受理。</w:t>
      </w:r>
    </w:p>
    <w:p w14:paraId="1CB6243D" w14:textId="77777777" w:rsidR="00204F44" w:rsidRDefault="000D44A5">
      <w:pPr>
        <w:autoSpaceDE w:val="0"/>
        <w:autoSpaceDN w:val="0"/>
        <w:adjustRightInd w:val="0"/>
        <w:snapToGrid w:val="0"/>
        <w:spacing w:line="360" w:lineRule="auto"/>
        <w:ind w:firstLineChars="200" w:firstLine="482"/>
        <w:jc w:val="left"/>
        <w:rPr>
          <w:rFonts w:ascii="宋体" w:hAnsi="宋体" w:cs="宋体" w:hint="eastAsia"/>
          <w:b/>
          <w:kern w:val="0"/>
          <w:sz w:val="24"/>
          <w:szCs w:val="24"/>
        </w:rPr>
      </w:pPr>
      <w:r>
        <w:rPr>
          <w:rFonts w:ascii="宋体" w:hAnsi="宋体" w:cs="宋体" w:hint="eastAsia"/>
          <w:b/>
          <w:kern w:val="0"/>
          <w:sz w:val="24"/>
          <w:szCs w:val="24"/>
        </w:rPr>
        <w:t>7、 联系方式</w:t>
      </w:r>
    </w:p>
    <w:p w14:paraId="1298F96D" w14:textId="36DC7F71" w:rsidR="00204F44" w:rsidRDefault="000D44A5">
      <w:pPr>
        <w:autoSpaceDE w:val="0"/>
        <w:autoSpaceDN w:val="0"/>
        <w:adjustRightInd w:val="0"/>
        <w:snapToGrid w:val="0"/>
        <w:spacing w:line="360" w:lineRule="auto"/>
        <w:ind w:firstLineChars="200" w:firstLine="480"/>
        <w:jc w:val="left"/>
        <w:rPr>
          <w:rFonts w:ascii="宋体" w:hAnsi="宋体" w:cs="宋体" w:hint="eastAsia"/>
          <w:bCs/>
          <w:sz w:val="24"/>
          <w:szCs w:val="24"/>
        </w:rPr>
      </w:pPr>
      <w:r>
        <w:rPr>
          <w:rFonts w:ascii="宋体" w:hAnsi="宋体" w:cs="宋体" w:hint="eastAsia"/>
          <w:sz w:val="24"/>
          <w:szCs w:val="24"/>
        </w:rPr>
        <w:t>招 标 人：中国重汽集团青岛重工有限公司</w:t>
      </w:r>
    </w:p>
    <w:p w14:paraId="11A58618" w14:textId="77777777" w:rsidR="00204F44" w:rsidRDefault="000D44A5">
      <w:pPr>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商务联系人：</w:t>
      </w:r>
      <w:r w:rsidR="00627C65">
        <w:rPr>
          <w:rFonts w:ascii="宋体" w:hAnsi="宋体" w:cs="宋体" w:hint="eastAsia"/>
          <w:sz w:val="24"/>
          <w:szCs w:val="24"/>
        </w:rPr>
        <w:t>刘健</w:t>
      </w:r>
      <w:r>
        <w:rPr>
          <w:rFonts w:ascii="宋体" w:hAnsi="宋体" w:cs="宋体" w:hint="eastAsia"/>
          <w:sz w:val="24"/>
          <w:szCs w:val="24"/>
        </w:rPr>
        <w:t xml:space="preserve"> </w:t>
      </w:r>
    </w:p>
    <w:p w14:paraId="161602BD" w14:textId="77777777" w:rsidR="00204F44" w:rsidRDefault="000D44A5">
      <w:pPr>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联系电话:  1</w:t>
      </w:r>
      <w:r w:rsidR="00627C65">
        <w:rPr>
          <w:rFonts w:ascii="宋体" w:hAnsi="宋体" w:cs="宋体" w:hint="eastAsia"/>
          <w:sz w:val="24"/>
          <w:szCs w:val="24"/>
        </w:rPr>
        <w:t>3061361801</w:t>
      </w:r>
    </w:p>
    <w:p w14:paraId="6573D317" w14:textId="65F70721" w:rsidR="00204F44" w:rsidRDefault="000D44A5">
      <w:pPr>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 xml:space="preserve">电子邮箱： </w:t>
      </w:r>
      <w:hyperlink r:id="rId10" w:history="1">
        <w:r w:rsidR="005A50F5" w:rsidRPr="001A4ACE">
          <w:rPr>
            <w:rStyle w:val="affff1"/>
            <w:rFonts w:ascii="宋体" w:hAnsi="宋体" w:cs="宋体" w:hint="eastAsia"/>
            <w:sz w:val="24"/>
            <w:szCs w:val="24"/>
          </w:rPr>
          <w:t>qdzgyyglb@163.com</w:t>
        </w:r>
      </w:hyperlink>
    </w:p>
    <w:p w14:paraId="6658CF73" w14:textId="6DFFDC2D" w:rsidR="005A50F5" w:rsidRPr="005A50F5" w:rsidRDefault="005A50F5" w:rsidP="005A50F5">
      <w:pPr>
        <w:pStyle w:val="a1"/>
      </w:pPr>
      <w:r>
        <w:rPr>
          <w:rFonts w:hint="eastAsia"/>
        </w:rPr>
        <w:t>地址：青岛高新区锦荣路</w:t>
      </w:r>
      <w:r>
        <w:rPr>
          <w:rFonts w:hint="eastAsia"/>
        </w:rPr>
        <w:t>369</w:t>
      </w:r>
      <w:r>
        <w:rPr>
          <w:rFonts w:hint="eastAsia"/>
        </w:rPr>
        <w:t>号</w:t>
      </w:r>
    </w:p>
    <w:p w14:paraId="7743E5B0" w14:textId="2BF7A14A" w:rsidR="00204F44" w:rsidRDefault="00813FC6" w:rsidP="005A50F5">
      <w:pPr>
        <w:autoSpaceDE w:val="0"/>
        <w:autoSpaceDN w:val="0"/>
        <w:adjustRightInd w:val="0"/>
        <w:snapToGrid w:val="0"/>
        <w:spacing w:line="360" w:lineRule="auto"/>
        <w:ind w:leftChars="128" w:left="269" w:rightChars="606" w:right="1273" w:firstLineChars="1900" w:firstLine="4560"/>
        <w:jc w:val="left"/>
        <w:rPr>
          <w:rFonts w:ascii="宋体" w:hAnsi="宋体" w:cs="宋体" w:hint="eastAsia"/>
          <w:sz w:val="24"/>
          <w:szCs w:val="24"/>
        </w:rPr>
      </w:pPr>
      <w:r>
        <w:rPr>
          <w:rFonts w:ascii="宋体" w:hAnsi="宋体" w:cs="宋体" w:hint="eastAsia"/>
          <w:sz w:val="24"/>
          <w:szCs w:val="24"/>
          <w:u w:val="single"/>
        </w:rPr>
        <w:t>2026</w:t>
      </w:r>
      <w:r w:rsidR="000D44A5">
        <w:rPr>
          <w:rFonts w:ascii="宋体" w:hAnsi="宋体" w:cs="宋体" w:hint="eastAsia"/>
          <w:sz w:val="24"/>
          <w:szCs w:val="24"/>
          <w:u w:val="single"/>
        </w:rPr>
        <w:t xml:space="preserve"> </w:t>
      </w:r>
      <w:r w:rsidR="000D44A5">
        <w:rPr>
          <w:rFonts w:ascii="宋体" w:hAnsi="宋体" w:cs="宋体" w:hint="eastAsia"/>
          <w:sz w:val="24"/>
          <w:szCs w:val="24"/>
        </w:rPr>
        <w:t>年</w:t>
      </w:r>
      <w:r w:rsidR="000D44A5">
        <w:rPr>
          <w:rFonts w:ascii="宋体" w:hAnsi="宋体" w:cs="宋体" w:hint="eastAsia"/>
          <w:sz w:val="24"/>
          <w:szCs w:val="24"/>
          <w:u w:val="single"/>
        </w:rPr>
        <w:t xml:space="preserve"> </w:t>
      </w:r>
      <w:r w:rsidR="00796AA7">
        <w:rPr>
          <w:rFonts w:ascii="宋体" w:hAnsi="宋体" w:cs="宋体" w:hint="eastAsia"/>
          <w:sz w:val="24"/>
          <w:szCs w:val="24"/>
          <w:u w:val="single"/>
        </w:rPr>
        <w:t>7</w:t>
      </w:r>
      <w:r w:rsidR="000D44A5">
        <w:rPr>
          <w:rFonts w:ascii="宋体" w:hAnsi="宋体" w:cs="宋体" w:hint="eastAsia"/>
          <w:sz w:val="24"/>
          <w:szCs w:val="24"/>
          <w:u w:val="single"/>
        </w:rPr>
        <w:t xml:space="preserve"> </w:t>
      </w:r>
      <w:r w:rsidR="000D44A5">
        <w:rPr>
          <w:rFonts w:ascii="宋体" w:hAnsi="宋体" w:cs="宋体" w:hint="eastAsia"/>
          <w:sz w:val="24"/>
          <w:szCs w:val="24"/>
        </w:rPr>
        <w:t>月</w:t>
      </w:r>
      <w:r w:rsidR="000D44A5">
        <w:rPr>
          <w:rFonts w:ascii="宋体" w:hAnsi="宋体" w:cs="宋体" w:hint="eastAsia"/>
          <w:sz w:val="24"/>
          <w:szCs w:val="24"/>
          <w:u w:val="single"/>
        </w:rPr>
        <w:t xml:space="preserve"> </w:t>
      </w:r>
      <w:r w:rsidR="00796AA7">
        <w:rPr>
          <w:rFonts w:ascii="宋体" w:hAnsi="宋体" w:cs="宋体" w:hint="eastAsia"/>
          <w:sz w:val="24"/>
          <w:szCs w:val="24"/>
          <w:u w:val="single"/>
        </w:rPr>
        <w:t>4</w:t>
      </w:r>
      <w:r w:rsidR="000D44A5">
        <w:rPr>
          <w:rFonts w:ascii="宋体" w:hAnsi="宋体" w:cs="宋体" w:hint="eastAsia"/>
          <w:sz w:val="24"/>
          <w:szCs w:val="24"/>
          <w:u w:val="single"/>
        </w:rPr>
        <w:t xml:space="preserve"> </w:t>
      </w:r>
      <w:r w:rsidR="000D44A5">
        <w:rPr>
          <w:rFonts w:ascii="宋体" w:hAnsi="宋体" w:cs="宋体" w:hint="eastAsia"/>
          <w:sz w:val="24"/>
          <w:szCs w:val="24"/>
        </w:rPr>
        <w:t>日</w:t>
      </w:r>
    </w:p>
    <w:p w14:paraId="02CF9796" w14:textId="77777777" w:rsidR="00204F44" w:rsidRDefault="000D44A5">
      <w:pPr>
        <w:pStyle w:val="10"/>
        <w:ind w:left="0"/>
        <w:rPr>
          <w:rFonts w:ascii="宋体" w:hAnsi="宋体" w:cs="宋体" w:hint="eastAsia"/>
          <w:sz w:val="24"/>
          <w:szCs w:val="24"/>
        </w:rPr>
      </w:pPr>
      <w:bookmarkStart w:id="3" w:name="_Toc15566"/>
      <w:r>
        <w:rPr>
          <w:rFonts w:ascii="宋体" w:hAnsi="宋体" w:cs="宋体" w:hint="eastAsia"/>
          <w:sz w:val="24"/>
          <w:szCs w:val="24"/>
        </w:rPr>
        <w:lastRenderedPageBreak/>
        <w:t>第二章   投标人须知</w:t>
      </w:r>
      <w:bookmarkEnd w:id="3"/>
    </w:p>
    <w:p w14:paraId="70F718B3"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4" w:name="_Toc27305"/>
      <w:r>
        <w:rPr>
          <w:rFonts w:ascii="宋体" w:eastAsia="宋体" w:hAnsi="宋体" w:cs="宋体" w:hint="eastAsia"/>
          <w:sz w:val="24"/>
          <w:szCs w:val="24"/>
        </w:rPr>
        <w:t>投标人须知前附表</w:t>
      </w:r>
      <w:bookmarkEnd w:id="4"/>
    </w:p>
    <w:p w14:paraId="527B889C"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本表是对“投标人须知”正文的具体补充和修改，如有不一致，以“前附表”为准。</w:t>
      </w:r>
    </w:p>
    <w:tbl>
      <w:tblPr>
        <w:tblW w:w="89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45"/>
        <w:gridCol w:w="8313"/>
      </w:tblGrid>
      <w:tr w:rsidR="00204F44" w14:paraId="36467AFB" w14:textId="77777777">
        <w:trPr>
          <w:trHeight w:val="407"/>
          <w:tblHeader/>
          <w:jc w:val="center"/>
        </w:trPr>
        <w:tc>
          <w:tcPr>
            <w:tcW w:w="645" w:type="dxa"/>
            <w:tcBorders>
              <w:top w:val="single" w:sz="2" w:space="0" w:color="auto"/>
              <w:left w:val="single" w:sz="2" w:space="0" w:color="auto"/>
              <w:bottom w:val="single" w:sz="2" w:space="0" w:color="auto"/>
              <w:right w:val="single" w:sz="2" w:space="0" w:color="auto"/>
            </w:tcBorders>
            <w:vAlign w:val="center"/>
          </w:tcPr>
          <w:p w14:paraId="6834A3B5" w14:textId="77777777" w:rsidR="00204F44" w:rsidRDefault="000D44A5">
            <w:pPr>
              <w:spacing w:line="360" w:lineRule="auto"/>
              <w:jc w:val="center"/>
              <w:rPr>
                <w:rFonts w:ascii="宋体" w:hAnsi="宋体" w:cs="宋体" w:hint="eastAsia"/>
                <w:sz w:val="24"/>
                <w:szCs w:val="24"/>
              </w:rPr>
            </w:pPr>
            <w:bookmarkStart w:id="5" w:name="_Toc346372875"/>
            <w:r>
              <w:rPr>
                <w:rFonts w:ascii="宋体" w:hAnsi="宋体" w:cs="宋体" w:hint="eastAsia"/>
                <w:sz w:val="24"/>
                <w:szCs w:val="24"/>
              </w:rPr>
              <w:t>序号</w:t>
            </w:r>
          </w:p>
        </w:tc>
        <w:tc>
          <w:tcPr>
            <w:tcW w:w="8313" w:type="dxa"/>
            <w:tcBorders>
              <w:top w:val="single" w:sz="2" w:space="0" w:color="auto"/>
              <w:left w:val="single" w:sz="2" w:space="0" w:color="auto"/>
              <w:bottom w:val="single" w:sz="2" w:space="0" w:color="auto"/>
              <w:right w:val="single" w:sz="2" w:space="0" w:color="auto"/>
            </w:tcBorders>
            <w:vAlign w:val="center"/>
          </w:tcPr>
          <w:p w14:paraId="46794B31" w14:textId="77777777" w:rsidR="00204F44" w:rsidRDefault="000D44A5">
            <w:pPr>
              <w:spacing w:line="360" w:lineRule="auto"/>
              <w:ind w:firstLineChars="1470" w:firstLine="3542"/>
              <w:rPr>
                <w:rFonts w:ascii="宋体" w:hAnsi="宋体" w:cs="宋体" w:hint="eastAsia"/>
                <w:b/>
                <w:bCs/>
                <w:sz w:val="24"/>
                <w:szCs w:val="24"/>
              </w:rPr>
            </w:pPr>
            <w:r>
              <w:rPr>
                <w:rFonts w:ascii="宋体" w:hAnsi="宋体" w:cs="宋体" w:hint="eastAsia"/>
                <w:b/>
                <w:bCs/>
                <w:sz w:val="24"/>
                <w:szCs w:val="24"/>
              </w:rPr>
              <w:t>内容</w:t>
            </w:r>
          </w:p>
        </w:tc>
      </w:tr>
      <w:tr w:rsidR="00204F44" w14:paraId="249D268E" w14:textId="77777777">
        <w:trPr>
          <w:trHeight w:val="41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48E8C367" w14:textId="77777777" w:rsidR="00204F44" w:rsidRDefault="000D44A5">
            <w:pPr>
              <w:spacing w:line="360" w:lineRule="auto"/>
              <w:ind w:left="-27" w:firstLine="1"/>
              <w:jc w:val="center"/>
              <w:rPr>
                <w:rFonts w:ascii="宋体" w:hAnsi="宋体" w:cs="宋体" w:hint="eastAsia"/>
                <w:b/>
                <w:bCs/>
                <w:sz w:val="24"/>
                <w:szCs w:val="24"/>
              </w:rPr>
            </w:pPr>
            <w:r>
              <w:rPr>
                <w:rFonts w:ascii="宋体" w:hAnsi="宋体" w:cs="宋体" w:hint="eastAsia"/>
                <w:b/>
                <w:bCs/>
                <w:sz w:val="24"/>
                <w:szCs w:val="24"/>
              </w:rPr>
              <w:t>说明</w:t>
            </w:r>
          </w:p>
        </w:tc>
      </w:tr>
      <w:tr w:rsidR="00204F44" w14:paraId="11E2BDED" w14:textId="77777777">
        <w:trPr>
          <w:trHeight w:val="436"/>
          <w:jc w:val="center"/>
        </w:trPr>
        <w:tc>
          <w:tcPr>
            <w:tcW w:w="645" w:type="dxa"/>
            <w:tcBorders>
              <w:top w:val="single" w:sz="2" w:space="0" w:color="auto"/>
              <w:left w:val="single" w:sz="2" w:space="0" w:color="auto"/>
              <w:bottom w:val="single" w:sz="2" w:space="0" w:color="auto"/>
              <w:right w:val="single" w:sz="2" w:space="0" w:color="auto"/>
            </w:tcBorders>
            <w:vAlign w:val="center"/>
          </w:tcPr>
          <w:p w14:paraId="3BDCCAC9" w14:textId="77777777" w:rsidR="00204F44" w:rsidRDefault="000D44A5">
            <w:pPr>
              <w:jc w:val="center"/>
              <w:rPr>
                <w:rFonts w:ascii="宋体" w:hAnsi="宋体" w:cs="宋体" w:hint="eastAsia"/>
                <w:sz w:val="24"/>
                <w:szCs w:val="24"/>
              </w:rPr>
            </w:pPr>
            <w:r>
              <w:rPr>
                <w:rFonts w:ascii="宋体" w:hAnsi="宋体" w:cs="宋体" w:hint="eastAsia"/>
                <w:sz w:val="24"/>
                <w:szCs w:val="24"/>
              </w:rPr>
              <w:t>1</w:t>
            </w:r>
          </w:p>
        </w:tc>
        <w:tc>
          <w:tcPr>
            <w:tcW w:w="8313" w:type="dxa"/>
            <w:tcBorders>
              <w:top w:val="single" w:sz="2" w:space="0" w:color="auto"/>
              <w:left w:val="single" w:sz="2" w:space="0" w:color="auto"/>
              <w:bottom w:val="single" w:sz="2" w:space="0" w:color="auto"/>
              <w:right w:val="single" w:sz="2" w:space="0" w:color="auto"/>
            </w:tcBorders>
            <w:vAlign w:val="center"/>
          </w:tcPr>
          <w:p w14:paraId="205C5983" w14:textId="063EE522" w:rsidR="00204F44" w:rsidRDefault="000D44A5" w:rsidP="00627C65">
            <w:pPr>
              <w:spacing w:line="360" w:lineRule="auto"/>
              <w:ind w:firstLineChars="200" w:firstLine="480"/>
              <w:rPr>
                <w:rFonts w:ascii="宋体" w:hAnsi="宋体" w:cs="宋体" w:hint="eastAsia"/>
                <w:sz w:val="24"/>
                <w:szCs w:val="24"/>
              </w:rPr>
            </w:pPr>
            <w:r>
              <w:rPr>
                <w:rFonts w:ascii="宋体" w:hAnsi="宋体" w:cs="宋体" w:hint="eastAsia"/>
                <w:sz w:val="24"/>
                <w:szCs w:val="24"/>
              </w:rPr>
              <w:t>项目名称：</w:t>
            </w:r>
            <w:r w:rsidR="00813FC6">
              <w:rPr>
                <w:rFonts w:ascii="宋体" w:hAnsi="宋体" w:cs="宋体" w:hint="eastAsia"/>
                <w:sz w:val="24"/>
                <w:szCs w:val="24"/>
              </w:rPr>
              <w:t>2026</w:t>
            </w:r>
            <w:r w:rsidR="002909DE">
              <w:rPr>
                <w:rFonts w:ascii="宋体" w:hAnsi="宋体" w:cs="宋体" w:hint="eastAsia"/>
                <w:sz w:val="24"/>
                <w:szCs w:val="24"/>
              </w:rPr>
              <w:t>年</w:t>
            </w:r>
            <w:r w:rsidR="00AB0EA3">
              <w:rPr>
                <w:rFonts w:ascii="宋体" w:hAnsi="宋体" w:cs="宋体" w:hint="eastAsia"/>
                <w:sz w:val="24"/>
                <w:szCs w:val="24"/>
              </w:rPr>
              <w:t>电子设备及弱电维修框架</w:t>
            </w:r>
            <w:r w:rsidR="0037021F">
              <w:rPr>
                <w:rFonts w:ascii="宋体" w:hAnsi="宋体" w:cs="宋体" w:hint="eastAsia"/>
                <w:sz w:val="24"/>
                <w:szCs w:val="24"/>
              </w:rPr>
              <w:t>项目</w:t>
            </w:r>
          </w:p>
        </w:tc>
      </w:tr>
      <w:tr w:rsidR="00204F44" w14:paraId="64735CD6" w14:textId="77777777">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14:paraId="429CDD94" w14:textId="77777777" w:rsidR="00204F44" w:rsidRDefault="000D44A5">
            <w:pPr>
              <w:jc w:val="center"/>
              <w:rPr>
                <w:rFonts w:ascii="宋体" w:hAnsi="宋体" w:cs="宋体" w:hint="eastAsia"/>
                <w:sz w:val="24"/>
                <w:szCs w:val="24"/>
              </w:rPr>
            </w:pPr>
            <w:r>
              <w:rPr>
                <w:rFonts w:ascii="宋体" w:hAnsi="宋体" w:cs="宋体" w:hint="eastAsia"/>
                <w:sz w:val="24"/>
                <w:szCs w:val="24"/>
              </w:rPr>
              <w:t>2</w:t>
            </w:r>
          </w:p>
        </w:tc>
        <w:tc>
          <w:tcPr>
            <w:tcW w:w="8313" w:type="dxa"/>
            <w:tcBorders>
              <w:top w:val="single" w:sz="2" w:space="0" w:color="auto"/>
              <w:left w:val="single" w:sz="2" w:space="0" w:color="auto"/>
              <w:bottom w:val="single" w:sz="2" w:space="0" w:color="auto"/>
              <w:right w:val="single" w:sz="2" w:space="0" w:color="auto"/>
            </w:tcBorders>
            <w:vAlign w:val="center"/>
          </w:tcPr>
          <w:p w14:paraId="16ED3E40" w14:textId="77777777" w:rsidR="00204F44" w:rsidRDefault="000D44A5">
            <w:pPr>
              <w:spacing w:line="360" w:lineRule="auto"/>
              <w:ind w:firstLineChars="200" w:firstLine="480"/>
              <w:rPr>
                <w:rFonts w:ascii="宋体" w:hAnsi="宋体" w:cs="宋体" w:hint="eastAsia"/>
                <w:bCs/>
                <w:snapToGrid w:val="0"/>
                <w:kern w:val="0"/>
                <w:sz w:val="24"/>
                <w:szCs w:val="24"/>
              </w:rPr>
            </w:pPr>
            <w:r>
              <w:rPr>
                <w:rFonts w:ascii="宋体" w:hAnsi="宋体" w:cs="宋体" w:hint="eastAsia"/>
                <w:bCs/>
                <w:snapToGrid w:val="0"/>
                <w:kern w:val="0"/>
                <w:sz w:val="24"/>
                <w:szCs w:val="24"/>
              </w:rPr>
              <w:t xml:space="preserve">招标人名称：中国重汽集团青岛重工有限公司 </w:t>
            </w:r>
          </w:p>
          <w:p w14:paraId="2679DBAB"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bCs/>
                <w:snapToGrid w:val="0"/>
                <w:kern w:val="0"/>
                <w:sz w:val="24"/>
                <w:szCs w:val="24"/>
              </w:rPr>
              <w:t>项目地址：山东省青岛市高新技术产业开发区锦荣路369号</w:t>
            </w:r>
          </w:p>
          <w:p w14:paraId="2BECEE5D" w14:textId="77777777" w:rsidR="00204F44" w:rsidRDefault="000D44A5">
            <w:pPr>
              <w:spacing w:line="360" w:lineRule="auto"/>
              <w:ind w:firstLineChars="200" w:firstLine="480"/>
              <w:rPr>
                <w:rFonts w:ascii="宋体" w:hAnsi="宋体" w:cs="宋体" w:hint="eastAsia"/>
                <w:bCs/>
                <w:snapToGrid w:val="0"/>
                <w:kern w:val="0"/>
                <w:sz w:val="24"/>
                <w:szCs w:val="24"/>
              </w:rPr>
            </w:pPr>
            <w:r>
              <w:rPr>
                <w:rFonts w:ascii="宋体" w:hAnsi="宋体" w:cs="宋体" w:hint="eastAsia"/>
                <w:bCs/>
                <w:snapToGrid w:val="0"/>
                <w:kern w:val="0"/>
                <w:sz w:val="24"/>
                <w:szCs w:val="24"/>
              </w:rPr>
              <w:t xml:space="preserve">联系人： </w:t>
            </w:r>
            <w:r w:rsidR="00627C65">
              <w:rPr>
                <w:rFonts w:ascii="宋体" w:hAnsi="宋体" w:cs="宋体" w:hint="eastAsia"/>
                <w:bCs/>
                <w:snapToGrid w:val="0"/>
                <w:kern w:val="0"/>
                <w:sz w:val="24"/>
                <w:szCs w:val="24"/>
              </w:rPr>
              <w:t>刘健</w:t>
            </w:r>
          </w:p>
          <w:p w14:paraId="3B8124F3" w14:textId="77777777" w:rsidR="00204F44" w:rsidRDefault="000D44A5" w:rsidP="00627C65">
            <w:pPr>
              <w:spacing w:line="360" w:lineRule="auto"/>
              <w:ind w:firstLineChars="200" w:firstLine="480"/>
              <w:rPr>
                <w:rFonts w:ascii="宋体" w:hAnsi="宋体" w:cs="宋体" w:hint="eastAsia"/>
                <w:bCs/>
                <w:snapToGrid w:val="0"/>
                <w:kern w:val="0"/>
                <w:sz w:val="24"/>
                <w:szCs w:val="24"/>
              </w:rPr>
            </w:pPr>
            <w:r>
              <w:rPr>
                <w:rFonts w:ascii="宋体" w:hAnsi="宋体" w:cs="宋体" w:hint="eastAsia"/>
                <w:bCs/>
                <w:snapToGrid w:val="0"/>
                <w:kern w:val="0"/>
                <w:sz w:val="24"/>
                <w:szCs w:val="24"/>
              </w:rPr>
              <w:t>电  话：1</w:t>
            </w:r>
            <w:r w:rsidR="00627C65">
              <w:rPr>
                <w:rFonts w:ascii="宋体" w:hAnsi="宋体" w:cs="宋体" w:hint="eastAsia"/>
                <w:bCs/>
                <w:snapToGrid w:val="0"/>
                <w:kern w:val="0"/>
                <w:sz w:val="24"/>
                <w:szCs w:val="24"/>
              </w:rPr>
              <w:t>3061361801</w:t>
            </w:r>
          </w:p>
        </w:tc>
      </w:tr>
      <w:tr w:rsidR="00204F44" w14:paraId="41C720F6" w14:textId="77777777">
        <w:trPr>
          <w:trHeight w:val="540"/>
          <w:jc w:val="center"/>
        </w:trPr>
        <w:tc>
          <w:tcPr>
            <w:tcW w:w="645" w:type="dxa"/>
            <w:tcBorders>
              <w:top w:val="single" w:sz="2" w:space="0" w:color="auto"/>
              <w:left w:val="single" w:sz="2" w:space="0" w:color="auto"/>
              <w:bottom w:val="single" w:sz="2" w:space="0" w:color="auto"/>
              <w:right w:val="single" w:sz="2" w:space="0" w:color="auto"/>
            </w:tcBorders>
            <w:vAlign w:val="center"/>
          </w:tcPr>
          <w:p w14:paraId="38BD606C" w14:textId="77777777" w:rsidR="00204F44" w:rsidRDefault="000D44A5">
            <w:pPr>
              <w:jc w:val="center"/>
              <w:rPr>
                <w:rFonts w:ascii="宋体" w:hAnsi="宋体" w:cs="宋体" w:hint="eastAsia"/>
                <w:sz w:val="24"/>
                <w:szCs w:val="24"/>
              </w:rPr>
            </w:pPr>
            <w:r>
              <w:rPr>
                <w:rFonts w:ascii="宋体" w:hAnsi="宋体" w:cs="宋体" w:hint="eastAsia"/>
                <w:sz w:val="24"/>
                <w:szCs w:val="24"/>
              </w:rPr>
              <w:t>3</w:t>
            </w:r>
          </w:p>
        </w:tc>
        <w:tc>
          <w:tcPr>
            <w:tcW w:w="8313" w:type="dxa"/>
            <w:tcBorders>
              <w:top w:val="single" w:sz="2" w:space="0" w:color="auto"/>
              <w:left w:val="single" w:sz="2" w:space="0" w:color="auto"/>
              <w:bottom w:val="single" w:sz="2" w:space="0" w:color="auto"/>
              <w:right w:val="single" w:sz="2" w:space="0" w:color="auto"/>
            </w:tcBorders>
            <w:vAlign w:val="center"/>
          </w:tcPr>
          <w:p w14:paraId="5428F18A"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bCs/>
                <w:snapToGrid w:val="0"/>
                <w:kern w:val="0"/>
                <w:sz w:val="24"/>
                <w:szCs w:val="24"/>
              </w:rPr>
              <w:t>招标代理机构</w:t>
            </w:r>
            <w:r>
              <w:rPr>
                <w:rFonts w:ascii="宋体" w:hAnsi="宋体" w:cs="宋体" w:hint="eastAsia"/>
                <w:sz w:val="24"/>
                <w:szCs w:val="24"/>
              </w:rPr>
              <w:t>： 无</w:t>
            </w:r>
          </w:p>
        </w:tc>
      </w:tr>
      <w:tr w:rsidR="00204F44" w14:paraId="2C604CE8" w14:textId="77777777">
        <w:trPr>
          <w:trHeight w:val="574"/>
          <w:jc w:val="center"/>
        </w:trPr>
        <w:tc>
          <w:tcPr>
            <w:tcW w:w="645" w:type="dxa"/>
            <w:tcBorders>
              <w:top w:val="single" w:sz="2" w:space="0" w:color="auto"/>
              <w:left w:val="single" w:sz="2" w:space="0" w:color="auto"/>
              <w:bottom w:val="single" w:sz="2" w:space="0" w:color="auto"/>
              <w:right w:val="single" w:sz="2" w:space="0" w:color="auto"/>
            </w:tcBorders>
            <w:vAlign w:val="center"/>
          </w:tcPr>
          <w:p w14:paraId="0F485171" w14:textId="77777777" w:rsidR="00204F44" w:rsidRDefault="000D44A5">
            <w:pPr>
              <w:jc w:val="center"/>
              <w:rPr>
                <w:rFonts w:ascii="宋体" w:hAnsi="宋体" w:cs="宋体" w:hint="eastAsia"/>
                <w:sz w:val="24"/>
                <w:szCs w:val="24"/>
              </w:rPr>
            </w:pPr>
            <w:r>
              <w:rPr>
                <w:rFonts w:ascii="宋体" w:hAnsi="宋体" w:cs="宋体" w:hint="eastAsia"/>
                <w:sz w:val="24"/>
                <w:szCs w:val="24"/>
              </w:rPr>
              <w:t>4</w:t>
            </w:r>
          </w:p>
        </w:tc>
        <w:tc>
          <w:tcPr>
            <w:tcW w:w="8313" w:type="dxa"/>
            <w:tcBorders>
              <w:top w:val="single" w:sz="2" w:space="0" w:color="auto"/>
              <w:left w:val="single" w:sz="2" w:space="0" w:color="auto"/>
              <w:bottom w:val="single" w:sz="2" w:space="0" w:color="auto"/>
              <w:right w:val="single" w:sz="2" w:space="0" w:color="auto"/>
            </w:tcBorders>
            <w:vAlign w:val="center"/>
          </w:tcPr>
          <w:p w14:paraId="646907E2"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资金来源：</w:t>
            </w:r>
            <w:r>
              <w:rPr>
                <w:rFonts w:ascii="宋体" w:hAnsi="宋体" w:cs="宋体" w:hint="eastAsia"/>
                <w:kern w:val="0"/>
                <w:sz w:val="24"/>
                <w:szCs w:val="24"/>
              </w:rPr>
              <w:t>企业自筹</w:t>
            </w:r>
          </w:p>
        </w:tc>
      </w:tr>
      <w:tr w:rsidR="00204F44" w14:paraId="7191ACAC"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05733807" w14:textId="77777777" w:rsidR="00204F44" w:rsidRDefault="000D44A5">
            <w:pPr>
              <w:jc w:val="center"/>
              <w:rPr>
                <w:rFonts w:ascii="宋体" w:hAnsi="宋体" w:cs="宋体" w:hint="eastAsia"/>
                <w:sz w:val="24"/>
                <w:szCs w:val="24"/>
              </w:rPr>
            </w:pPr>
            <w:r>
              <w:rPr>
                <w:rFonts w:ascii="宋体" w:hAnsi="宋体" w:cs="宋体" w:hint="eastAsia"/>
                <w:sz w:val="24"/>
                <w:szCs w:val="24"/>
              </w:rPr>
              <w:t>5</w:t>
            </w:r>
          </w:p>
        </w:tc>
        <w:tc>
          <w:tcPr>
            <w:tcW w:w="8313" w:type="dxa"/>
            <w:tcBorders>
              <w:top w:val="single" w:sz="2" w:space="0" w:color="auto"/>
              <w:left w:val="single" w:sz="2" w:space="0" w:color="auto"/>
              <w:bottom w:val="single" w:sz="2" w:space="0" w:color="auto"/>
              <w:right w:val="single" w:sz="2" w:space="0" w:color="auto"/>
            </w:tcBorders>
            <w:vAlign w:val="center"/>
          </w:tcPr>
          <w:p w14:paraId="30390C8E" w14:textId="77777777" w:rsidR="00204F44" w:rsidRDefault="000D44A5">
            <w:pPr>
              <w:pStyle w:val="af2"/>
              <w:ind w:firstLineChars="200" w:firstLine="480"/>
              <w:rPr>
                <w:rFonts w:ascii="宋体" w:hAnsi="宋体" w:cs="宋体" w:hint="eastAsia"/>
                <w:sz w:val="24"/>
                <w:szCs w:val="24"/>
              </w:rPr>
            </w:pPr>
            <w:r>
              <w:rPr>
                <w:rFonts w:ascii="宋体" w:hAnsi="宋体" w:cs="宋体" w:hint="eastAsia"/>
                <w:sz w:val="24"/>
                <w:szCs w:val="24"/>
              </w:rPr>
              <w:t>合格投标人：</w:t>
            </w:r>
          </w:p>
          <w:p w14:paraId="17A37D47" w14:textId="77777777" w:rsidR="00204F44" w:rsidRDefault="000D44A5">
            <w:pPr>
              <w:spacing w:line="360" w:lineRule="auto"/>
              <w:rPr>
                <w:rFonts w:ascii="宋体" w:hAnsi="宋体" w:cs="宋体" w:hint="eastAsia"/>
                <w:sz w:val="24"/>
                <w:szCs w:val="24"/>
              </w:rPr>
            </w:pPr>
            <w:r>
              <w:rPr>
                <w:rFonts w:ascii="宋体" w:hAnsi="宋体" w:cs="宋体" w:hint="eastAsia"/>
                <w:sz w:val="24"/>
                <w:szCs w:val="24"/>
              </w:rPr>
              <w:t>同招标公告第3条投标人资格要求。</w:t>
            </w:r>
          </w:p>
          <w:p w14:paraId="7609D086" w14:textId="77777777" w:rsidR="00204F44" w:rsidRDefault="00204F44">
            <w:pPr>
              <w:spacing w:line="360" w:lineRule="auto"/>
              <w:rPr>
                <w:rFonts w:ascii="宋体" w:hAnsi="宋体" w:cs="宋体" w:hint="eastAsia"/>
                <w:sz w:val="24"/>
                <w:szCs w:val="24"/>
              </w:rPr>
            </w:pPr>
          </w:p>
        </w:tc>
      </w:tr>
      <w:tr w:rsidR="00204F44" w14:paraId="4325C0E5" w14:textId="77777777">
        <w:trPr>
          <w:trHeight w:val="532"/>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7C9A3665" w14:textId="77777777" w:rsidR="00204F44" w:rsidRDefault="000D44A5">
            <w:pPr>
              <w:spacing w:line="360" w:lineRule="auto"/>
              <w:jc w:val="center"/>
              <w:rPr>
                <w:rFonts w:ascii="宋体" w:hAnsi="宋体" w:cs="宋体" w:hint="eastAsia"/>
                <w:b/>
                <w:bCs/>
                <w:sz w:val="24"/>
                <w:szCs w:val="24"/>
              </w:rPr>
            </w:pPr>
            <w:r>
              <w:rPr>
                <w:rFonts w:ascii="宋体" w:hAnsi="宋体" w:cs="宋体" w:hint="eastAsia"/>
                <w:b/>
                <w:bCs/>
                <w:sz w:val="24"/>
                <w:szCs w:val="24"/>
              </w:rPr>
              <w:t>招标文件的答疑、澄清和修改</w:t>
            </w:r>
          </w:p>
        </w:tc>
      </w:tr>
      <w:tr w:rsidR="00204F44" w14:paraId="629C3183" w14:textId="77777777">
        <w:trPr>
          <w:trHeight w:val="90"/>
          <w:jc w:val="center"/>
        </w:trPr>
        <w:tc>
          <w:tcPr>
            <w:tcW w:w="645" w:type="dxa"/>
            <w:tcBorders>
              <w:top w:val="single" w:sz="2" w:space="0" w:color="auto"/>
              <w:left w:val="single" w:sz="2" w:space="0" w:color="auto"/>
              <w:bottom w:val="single" w:sz="2" w:space="0" w:color="auto"/>
              <w:right w:val="single" w:sz="2" w:space="0" w:color="auto"/>
            </w:tcBorders>
            <w:vAlign w:val="center"/>
          </w:tcPr>
          <w:p w14:paraId="1A65E2F1" w14:textId="77777777" w:rsidR="00204F44" w:rsidRDefault="000D44A5">
            <w:pPr>
              <w:jc w:val="center"/>
              <w:rPr>
                <w:rFonts w:ascii="宋体" w:hAnsi="宋体" w:cs="宋体" w:hint="eastAsia"/>
                <w:sz w:val="24"/>
                <w:szCs w:val="24"/>
              </w:rPr>
            </w:pPr>
            <w:r>
              <w:rPr>
                <w:rFonts w:ascii="宋体" w:hAnsi="宋体" w:cs="宋体" w:hint="eastAsia"/>
                <w:sz w:val="24"/>
                <w:szCs w:val="24"/>
              </w:rPr>
              <w:t>6</w:t>
            </w:r>
          </w:p>
        </w:tc>
        <w:tc>
          <w:tcPr>
            <w:tcW w:w="8313" w:type="dxa"/>
            <w:tcBorders>
              <w:top w:val="single" w:sz="2" w:space="0" w:color="auto"/>
              <w:left w:val="single" w:sz="2" w:space="0" w:color="auto"/>
              <w:bottom w:val="single" w:sz="2" w:space="0" w:color="auto"/>
              <w:right w:val="single" w:sz="2" w:space="0" w:color="auto"/>
            </w:tcBorders>
            <w:vAlign w:val="center"/>
          </w:tcPr>
          <w:p w14:paraId="51BFF18B" w14:textId="3E0FFFAE" w:rsidR="00204F44" w:rsidRPr="0069222F" w:rsidRDefault="000D44A5">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提交疑问时间：</w:t>
            </w:r>
            <w:r>
              <w:rPr>
                <w:rFonts w:ascii="宋体" w:hAnsi="宋体" w:cs="宋体" w:hint="eastAsia"/>
                <w:b/>
                <w:sz w:val="24"/>
                <w:szCs w:val="24"/>
                <w:u w:val="single"/>
              </w:rPr>
              <w:t xml:space="preserve"> </w:t>
            </w:r>
            <w:r w:rsidRPr="0069222F">
              <w:rPr>
                <w:rFonts w:ascii="宋体" w:hAnsi="宋体" w:cs="宋体" w:hint="eastAsia"/>
                <w:b/>
                <w:sz w:val="24"/>
                <w:szCs w:val="24"/>
                <w:u w:val="single"/>
              </w:rPr>
              <w:t xml:space="preserve"> </w:t>
            </w:r>
            <w:r w:rsidR="00813FC6">
              <w:rPr>
                <w:rFonts w:ascii="宋体" w:hAnsi="宋体" w:cs="宋体" w:hint="eastAsia"/>
                <w:b/>
                <w:sz w:val="24"/>
                <w:szCs w:val="24"/>
                <w:u w:val="single"/>
              </w:rPr>
              <w:t>2026</w:t>
            </w:r>
            <w:r w:rsidRPr="0069222F">
              <w:rPr>
                <w:rFonts w:ascii="宋体" w:hAnsi="宋体" w:cs="宋体" w:hint="eastAsia"/>
                <w:b/>
                <w:sz w:val="24"/>
                <w:szCs w:val="24"/>
                <w:u w:val="single"/>
              </w:rPr>
              <w:t xml:space="preserve"> 年 </w:t>
            </w:r>
            <w:r w:rsidR="00796AA7">
              <w:rPr>
                <w:rFonts w:ascii="宋体" w:hAnsi="宋体" w:cs="宋体" w:hint="eastAsia"/>
                <w:b/>
                <w:sz w:val="24"/>
                <w:szCs w:val="24"/>
                <w:u w:val="single"/>
              </w:rPr>
              <w:t>7</w:t>
            </w:r>
            <w:r w:rsidRPr="0069222F">
              <w:rPr>
                <w:rFonts w:ascii="宋体" w:hAnsi="宋体" w:cs="宋体" w:hint="eastAsia"/>
                <w:b/>
                <w:sz w:val="24"/>
                <w:szCs w:val="24"/>
                <w:u w:val="single"/>
              </w:rPr>
              <w:t>月</w:t>
            </w:r>
            <w:r w:rsidR="00DC1336">
              <w:rPr>
                <w:rFonts w:ascii="宋体" w:hAnsi="宋体" w:cs="宋体"/>
                <w:b/>
                <w:sz w:val="24"/>
                <w:szCs w:val="24"/>
                <w:u w:val="single"/>
              </w:rPr>
              <w:t>1</w:t>
            </w:r>
            <w:r w:rsidR="00796AA7">
              <w:rPr>
                <w:rFonts w:ascii="宋体" w:hAnsi="宋体" w:cs="宋体" w:hint="eastAsia"/>
                <w:b/>
                <w:sz w:val="24"/>
                <w:szCs w:val="24"/>
                <w:u w:val="single"/>
              </w:rPr>
              <w:t>7</w:t>
            </w:r>
            <w:r w:rsidR="001E4277">
              <w:rPr>
                <w:rFonts w:ascii="宋体" w:hAnsi="宋体" w:cs="宋体" w:hint="eastAsia"/>
                <w:b/>
                <w:sz w:val="24"/>
                <w:szCs w:val="24"/>
                <w:u w:val="single"/>
              </w:rPr>
              <w:t>日</w:t>
            </w:r>
            <w:r w:rsidRPr="0069222F">
              <w:rPr>
                <w:rFonts w:ascii="宋体" w:hAnsi="宋体" w:cs="宋体" w:hint="eastAsia"/>
                <w:b/>
                <w:sz w:val="24"/>
                <w:szCs w:val="24"/>
                <w:u w:val="single"/>
              </w:rPr>
              <w:t>17时00分</w:t>
            </w:r>
            <w:r w:rsidRPr="0069222F">
              <w:rPr>
                <w:rFonts w:ascii="宋体" w:hAnsi="宋体" w:cs="宋体" w:hint="eastAsia"/>
                <w:b/>
                <w:sz w:val="24"/>
                <w:szCs w:val="24"/>
              </w:rPr>
              <w:t>前</w:t>
            </w:r>
            <w:r w:rsidRPr="0069222F">
              <w:rPr>
                <w:rFonts w:ascii="宋体" w:hAnsi="宋体" w:cs="宋体" w:hint="eastAsia"/>
                <w:sz w:val="24"/>
                <w:szCs w:val="24"/>
              </w:rPr>
              <w:t>。</w:t>
            </w:r>
          </w:p>
          <w:p w14:paraId="4BA251F7" w14:textId="77777777" w:rsidR="00204F44" w:rsidRDefault="000D44A5">
            <w:pPr>
              <w:snapToGrid w:val="0"/>
              <w:spacing w:line="360" w:lineRule="auto"/>
              <w:ind w:firstLineChars="200" w:firstLine="480"/>
              <w:jc w:val="left"/>
              <w:rPr>
                <w:rFonts w:ascii="宋体" w:hAnsi="宋体" w:cs="宋体" w:hint="eastAsia"/>
                <w:b/>
                <w:sz w:val="24"/>
                <w:szCs w:val="24"/>
              </w:rPr>
            </w:pPr>
            <w:r w:rsidRPr="0069222F">
              <w:rPr>
                <w:rFonts w:ascii="宋体" w:hAnsi="宋体" w:cs="宋体" w:hint="eastAsia"/>
                <w:sz w:val="24"/>
                <w:szCs w:val="24"/>
              </w:rPr>
              <w:t>提交疑问方式：</w:t>
            </w:r>
            <w:hyperlink r:id="rId11" w:history="1">
              <w:r w:rsidR="0069222F" w:rsidRPr="0069222F">
                <w:rPr>
                  <w:rStyle w:val="affff1"/>
                  <w:rFonts w:ascii="宋体" w:hAnsi="宋体" w:cs="宋体" w:hint="eastAsia"/>
                  <w:color w:val="auto"/>
                  <w:sz w:val="24"/>
                  <w:szCs w:val="24"/>
                </w:rPr>
                <w:t>将答疑问题发邮件至</w:t>
              </w:r>
              <w:r w:rsidR="00C0495E">
                <w:rPr>
                  <w:rStyle w:val="affff1"/>
                  <w:rFonts w:ascii="宋体" w:hAnsi="宋体" w:cs="宋体" w:hint="eastAsia"/>
                  <w:color w:val="auto"/>
                  <w:sz w:val="24"/>
                  <w:szCs w:val="24"/>
                </w:rPr>
                <w:t>qdzgyyglb</w:t>
              </w:r>
              <w:r w:rsidR="0069222F" w:rsidRPr="0069222F">
                <w:rPr>
                  <w:rStyle w:val="affff1"/>
                  <w:rFonts w:ascii="宋体" w:hAnsi="宋体" w:cs="宋体" w:hint="eastAsia"/>
                  <w:color w:val="auto"/>
                  <w:sz w:val="24"/>
                  <w:szCs w:val="24"/>
                </w:rPr>
                <w:t xml:space="preserve">@163.com </w:t>
              </w:r>
            </w:hyperlink>
            <w:r>
              <w:rPr>
                <w:rFonts w:ascii="宋体" w:hAnsi="宋体" w:cs="宋体" w:hint="eastAsia"/>
                <w:sz w:val="24"/>
                <w:szCs w:val="24"/>
              </w:rPr>
              <w:t>，并电话通</w:t>
            </w:r>
            <w:r>
              <w:rPr>
                <w:rFonts w:ascii="宋体" w:hAnsi="宋体" w:cs="宋体" w:hint="eastAsia"/>
                <w:b/>
                <w:sz w:val="24"/>
                <w:szCs w:val="24"/>
              </w:rPr>
              <w:t>知招标人。</w:t>
            </w:r>
          </w:p>
          <w:p w14:paraId="2D2F3CDC" w14:textId="77777777" w:rsidR="00204F44" w:rsidRDefault="000D44A5">
            <w:pPr>
              <w:snapToGrid w:val="0"/>
              <w:spacing w:line="360" w:lineRule="auto"/>
              <w:ind w:firstLineChars="200" w:firstLine="482"/>
              <w:jc w:val="left"/>
              <w:rPr>
                <w:rFonts w:ascii="宋体" w:hAnsi="宋体" w:cs="宋体" w:hint="eastAsia"/>
                <w:b/>
                <w:sz w:val="24"/>
                <w:szCs w:val="24"/>
              </w:rPr>
            </w:pPr>
            <w:r>
              <w:rPr>
                <w:rFonts w:ascii="宋体" w:hAnsi="宋体" w:cs="宋体" w:hint="eastAsia"/>
                <w:b/>
                <w:sz w:val="24"/>
                <w:szCs w:val="24"/>
              </w:rPr>
              <w:t>商务答疑联系人及联系电话：</w:t>
            </w:r>
            <w:r w:rsidR="001A13F2">
              <w:rPr>
                <w:rFonts w:ascii="宋体" w:hAnsi="宋体" w:cs="宋体" w:hint="eastAsia"/>
                <w:b/>
                <w:sz w:val="24"/>
                <w:szCs w:val="24"/>
                <w:u w:val="single"/>
              </w:rPr>
              <w:t>刘健</w:t>
            </w:r>
            <w:r>
              <w:rPr>
                <w:rFonts w:ascii="宋体" w:hAnsi="宋体" w:cs="宋体" w:hint="eastAsia"/>
                <w:b/>
                <w:sz w:val="24"/>
                <w:szCs w:val="24"/>
                <w:u w:val="single"/>
              </w:rPr>
              <w:t>1</w:t>
            </w:r>
            <w:r w:rsidR="001A13F2">
              <w:rPr>
                <w:rFonts w:ascii="宋体" w:hAnsi="宋体" w:cs="宋体" w:hint="eastAsia"/>
                <w:b/>
                <w:sz w:val="24"/>
                <w:szCs w:val="24"/>
                <w:u w:val="single"/>
              </w:rPr>
              <w:t>3061361801</w:t>
            </w:r>
            <w:r>
              <w:rPr>
                <w:rFonts w:ascii="宋体" w:hAnsi="宋体" w:cs="宋体" w:hint="eastAsia"/>
                <w:b/>
                <w:sz w:val="24"/>
                <w:szCs w:val="24"/>
              </w:rPr>
              <w:t xml:space="preserve">  </w:t>
            </w:r>
          </w:p>
          <w:p w14:paraId="083E8C62" w14:textId="77777777" w:rsidR="00204F44" w:rsidRDefault="000D44A5">
            <w:pPr>
              <w:snapToGrid w:val="0"/>
              <w:spacing w:line="360" w:lineRule="auto"/>
              <w:ind w:firstLineChars="200" w:firstLine="482"/>
              <w:jc w:val="left"/>
              <w:rPr>
                <w:rFonts w:ascii="宋体" w:hAnsi="宋体" w:cs="宋体" w:hint="eastAsia"/>
                <w:b/>
                <w:sz w:val="24"/>
                <w:szCs w:val="24"/>
                <w:u w:val="single"/>
              </w:rPr>
            </w:pPr>
            <w:r>
              <w:rPr>
                <w:rFonts w:ascii="宋体" w:hAnsi="宋体" w:cs="宋体" w:hint="eastAsia"/>
                <w:b/>
                <w:sz w:val="24"/>
                <w:szCs w:val="24"/>
              </w:rPr>
              <w:t xml:space="preserve">                                  </w:t>
            </w:r>
          </w:p>
        </w:tc>
      </w:tr>
      <w:tr w:rsidR="00204F44" w14:paraId="1C0C943E"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1D246B59" w14:textId="77777777" w:rsidR="00204F44" w:rsidRDefault="000D44A5">
            <w:pPr>
              <w:jc w:val="center"/>
              <w:rPr>
                <w:rFonts w:ascii="宋体" w:hAnsi="宋体" w:cs="宋体" w:hint="eastAsia"/>
                <w:sz w:val="24"/>
                <w:szCs w:val="24"/>
              </w:rPr>
            </w:pPr>
            <w:r>
              <w:rPr>
                <w:rFonts w:ascii="宋体" w:hAnsi="宋体" w:cs="宋体" w:hint="eastAsia"/>
                <w:sz w:val="24"/>
                <w:szCs w:val="24"/>
              </w:rPr>
              <w:t>7</w:t>
            </w:r>
          </w:p>
        </w:tc>
        <w:tc>
          <w:tcPr>
            <w:tcW w:w="8313" w:type="dxa"/>
            <w:tcBorders>
              <w:top w:val="single" w:sz="2" w:space="0" w:color="auto"/>
              <w:left w:val="single" w:sz="2" w:space="0" w:color="auto"/>
              <w:bottom w:val="single" w:sz="2" w:space="0" w:color="auto"/>
              <w:right w:val="single" w:sz="2" w:space="0" w:color="auto"/>
            </w:tcBorders>
            <w:vAlign w:val="center"/>
          </w:tcPr>
          <w:p w14:paraId="1936F95F"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领取答疑、澄清和修改文件时间：开标前</w:t>
            </w:r>
            <w:r>
              <w:rPr>
                <w:rFonts w:ascii="宋体" w:hAnsi="宋体" w:cs="宋体" w:hint="eastAsia"/>
                <w:sz w:val="24"/>
                <w:szCs w:val="24"/>
                <w:u w:val="single"/>
              </w:rPr>
              <w:t xml:space="preserve"> </w:t>
            </w:r>
            <w:r w:rsidR="0016377A">
              <w:rPr>
                <w:rFonts w:ascii="宋体" w:hAnsi="宋体" w:cs="宋体"/>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天；</w:t>
            </w:r>
          </w:p>
          <w:p w14:paraId="6D09624A"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答疑、澄清和修改文件方式：招标人将以电子邮件的方式将招标文件的答疑澄清文件发送至投标报名时登记的电子邮箱</w:t>
            </w:r>
            <w:r>
              <w:rPr>
                <w:rStyle w:val="affff1"/>
                <w:rFonts w:ascii="宋体" w:hAnsi="宋体" w:cs="宋体" w:hint="eastAsia"/>
                <w:color w:val="auto"/>
                <w:sz w:val="24"/>
                <w:szCs w:val="24"/>
              </w:rPr>
              <w:t>（word文档及加盖公章的扫描件各一份）</w:t>
            </w:r>
            <w:r>
              <w:rPr>
                <w:rFonts w:ascii="宋体" w:hAnsi="宋体" w:cs="宋体" w:hint="eastAsia"/>
                <w:sz w:val="24"/>
                <w:szCs w:val="24"/>
              </w:rPr>
              <w:t>。</w:t>
            </w:r>
          </w:p>
        </w:tc>
      </w:tr>
      <w:tr w:rsidR="00204F44" w14:paraId="701354FB" w14:textId="77777777">
        <w:trPr>
          <w:trHeight w:val="532"/>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299FBC9B" w14:textId="77777777" w:rsidR="00204F44" w:rsidRDefault="000D44A5">
            <w:pPr>
              <w:spacing w:line="360" w:lineRule="auto"/>
              <w:jc w:val="center"/>
              <w:rPr>
                <w:rFonts w:ascii="宋体" w:hAnsi="宋体" w:cs="宋体" w:hint="eastAsia"/>
                <w:b/>
                <w:bCs/>
                <w:sz w:val="24"/>
                <w:szCs w:val="24"/>
              </w:rPr>
            </w:pPr>
            <w:r>
              <w:rPr>
                <w:rFonts w:ascii="宋体" w:hAnsi="宋体" w:cs="宋体" w:hint="eastAsia"/>
                <w:b/>
                <w:bCs/>
                <w:sz w:val="24"/>
                <w:szCs w:val="24"/>
              </w:rPr>
              <w:t>投标文件</w:t>
            </w:r>
          </w:p>
        </w:tc>
      </w:tr>
      <w:tr w:rsidR="00204F44" w14:paraId="4595FE00"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30B016BF" w14:textId="77777777" w:rsidR="00204F44" w:rsidRDefault="000D44A5">
            <w:pPr>
              <w:jc w:val="center"/>
              <w:rPr>
                <w:rFonts w:ascii="宋体" w:hAnsi="宋体" w:cs="宋体" w:hint="eastAsia"/>
                <w:sz w:val="24"/>
                <w:szCs w:val="24"/>
              </w:rPr>
            </w:pPr>
            <w:r>
              <w:rPr>
                <w:rFonts w:ascii="宋体" w:hAnsi="宋体" w:cs="宋体" w:hint="eastAsia"/>
                <w:sz w:val="24"/>
                <w:szCs w:val="24"/>
              </w:rPr>
              <w:t>8</w:t>
            </w:r>
          </w:p>
        </w:tc>
        <w:tc>
          <w:tcPr>
            <w:tcW w:w="8313" w:type="dxa"/>
            <w:tcBorders>
              <w:top w:val="single" w:sz="2" w:space="0" w:color="auto"/>
              <w:left w:val="single" w:sz="2" w:space="0" w:color="auto"/>
              <w:bottom w:val="single" w:sz="2" w:space="0" w:color="auto"/>
              <w:right w:val="single" w:sz="2" w:space="0" w:color="auto"/>
            </w:tcBorders>
            <w:vAlign w:val="center"/>
          </w:tcPr>
          <w:p w14:paraId="6E657713"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“投标文件组成”详见“投标人须知”第9条。</w:t>
            </w:r>
          </w:p>
        </w:tc>
      </w:tr>
      <w:tr w:rsidR="00204F44" w14:paraId="01BA630D"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263E27A2" w14:textId="77777777" w:rsidR="00204F44" w:rsidRDefault="000D44A5">
            <w:pPr>
              <w:jc w:val="center"/>
              <w:rPr>
                <w:rFonts w:ascii="宋体" w:hAnsi="宋体" w:cs="宋体" w:hint="eastAsia"/>
                <w:sz w:val="24"/>
                <w:szCs w:val="24"/>
              </w:rPr>
            </w:pPr>
            <w:r>
              <w:rPr>
                <w:rFonts w:ascii="宋体" w:hAnsi="宋体" w:cs="宋体" w:hint="eastAsia"/>
                <w:sz w:val="24"/>
                <w:szCs w:val="24"/>
              </w:rPr>
              <w:lastRenderedPageBreak/>
              <w:t>9</w:t>
            </w:r>
          </w:p>
        </w:tc>
        <w:tc>
          <w:tcPr>
            <w:tcW w:w="8313" w:type="dxa"/>
            <w:tcBorders>
              <w:top w:val="single" w:sz="2" w:space="0" w:color="auto"/>
              <w:left w:val="single" w:sz="2" w:space="0" w:color="auto"/>
              <w:bottom w:val="single" w:sz="2" w:space="0" w:color="auto"/>
              <w:right w:val="single" w:sz="2" w:space="0" w:color="auto"/>
            </w:tcBorders>
            <w:vAlign w:val="center"/>
          </w:tcPr>
          <w:p w14:paraId="39833F54" w14:textId="77777777" w:rsidR="00204F44" w:rsidRDefault="000D44A5">
            <w:pPr>
              <w:pStyle w:val="af8"/>
              <w:spacing w:after="0" w:line="360" w:lineRule="auto"/>
              <w:rPr>
                <w:rFonts w:ascii="宋体" w:hAnsi="宋体" w:cs="宋体" w:hint="eastAsia"/>
                <w:sz w:val="24"/>
                <w:szCs w:val="24"/>
              </w:rPr>
            </w:pPr>
            <w:r>
              <w:rPr>
                <w:rFonts w:ascii="宋体" w:hAnsi="宋体" w:cs="宋体" w:hint="eastAsia"/>
                <w:sz w:val="24"/>
                <w:szCs w:val="24"/>
              </w:rPr>
              <w:t>投标文件份数：</w:t>
            </w:r>
          </w:p>
          <w:p w14:paraId="7B214C4F" w14:textId="77777777" w:rsidR="00204F44" w:rsidRDefault="000D44A5">
            <w:pPr>
              <w:pStyle w:val="af8"/>
              <w:spacing w:after="0" w:line="360" w:lineRule="auto"/>
              <w:rPr>
                <w:rFonts w:ascii="宋体" w:hAnsi="宋体" w:cs="宋体" w:hint="eastAsia"/>
                <w:sz w:val="24"/>
                <w:szCs w:val="24"/>
              </w:rPr>
            </w:pPr>
            <w:r>
              <w:rPr>
                <w:rFonts w:ascii="宋体" w:hAnsi="宋体" w:cs="宋体" w:hint="eastAsia"/>
                <w:sz w:val="24"/>
                <w:szCs w:val="24"/>
              </w:rPr>
              <w:t>1、资格审查文件一份；</w:t>
            </w:r>
          </w:p>
          <w:p w14:paraId="477967E3" w14:textId="66FB5424" w:rsidR="00204F44" w:rsidRDefault="000D44A5">
            <w:pPr>
              <w:pStyle w:val="af8"/>
              <w:spacing w:after="0" w:line="360" w:lineRule="auto"/>
              <w:rPr>
                <w:rFonts w:ascii="宋体" w:hAnsi="宋体" w:cs="宋体" w:hint="eastAsia"/>
                <w:sz w:val="24"/>
                <w:szCs w:val="24"/>
              </w:rPr>
            </w:pPr>
            <w:r>
              <w:rPr>
                <w:rFonts w:ascii="宋体" w:hAnsi="宋体" w:cs="宋体" w:hint="eastAsia"/>
                <w:sz w:val="24"/>
                <w:szCs w:val="24"/>
              </w:rPr>
              <w:t>2、投标文件正本一份和副本</w:t>
            </w:r>
            <w:r w:rsidR="00E90D9D">
              <w:rPr>
                <w:rFonts w:ascii="宋体" w:hAnsi="宋体" w:cs="宋体" w:hint="eastAsia"/>
                <w:sz w:val="24"/>
                <w:szCs w:val="24"/>
              </w:rPr>
              <w:t>一</w:t>
            </w:r>
            <w:r>
              <w:rPr>
                <w:rFonts w:ascii="宋体" w:hAnsi="宋体" w:cs="宋体" w:hint="eastAsia"/>
                <w:sz w:val="24"/>
                <w:szCs w:val="24"/>
              </w:rPr>
              <w:t>份，正、副本密封在一起，正本在最上。</w:t>
            </w:r>
          </w:p>
          <w:p w14:paraId="17934C9A" w14:textId="1C0807A5" w:rsidR="00204F44" w:rsidRDefault="000D44A5">
            <w:pPr>
              <w:pStyle w:val="af2"/>
              <w:rPr>
                <w:rFonts w:ascii="宋体" w:hAnsi="宋体" w:cs="宋体" w:hint="eastAsia"/>
                <w:sz w:val="24"/>
                <w:szCs w:val="24"/>
              </w:rPr>
            </w:pPr>
            <w:r>
              <w:rPr>
                <w:rFonts w:ascii="宋体" w:hAnsi="宋体" w:cs="宋体" w:hint="eastAsia"/>
                <w:sz w:val="24"/>
                <w:szCs w:val="24"/>
              </w:rPr>
              <w:t>3、USB接口设备存储的电子版投标文件一份</w:t>
            </w:r>
            <w:r>
              <w:rPr>
                <w:rFonts w:ascii="宋体" w:hAnsi="宋体" w:cs="宋体" w:hint="eastAsia"/>
                <w:bCs/>
                <w:sz w:val="24"/>
                <w:szCs w:val="24"/>
              </w:rPr>
              <w:t>（</w:t>
            </w:r>
            <w:r>
              <w:rPr>
                <w:rFonts w:ascii="宋体" w:hAnsi="宋体" w:cs="宋体" w:hint="eastAsia"/>
                <w:sz w:val="24"/>
                <w:szCs w:val="24"/>
              </w:rPr>
              <w:t>包含投标文件全部内容，</w:t>
            </w:r>
            <w:r>
              <w:rPr>
                <w:rFonts w:ascii="宋体" w:hAnsi="宋体" w:cs="宋体" w:hint="eastAsia"/>
                <w:b/>
                <w:bCs/>
                <w:sz w:val="24"/>
                <w:szCs w:val="24"/>
              </w:rPr>
              <w:t>PDF及word格式各一份</w:t>
            </w:r>
            <w:r>
              <w:rPr>
                <w:rFonts w:ascii="宋体" w:hAnsi="宋体" w:cs="宋体" w:hint="eastAsia"/>
                <w:bCs/>
                <w:sz w:val="24"/>
                <w:szCs w:val="24"/>
              </w:rPr>
              <w:t>）</w:t>
            </w:r>
            <w:r>
              <w:rPr>
                <w:rFonts w:ascii="宋体" w:hAnsi="宋体" w:cs="宋体" w:hint="eastAsia"/>
                <w:sz w:val="24"/>
                <w:szCs w:val="24"/>
              </w:rPr>
              <w:t>；</w:t>
            </w:r>
            <w:r w:rsidR="00D512C4">
              <w:rPr>
                <w:rFonts w:ascii="宋体" w:hAnsi="宋体" w:cs="宋体"/>
                <w:sz w:val="24"/>
                <w:szCs w:val="24"/>
              </w:rPr>
              <w:t xml:space="preserve"> </w:t>
            </w:r>
          </w:p>
          <w:p w14:paraId="08EE8152" w14:textId="77777777" w:rsidR="00204F44" w:rsidRDefault="000D44A5">
            <w:pPr>
              <w:pStyle w:val="af8"/>
              <w:spacing w:after="0" w:line="360" w:lineRule="auto"/>
              <w:rPr>
                <w:rFonts w:ascii="宋体" w:hAnsi="宋体" w:cs="宋体" w:hint="eastAsia"/>
                <w:sz w:val="24"/>
                <w:szCs w:val="24"/>
              </w:rPr>
            </w:pPr>
            <w:r>
              <w:rPr>
                <w:rFonts w:ascii="宋体" w:hAnsi="宋体" w:cs="宋体" w:hint="eastAsia"/>
                <w:sz w:val="24"/>
                <w:szCs w:val="24"/>
              </w:rPr>
              <w:t>4、开标一览表一份。</w:t>
            </w:r>
          </w:p>
          <w:p w14:paraId="40E3E44E" w14:textId="77777777" w:rsidR="00204F44" w:rsidRPr="0069222F" w:rsidRDefault="000D44A5">
            <w:pPr>
              <w:pStyle w:val="af8"/>
              <w:spacing w:after="0" w:line="360" w:lineRule="auto"/>
              <w:rPr>
                <w:rFonts w:ascii="宋体" w:hAnsi="宋体" w:cs="宋体" w:hint="eastAsia"/>
                <w:sz w:val="24"/>
                <w:szCs w:val="24"/>
              </w:rPr>
            </w:pPr>
            <w:r w:rsidRPr="0069222F">
              <w:rPr>
                <w:rFonts w:ascii="宋体" w:hAnsi="宋体" w:cs="宋体" w:hint="eastAsia"/>
                <w:b/>
                <w:bCs/>
                <w:sz w:val="24"/>
                <w:szCs w:val="24"/>
              </w:rPr>
              <w:t>（共两个密封袋：资格审查文件单独密封；投标文件、开标一览表、电子版投标文件密封在一起</w:t>
            </w:r>
            <w:r w:rsidRPr="0069222F">
              <w:rPr>
                <w:rFonts w:ascii="宋体" w:hAnsi="宋体" w:cs="宋体" w:hint="eastAsia"/>
                <w:sz w:val="24"/>
                <w:szCs w:val="24"/>
              </w:rPr>
              <w:t>）</w:t>
            </w:r>
          </w:p>
        </w:tc>
      </w:tr>
      <w:tr w:rsidR="00204F44" w14:paraId="156962F9"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66768D9C" w14:textId="77777777" w:rsidR="00204F44" w:rsidRDefault="000D44A5">
            <w:pPr>
              <w:jc w:val="center"/>
              <w:rPr>
                <w:rFonts w:ascii="宋体" w:hAnsi="宋体" w:cs="宋体" w:hint="eastAsia"/>
                <w:sz w:val="24"/>
                <w:szCs w:val="24"/>
              </w:rPr>
            </w:pPr>
            <w:r>
              <w:rPr>
                <w:rFonts w:ascii="宋体" w:hAnsi="宋体" w:cs="宋体" w:hint="eastAsia"/>
                <w:sz w:val="24"/>
                <w:szCs w:val="24"/>
              </w:rPr>
              <w:t>10</w:t>
            </w:r>
          </w:p>
        </w:tc>
        <w:tc>
          <w:tcPr>
            <w:tcW w:w="8313" w:type="dxa"/>
            <w:tcBorders>
              <w:top w:val="single" w:sz="2" w:space="0" w:color="auto"/>
              <w:left w:val="single" w:sz="2" w:space="0" w:color="auto"/>
              <w:bottom w:val="single" w:sz="2" w:space="0" w:color="auto"/>
              <w:right w:val="single" w:sz="2" w:space="0" w:color="auto"/>
            </w:tcBorders>
            <w:vAlign w:val="center"/>
          </w:tcPr>
          <w:p w14:paraId="6D239A19"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投标文件密封和标记：</w:t>
            </w:r>
          </w:p>
          <w:p w14:paraId="09DBAEAA"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投标人应将投标文件的正本和所有副本、电子版及开标一览表分别密封后再密封在一个包封内，并在封面明显处注明以下内容：</w:t>
            </w:r>
          </w:p>
          <w:p w14:paraId="4BC873B8"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1) 项目编号、项目名称</w:t>
            </w:r>
          </w:p>
          <w:p w14:paraId="640C2A04"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2)招标文件正本和副本、电子版或开标一览表</w:t>
            </w:r>
          </w:p>
          <w:p w14:paraId="41B4C2EE"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3) 投标人名称（加盖公章）、地址、邮编、电话、传真</w:t>
            </w:r>
          </w:p>
          <w:p w14:paraId="4EA6F861"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4）每一密封件在封口处注明“于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分之前不准启封”字样。</w:t>
            </w:r>
          </w:p>
          <w:p w14:paraId="76938BDC" w14:textId="77777777" w:rsidR="00204F44" w:rsidRDefault="000D44A5">
            <w:pPr>
              <w:spacing w:line="360" w:lineRule="auto"/>
              <w:ind w:firstLineChars="200" w:firstLine="480"/>
              <w:rPr>
                <w:rFonts w:ascii="宋体" w:hAnsi="宋体" w:cs="宋体" w:hint="eastAsia"/>
                <w:sz w:val="24"/>
                <w:szCs w:val="24"/>
              </w:rPr>
            </w:pPr>
            <w:r>
              <w:rPr>
                <w:rFonts w:ascii="宋体" w:hAnsi="宋体" w:cs="宋体" w:hint="eastAsia"/>
                <w:sz w:val="24"/>
                <w:szCs w:val="24"/>
              </w:rPr>
              <w:t>注：未按以上要求密封和标记的招标人有权按无效投标处理。</w:t>
            </w:r>
          </w:p>
        </w:tc>
      </w:tr>
      <w:tr w:rsidR="00204F44" w14:paraId="0DF2C1F9" w14:textId="77777777">
        <w:trPr>
          <w:trHeight w:val="1725"/>
          <w:jc w:val="center"/>
        </w:trPr>
        <w:tc>
          <w:tcPr>
            <w:tcW w:w="645" w:type="dxa"/>
            <w:tcBorders>
              <w:top w:val="single" w:sz="2" w:space="0" w:color="auto"/>
              <w:left w:val="single" w:sz="2" w:space="0" w:color="auto"/>
              <w:bottom w:val="single" w:sz="2" w:space="0" w:color="auto"/>
              <w:right w:val="single" w:sz="2" w:space="0" w:color="auto"/>
            </w:tcBorders>
            <w:vAlign w:val="center"/>
          </w:tcPr>
          <w:p w14:paraId="07069B3D" w14:textId="77777777" w:rsidR="00204F44" w:rsidRDefault="000D44A5">
            <w:pPr>
              <w:jc w:val="center"/>
              <w:rPr>
                <w:rFonts w:ascii="宋体" w:hAnsi="宋体" w:cs="宋体" w:hint="eastAsia"/>
                <w:sz w:val="24"/>
                <w:szCs w:val="24"/>
              </w:rPr>
            </w:pPr>
            <w:r>
              <w:rPr>
                <w:rFonts w:ascii="宋体" w:hAnsi="宋体" w:cs="宋体" w:hint="eastAsia"/>
                <w:sz w:val="24"/>
                <w:szCs w:val="24"/>
              </w:rPr>
              <w:t>11</w:t>
            </w:r>
          </w:p>
        </w:tc>
        <w:tc>
          <w:tcPr>
            <w:tcW w:w="8313" w:type="dxa"/>
            <w:tcBorders>
              <w:top w:val="single" w:sz="2" w:space="0" w:color="auto"/>
              <w:left w:val="single" w:sz="2" w:space="0" w:color="auto"/>
              <w:bottom w:val="single" w:sz="2" w:space="0" w:color="auto"/>
              <w:right w:val="single" w:sz="2" w:space="0" w:color="auto"/>
            </w:tcBorders>
            <w:vAlign w:val="center"/>
          </w:tcPr>
          <w:p w14:paraId="237E3027" w14:textId="77777777" w:rsidR="00204F44" w:rsidRDefault="000D44A5">
            <w:pPr>
              <w:pStyle w:val="af8"/>
              <w:spacing w:after="0" w:line="560" w:lineRule="exact"/>
              <w:ind w:firstLineChars="200" w:firstLine="480"/>
              <w:rPr>
                <w:rFonts w:ascii="宋体" w:hAnsi="宋体" w:cs="宋体" w:hint="eastAsia"/>
                <w:sz w:val="24"/>
                <w:szCs w:val="24"/>
              </w:rPr>
            </w:pPr>
            <w:r>
              <w:rPr>
                <w:rFonts w:ascii="宋体" w:hAnsi="宋体" w:cs="宋体" w:hint="eastAsia"/>
                <w:sz w:val="24"/>
                <w:szCs w:val="24"/>
              </w:rPr>
              <w:t>投标文件的装订：</w:t>
            </w:r>
          </w:p>
          <w:p w14:paraId="3B0A1C77" w14:textId="77777777" w:rsidR="00204F44" w:rsidRDefault="000D44A5">
            <w:pPr>
              <w:pStyle w:val="af8"/>
              <w:spacing w:after="0" w:line="560" w:lineRule="exact"/>
              <w:ind w:firstLineChars="200" w:firstLine="480"/>
              <w:rPr>
                <w:rFonts w:ascii="宋体" w:hAnsi="宋体" w:cs="宋体" w:hint="eastAsia"/>
                <w:kern w:val="2"/>
                <w:sz w:val="24"/>
                <w:szCs w:val="24"/>
              </w:rPr>
            </w:pPr>
            <w:r>
              <w:rPr>
                <w:rFonts w:ascii="宋体" w:hAnsi="宋体" w:cs="宋体" w:hint="eastAsia"/>
                <w:sz w:val="24"/>
                <w:szCs w:val="24"/>
              </w:rPr>
              <w:t>投标人必须将投标文件按照投标文件组成的顺序分别</w:t>
            </w:r>
            <w:r>
              <w:rPr>
                <w:rFonts w:ascii="宋体" w:hAnsi="宋体" w:cs="宋体" w:hint="eastAsia"/>
                <w:b/>
                <w:sz w:val="24"/>
                <w:szCs w:val="24"/>
                <w:u w:val="single"/>
              </w:rPr>
              <w:t>胶装</w:t>
            </w:r>
            <w:r>
              <w:rPr>
                <w:rFonts w:ascii="宋体" w:hAnsi="宋体" w:cs="宋体" w:hint="eastAsia"/>
                <w:sz w:val="24"/>
                <w:szCs w:val="24"/>
              </w:rPr>
              <w:t>成册，并在首页编制“投标文件目录”。</w:t>
            </w:r>
          </w:p>
        </w:tc>
      </w:tr>
      <w:tr w:rsidR="00204F44" w14:paraId="138846A3"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35081E89" w14:textId="020AF27D" w:rsidR="00204F44" w:rsidRDefault="000D44A5">
            <w:pPr>
              <w:spacing w:line="360" w:lineRule="auto"/>
              <w:jc w:val="center"/>
              <w:rPr>
                <w:rFonts w:ascii="宋体" w:hAnsi="宋体" w:cs="宋体" w:hint="eastAsia"/>
                <w:b/>
                <w:bCs/>
                <w:sz w:val="24"/>
                <w:szCs w:val="24"/>
              </w:rPr>
            </w:pPr>
            <w:r>
              <w:rPr>
                <w:rFonts w:ascii="宋体" w:hAnsi="宋体" w:cs="宋体" w:hint="eastAsia"/>
                <w:b/>
                <w:bCs/>
                <w:sz w:val="24"/>
                <w:szCs w:val="24"/>
              </w:rPr>
              <w:t>投标有效期</w:t>
            </w:r>
          </w:p>
        </w:tc>
      </w:tr>
      <w:tr w:rsidR="00204F44" w14:paraId="24DDC225" w14:textId="77777777">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14:paraId="44B129DE" w14:textId="5B6F6250" w:rsidR="00204F44" w:rsidRDefault="000D44A5">
            <w:pPr>
              <w:jc w:val="center"/>
              <w:rPr>
                <w:rFonts w:ascii="宋体" w:hAnsi="宋体" w:cs="宋体" w:hint="eastAsia"/>
                <w:sz w:val="24"/>
                <w:szCs w:val="24"/>
              </w:rPr>
            </w:pPr>
            <w:r>
              <w:rPr>
                <w:rFonts w:ascii="宋体" w:hAnsi="宋体" w:cs="宋体" w:hint="eastAsia"/>
                <w:sz w:val="24"/>
                <w:szCs w:val="24"/>
              </w:rPr>
              <w:t>1</w:t>
            </w:r>
            <w:r w:rsidR="00717C9A">
              <w:rPr>
                <w:rFonts w:ascii="宋体" w:hAnsi="宋体" w:cs="宋体" w:hint="eastAsia"/>
                <w:sz w:val="24"/>
                <w:szCs w:val="24"/>
              </w:rPr>
              <w:t>2</w:t>
            </w:r>
          </w:p>
        </w:tc>
        <w:tc>
          <w:tcPr>
            <w:tcW w:w="8313" w:type="dxa"/>
            <w:tcBorders>
              <w:top w:val="single" w:sz="2" w:space="0" w:color="auto"/>
              <w:left w:val="single" w:sz="2" w:space="0" w:color="auto"/>
              <w:bottom w:val="single" w:sz="2" w:space="0" w:color="auto"/>
              <w:right w:val="single" w:sz="2" w:space="0" w:color="auto"/>
            </w:tcBorders>
            <w:vAlign w:val="center"/>
          </w:tcPr>
          <w:p w14:paraId="5BA0049C" w14:textId="77777777" w:rsidR="00204F44" w:rsidRDefault="000D44A5">
            <w:pPr>
              <w:spacing w:line="360" w:lineRule="auto"/>
              <w:ind w:firstLineChars="218" w:firstLine="523"/>
              <w:rPr>
                <w:rFonts w:ascii="宋体" w:hAnsi="宋体" w:cs="宋体" w:hint="eastAsia"/>
                <w:sz w:val="24"/>
                <w:szCs w:val="24"/>
              </w:rPr>
            </w:pPr>
            <w:r>
              <w:rPr>
                <w:rFonts w:ascii="宋体" w:hAnsi="宋体" w:cs="宋体" w:hint="eastAsia"/>
                <w:sz w:val="24"/>
                <w:szCs w:val="24"/>
              </w:rPr>
              <w:t>投标有效期：自开标之日起</w:t>
            </w:r>
            <w:r>
              <w:rPr>
                <w:rFonts w:ascii="宋体" w:hAnsi="宋体" w:cs="宋体" w:hint="eastAsia"/>
                <w:sz w:val="24"/>
                <w:szCs w:val="24"/>
                <w:u w:val="single"/>
              </w:rPr>
              <w:t>90</w:t>
            </w:r>
            <w:r>
              <w:rPr>
                <w:rFonts w:ascii="宋体" w:hAnsi="宋体" w:cs="宋体" w:hint="eastAsia"/>
                <w:sz w:val="24"/>
                <w:szCs w:val="24"/>
              </w:rPr>
              <w:t>日历天</w:t>
            </w:r>
          </w:p>
        </w:tc>
      </w:tr>
      <w:tr w:rsidR="00204F44" w14:paraId="1086A816" w14:textId="77777777">
        <w:trPr>
          <w:trHeight w:val="409"/>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6A6DC760" w14:textId="77777777" w:rsidR="00204F44" w:rsidRDefault="000D44A5">
            <w:pPr>
              <w:spacing w:line="360" w:lineRule="auto"/>
              <w:jc w:val="center"/>
              <w:rPr>
                <w:rFonts w:ascii="宋体" w:hAnsi="宋体" w:cs="宋体" w:hint="eastAsia"/>
                <w:b/>
                <w:bCs/>
                <w:sz w:val="24"/>
                <w:szCs w:val="24"/>
              </w:rPr>
            </w:pPr>
            <w:r>
              <w:rPr>
                <w:rFonts w:ascii="宋体" w:hAnsi="宋体" w:cs="宋体" w:hint="eastAsia"/>
                <w:b/>
                <w:bCs/>
                <w:sz w:val="24"/>
                <w:szCs w:val="24"/>
              </w:rPr>
              <w:t>投标文件的递交</w:t>
            </w:r>
          </w:p>
        </w:tc>
      </w:tr>
      <w:tr w:rsidR="00204F44" w14:paraId="688F2B81" w14:textId="77777777">
        <w:trPr>
          <w:cantSplit/>
          <w:trHeight w:val="90"/>
          <w:jc w:val="center"/>
        </w:trPr>
        <w:tc>
          <w:tcPr>
            <w:tcW w:w="645" w:type="dxa"/>
            <w:vMerge w:val="restart"/>
            <w:tcBorders>
              <w:top w:val="single" w:sz="2" w:space="0" w:color="auto"/>
              <w:left w:val="single" w:sz="2" w:space="0" w:color="auto"/>
              <w:bottom w:val="single" w:sz="2" w:space="0" w:color="auto"/>
              <w:right w:val="single" w:sz="2" w:space="0" w:color="auto"/>
            </w:tcBorders>
            <w:vAlign w:val="center"/>
          </w:tcPr>
          <w:p w14:paraId="18EB1149" w14:textId="48C6C892" w:rsidR="00204F44" w:rsidRDefault="000D44A5">
            <w:pPr>
              <w:jc w:val="center"/>
              <w:rPr>
                <w:rFonts w:ascii="宋体" w:hAnsi="宋体" w:cs="宋体" w:hint="eastAsia"/>
                <w:sz w:val="24"/>
                <w:szCs w:val="24"/>
              </w:rPr>
            </w:pPr>
            <w:r>
              <w:rPr>
                <w:rFonts w:ascii="宋体" w:hAnsi="宋体" w:cs="宋体" w:hint="eastAsia"/>
                <w:sz w:val="24"/>
                <w:szCs w:val="24"/>
              </w:rPr>
              <w:t>1</w:t>
            </w:r>
            <w:r w:rsidR="00717C9A">
              <w:rPr>
                <w:rFonts w:ascii="宋体" w:hAnsi="宋体" w:cs="宋体" w:hint="eastAsia"/>
                <w:sz w:val="24"/>
                <w:szCs w:val="24"/>
              </w:rPr>
              <w:t>3</w:t>
            </w:r>
          </w:p>
        </w:tc>
        <w:tc>
          <w:tcPr>
            <w:tcW w:w="8313" w:type="dxa"/>
            <w:tcBorders>
              <w:top w:val="single" w:sz="2" w:space="0" w:color="auto"/>
              <w:left w:val="single" w:sz="2" w:space="0" w:color="auto"/>
              <w:bottom w:val="single" w:sz="2" w:space="0" w:color="auto"/>
              <w:right w:val="single" w:sz="2" w:space="0" w:color="auto"/>
            </w:tcBorders>
            <w:vAlign w:val="center"/>
          </w:tcPr>
          <w:p w14:paraId="0D02E754" w14:textId="61DB2AB3" w:rsidR="00204F44" w:rsidRDefault="000D44A5">
            <w:pPr>
              <w:spacing w:line="360" w:lineRule="auto"/>
              <w:ind w:firstLineChars="218" w:firstLine="523"/>
              <w:rPr>
                <w:rFonts w:ascii="宋体" w:hAnsi="宋体" w:cs="宋体" w:hint="eastAsia"/>
                <w:sz w:val="24"/>
                <w:szCs w:val="24"/>
              </w:rPr>
            </w:pPr>
            <w:r>
              <w:rPr>
                <w:rFonts w:ascii="宋体" w:hAnsi="宋体" w:cs="宋体" w:hint="eastAsia"/>
                <w:sz w:val="24"/>
                <w:szCs w:val="24"/>
              </w:rPr>
              <w:t>投标文件现场递交时间：</w:t>
            </w:r>
            <w:r>
              <w:rPr>
                <w:rFonts w:ascii="宋体" w:hAnsi="宋体" w:cs="宋体" w:hint="eastAsia"/>
                <w:bCs/>
                <w:sz w:val="24"/>
                <w:szCs w:val="24"/>
                <w:u w:val="single"/>
              </w:rPr>
              <w:t xml:space="preserve"> </w:t>
            </w:r>
            <w:r w:rsidR="00813FC6">
              <w:rPr>
                <w:rFonts w:ascii="宋体" w:hAnsi="宋体" w:cs="宋体" w:hint="eastAsia"/>
                <w:sz w:val="24"/>
                <w:szCs w:val="24"/>
                <w:u w:val="single"/>
              </w:rPr>
              <w:t>2026</w:t>
            </w:r>
            <w:r w:rsidR="002909DE">
              <w:rPr>
                <w:rFonts w:ascii="宋体" w:hAnsi="宋体" w:cs="宋体" w:hint="eastAsia"/>
                <w:sz w:val="24"/>
                <w:szCs w:val="24"/>
                <w:u w:val="single"/>
              </w:rPr>
              <w:t>年</w:t>
            </w:r>
            <w:r>
              <w:rPr>
                <w:rFonts w:ascii="宋体" w:hAnsi="宋体" w:cs="宋体" w:hint="eastAsia"/>
                <w:bCs/>
                <w:sz w:val="24"/>
                <w:szCs w:val="24"/>
                <w:u w:val="single"/>
              </w:rPr>
              <w:t xml:space="preserve"> </w:t>
            </w:r>
            <w:r w:rsidR="00796AA7">
              <w:rPr>
                <w:rFonts w:ascii="宋体" w:hAnsi="宋体" w:cs="宋体" w:hint="eastAsia"/>
                <w:bCs/>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bCs/>
                <w:sz w:val="24"/>
                <w:szCs w:val="24"/>
                <w:u w:val="single"/>
              </w:rPr>
              <w:t xml:space="preserve"> </w:t>
            </w:r>
            <w:r w:rsidR="00796AA7">
              <w:rPr>
                <w:rFonts w:ascii="宋体" w:hAnsi="宋体" w:cs="宋体" w:hint="eastAsia"/>
                <w:bCs/>
                <w:sz w:val="24"/>
                <w:szCs w:val="24"/>
                <w:u w:val="single"/>
              </w:rPr>
              <w:t>21</w:t>
            </w:r>
            <w:r>
              <w:rPr>
                <w:rFonts w:ascii="宋体" w:hAnsi="宋体" w:cs="宋体" w:hint="eastAsia"/>
                <w:sz w:val="24"/>
                <w:szCs w:val="24"/>
              </w:rPr>
              <w:t>日 上午0</w:t>
            </w:r>
            <w:r w:rsidR="00C34EC8">
              <w:rPr>
                <w:rFonts w:ascii="宋体" w:hAnsi="宋体" w:cs="宋体" w:hint="eastAsia"/>
                <w:sz w:val="24"/>
                <w:szCs w:val="24"/>
              </w:rPr>
              <w:t>9</w:t>
            </w:r>
            <w:r>
              <w:rPr>
                <w:rFonts w:ascii="宋体" w:hAnsi="宋体" w:cs="宋体" w:hint="eastAsia"/>
                <w:sz w:val="24"/>
                <w:szCs w:val="24"/>
              </w:rPr>
              <w:t>:</w:t>
            </w:r>
            <w:r w:rsidR="00796AA7">
              <w:rPr>
                <w:rFonts w:ascii="宋体" w:hAnsi="宋体" w:cs="宋体" w:hint="eastAsia"/>
                <w:sz w:val="24"/>
                <w:szCs w:val="24"/>
              </w:rPr>
              <w:t>25</w:t>
            </w:r>
            <w:r>
              <w:rPr>
                <w:rFonts w:ascii="宋体" w:hAnsi="宋体" w:cs="宋体" w:hint="eastAsia"/>
                <w:sz w:val="24"/>
                <w:szCs w:val="24"/>
              </w:rPr>
              <w:t xml:space="preserve">（北京时间）；                  </w:t>
            </w:r>
          </w:p>
          <w:p w14:paraId="437131C5" w14:textId="02AEB8F8" w:rsidR="00204F44" w:rsidRDefault="000D44A5" w:rsidP="00C34EC8">
            <w:pPr>
              <w:spacing w:line="360" w:lineRule="auto"/>
              <w:ind w:firstLineChars="218" w:firstLine="523"/>
              <w:rPr>
                <w:rFonts w:ascii="宋体" w:hAnsi="宋体" w:cs="宋体" w:hint="eastAsia"/>
                <w:sz w:val="24"/>
                <w:szCs w:val="24"/>
              </w:rPr>
            </w:pPr>
            <w:r>
              <w:rPr>
                <w:rFonts w:ascii="宋体" w:hAnsi="宋体" w:cs="宋体" w:hint="eastAsia"/>
                <w:sz w:val="24"/>
                <w:szCs w:val="24"/>
              </w:rPr>
              <w:t>投标文件现场递交截止时间：</w:t>
            </w:r>
            <w:r w:rsidR="00813FC6">
              <w:rPr>
                <w:rFonts w:ascii="宋体" w:hAnsi="宋体" w:cs="宋体" w:hint="eastAsia"/>
                <w:sz w:val="24"/>
                <w:szCs w:val="24"/>
                <w:u w:val="single"/>
              </w:rPr>
              <w:t>2026</w:t>
            </w:r>
            <w:r w:rsidR="002909DE">
              <w:rPr>
                <w:rFonts w:ascii="宋体" w:hAnsi="宋体" w:cs="宋体" w:hint="eastAsia"/>
                <w:sz w:val="24"/>
                <w:szCs w:val="24"/>
                <w:u w:val="single"/>
              </w:rPr>
              <w:t>年</w:t>
            </w:r>
            <w:r>
              <w:rPr>
                <w:rFonts w:ascii="宋体" w:hAnsi="宋体" w:cs="宋体" w:hint="eastAsia"/>
                <w:bCs/>
                <w:sz w:val="24"/>
                <w:szCs w:val="24"/>
                <w:u w:val="single"/>
              </w:rPr>
              <w:t xml:space="preserve"> </w:t>
            </w:r>
            <w:r w:rsidR="00796AA7">
              <w:rPr>
                <w:rFonts w:ascii="宋体" w:hAnsi="宋体" w:cs="宋体" w:hint="eastAsia"/>
                <w:bCs/>
                <w:sz w:val="24"/>
                <w:szCs w:val="24"/>
                <w:u w:val="single"/>
              </w:rPr>
              <w:t>7</w:t>
            </w:r>
            <w:r>
              <w:rPr>
                <w:rFonts w:ascii="宋体" w:hAnsi="宋体" w:cs="宋体" w:hint="eastAsia"/>
                <w:sz w:val="24"/>
                <w:szCs w:val="24"/>
              </w:rPr>
              <w:t>月</w:t>
            </w:r>
            <w:r>
              <w:rPr>
                <w:rFonts w:ascii="宋体" w:hAnsi="宋体" w:cs="宋体" w:hint="eastAsia"/>
                <w:bCs/>
                <w:sz w:val="24"/>
                <w:szCs w:val="24"/>
                <w:u w:val="single"/>
              </w:rPr>
              <w:t xml:space="preserve"> </w:t>
            </w:r>
            <w:r w:rsidR="00796AA7">
              <w:rPr>
                <w:rFonts w:ascii="宋体" w:hAnsi="宋体" w:cs="宋体" w:hint="eastAsia"/>
                <w:bCs/>
                <w:sz w:val="24"/>
                <w:szCs w:val="24"/>
                <w:u w:val="single"/>
              </w:rPr>
              <w:t>21</w:t>
            </w:r>
            <w:r>
              <w:rPr>
                <w:rFonts w:ascii="宋体" w:hAnsi="宋体" w:cs="宋体" w:hint="eastAsia"/>
                <w:sz w:val="24"/>
                <w:szCs w:val="24"/>
                <w:u w:val="single"/>
              </w:rPr>
              <w:t xml:space="preserve"> </w:t>
            </w:r>
            <w:r>
              <w:rPr>
                <w:rFonts w:ascii="宋体" w:hAnsi="宋体" w:cs="宋体" w:hint="eastAsia"/>
                <w:sz w:val="24"/>
                <w:szCs w:val="24"/>
              </w:rPr>
              <w:t>日上午</w:t>
            </w:r>
            <w:r w:rsidR="00796AA7">
              <w:rPr>
                <w:rFonts w:ascii="宋体" w:hAnsi="宋体" w:cs="宋体" w:hint="eastAsia"/>
                <w:sz w:val="24"/>
                <w:szCs w:val="24"/>
              </w:rPr>
              <w:t>9</w:t>
            </w:r>
            <w:r>
              <w:rPr>
                <w:rFonts w:ascii="宋体" w:hAnsi="宋体" w:cs="宋体" w:hint="eastAsia"/>
                <w:sz w:val="24"/>
                <w:szCs w:val="24"/>
              </w:rPr>
              <w:t>:</w:t>
            </w:r>
            <w:r w:rsidR="00796AA7">
              <w:rPr>
                <w:rFonts w:ascii="宋体" w:hAnsi="宋体" w:cs="宋体" w:hint="eastAsia"/>
                <w:sz w:val="24"/>
                <w:szCs w:val="24"/>
              </w:rPr>
              <w:t>3</w:t>
            </w:r>
            <w:r>
              <w:rPr>
                <w:rFonts w:ascii="宋体" w:hAnsi="宋体" w:cs="宋体" w:hint="eastAsia"/>
                <w:sz w:val="24"/>
                <w:szCs w:val="24"/>
              </w:rPr>
              <w:t>0。</w:t>
            </w:r>
          </w:p>
        </w:tc>
      </w:tr>
      <w:tr w:rsidR="00204F44" w14:paraId="498B4F2D" w14:textId="77777777">
        <w:trPr>
          <w:cantSplit/>
          <w:trHeight w:val="643"/>
          <w:jc w:val="center"/>
        </w:trPr>
        <w:tc>
          <w:tcPr>
            <w:tcW w:w="645" w:type="dxa"/>
            <w:vMerge/>
            <w:tcBorders>
              <w:top w:val="single" w:sz="2" w:space="0" w:color="auto"/>
              <w:left w:val="single" w:sz="2" w:space="0" w:color="auto"/>
              <w:bottom w:val="single" w:sz="2" w:space="0" w:color="auto"/>
              <w:right w:val="single" w:sz="2" w:space="0" w:color="auto"/>
            </w:tcBorders>
            <w:vAlign w:val="center"/>
          </w:tcPr>
          <w:p w14:paraId="5784E501" w14:textId="77777777" w:rsidR="00204F44" w:rsidRDefault="00204F44">
            <w:pPr>
              <w:widowControl/>
              <w:jc w:val="left"/>
              <w:rPr>
                <w:rFonts w:ascii="宋体" w:hAnsi="宋体" w:cs="宋体" w:hint="eastAsia"/>
                <w:sz w:val="24"/>
                <w:szCs w:val="24"/>
              </w:rPr>
            </w:pPr>
          </w:p>
        </w:tc>
        <w:tc>
          <w:tcPr>
            <w:tcW w:w="8313" w:type="dxa"/>
            <w:tcBorders>
              <w:top w:val="single" w:sz="2" w:space="0" w:color="auto"/>
              <w:left w:val="single" w:sz="2" w:space="0" w:color="auto"/>
              <w:bottom w:val="single" w:sz="2" w:space="0" w:color="auto"/>
              <w:right w:val="single" w:sz="2" w:space="0" w:color="auto"/>
            </w:tcBorders>
            <w:vAlign w:val="center"/>
          </w:tcPr>
          <w:p w14:paraId="20523BD8" w14:textId="77777777" w:rsidR="00204F44" w:rsidRDefault="000D44A5" w:rsidP="00DE0BEB">
            <w:pPr>
              <w:pStyle w:val="a1"/>
              <w:ind w:firstLine="480"/>
              <w:rPr>
                <w:rFonts w:ascii="宋体" w:hAnsi="宋体" w:cs="宋体" w:hint="eastAsia"/>
                <w:kern w:val="2"/>
                <w:sz w:val="24"/>
                <w:szCs w:val="24"/>
              </w:rPr>
            </w:pPr>
            <w:r>
              <w:rPr>
                <w:rFonts w:ascii="宋体" w:hAnsi="宋体" w:cs="宋体" w:hint="eastAsia"/>
                <w:kern w:val="2"/>
                <w:sz w:val="24"/>
                <w:szCs w:val="24"/>
              </w:rPr>
              <w:t>投标文件递交地点：重汽青岛重工有限公司第</w:t>
            </w:r>
            <w:r w:rsidR="001A13F2">
              <w:rPr>
                <w:rFonts w:ascii="宋体" w:hAnsi="宋体" w:cs="宋体" w:hint="eastAsia"/>
                <w:kern w:val="2"/>
                <w:sz w:val="24"/>
                <w:szCs w:val="24"/>
              </w:rPr>
              <w:t>三</w:t>
            </w:r>
            <w:r>
              <w:rPr>
                <w:rFonts w:ascii="宋体" w:hAnsi="宋体" w:cs="宋体" w:hint="eastAsia"/>
                <w:kern w:val="2"/>
                <w:sz w:val="24"/>
                <w:szCs w:val="24"/>
              </w:rPr>
              <w:t>会议室（暂定）</w:t>
            </w:r>
          </w:p>
          <w:p w14:paraId="0DCE9734" w14:textId="77777777" w:rsidR="00204F44" w:rsidRDefault="000D44A5">
            <w:pPr>
              <w:pStyle w:val="a1"/>
              <w:ind w:firstLineChars="1100" w:firstLine="2640"/>
              <w:rPr>
                <w:rFonts w:ascii="宋体" w:hAnsi="宋体" w:cs="宋体" w:hint="eastAsia"/>
                <w:sz w:val="24"/>
                <w:szCs w:val="24"/>
              </w:rPr>
            </w:pPr>
            <w:r>
              <w:rPr>
                <w:rFonts w:ascii="宋体" w:hAnsi="宋体" w:cs="宋体" w:hint="eastAsia"/>
                <w:kern w:val="2"/>
                <w:sz w:val="24"/>
                <w:szCs w:val="24"/>
              </w:rPr>
              <w:t>（山东省青岛市城阳高新区锦荣路369号）</w:t>
            </w:r>
          </w:p>
        </w:tc>
      </w:tr>
      <w:tr w:rsidR="00204F44" w14:paraId="62F1DC8C" w14:textId="77777777">
        <w:trPr>
          <w:cantSplit/>
          <w:trHeight w:val="416"/>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00694E6A" w14:textId="77777777" w:rsidR="00204F44" w:rsidRDefault="000D44A5">
            <w:pPr>
              <w:spacing w:line="360" w:lineRule="auto"/>
              <w:jc w:val="center"/>
              <w:rPr>
                <w:rFonts w:ascii="宋体" w:hAnsi="宋体" w:cs="宋体" w:hint="eastAsia"/>
                <w:b/>
                <w:bCs/>
                <w:sz w:val="24"/>
                <w:szCs w:val="24"/>
              </w:rPr>
            </w:pPr>
            <w:r>
              <w:rPr>
                <w:rFonts w:ascii="宋体" w:hAnsi="宋体" w:cs="宋体" w:hint="eastAsia"/>
                <w:b/>
                <w:bCs/>
                <w:sz w:val="24"/>
                <w:szCs w:val="24"/>
              </w:rPr>
              <w:t>开标</w:t>
            </w:r>
          </w:p>
        </w:tc>
      </w:tr>
      <w:tr w:rsidR="00204F44" w14:paraId="3AAD584C" w14:textId="77777777">
        <w:trPr>
          <w:trHeight w:val="913"/>
          <w:jc w:val="center"/>
        </w:trPr>
        <w:tc>
          <w:tcPr>
            <w:tcW w:w="645" w:type="dxa"/>
            <w:tcBorders>
              <w:top w:val="single" w:sz="2" w:space="0" w:color="auto"/>
              <w:left w:val="single" w:sz="2" w:space="0" w:color="auto"/>
              <w:bottom w:val="single" w:sz="2" w:space="0" w:color="auto"/>
              <w:right w:val="single" w:sz="2" w:space="0" w:color="auto"/>
            </w:tcBorders>
            <w:vAlign w:val="center"/>
          </w:tcPr>
          <w:p w14:paraId="73A6CEDC" w14:textId="3B5FAC34" w:rsidR="00204F44" w:rsidRDefault="000D44A5">
            <w:pPr>
              <w:jc w:val="center"/>
              <w:rPr>
                <w:rFonts w:ascii="宋体" w:hAnsi="宋体" w:cs="宋体" w:hint="eastAsia"/>
                <w:sz w:val="24"/>
                <w:szCs w:val="24"/>
              </w:rPr>
            </w:pPr>
            <w:r>
              <w:rPr>
                <w:rFonts w:ascii="宋体" w:hAnsi="宋体" w:cs="宋体" w:hint="eastAsia"/>
                <w:sz w:val="24"/>
                <w:szCs w:val="24"/>
              </w:rPr>
              <w:lastRenderedPageBreak/>
              <w:t>1</w:t>
            </w:r>
            <w:r w:rsidR="00717C9A">
              <w:rPr>
                <w:rFonts w:ascii="宋体" w:hAnsi="宋体" w:cs="宋体" w:hint="eastAsia"/>
                <w:sz w:val="24"/>
                <w:szCs w:val="24"/>
              </w:rPr>
              <w:t>4</w:t>
            </w:r>
          </w:p>
        </w:tc>
        <w:tc>
          <w:tcPr>
            <w:tcW w:w="8313" w:type="dxa"/>
            <w:tcBorders>
              <w:top w:val="single" w:sz="2" w:space="0" w:color="auto"/>
              <w:left w:val="single" w:sz="2" w:space="0" w:color="auto"/>
              <w:bottom w:val="single" w:sz="2" w:space="0" w:color="auto"/>
              <w:right w:val="single" w:sz="2" w:space="0" w:color="auto"/>
            </w:tcBorders>
            <w:vAlign w:val="center"/>
          </w:tcPr>
          <w:p w14:paraId="615ABAA4" w14:textId="77777777" w:rsidR="00204F44" w:rsidRDefault="000D44A5">
            <w:pPr>
              <w:spacing w:line="360" w:lineRule="auto"/>
              <w:ind w:firstLineChars="218" w:firstLine="523"/>
              <w:rPr>
                <w:rFonts w:ascii="宋体" w:hAnsi="宋体" w:cs="宋体" w:hint="eastAsia"/>
                <w:sz w:val="24"/>
                <w:szCs w:val="24"/>
              </w:rPr>
            </w:pPr>
            <w:r>
              <w:rPr>
                <w:rFonts w:ascii="宋体" w:hAnsi="宋体" w:cs="宋体" w:hint="eastAsia"/>
                <w:sz w:val="24"/>
                <w:szCs w:val="24"/>
              </w:rPr>
              <w:t>开标时间：</w:t>
            </w:r>
            <w:r>
              <w:rPr>
                <w:rFonts w:ascii="宋体" w:hAnsi="宋体" w:cs="宋体" w:hint="eastAsia"/>
                <w:kern w:val="0"/>
                <w:sz w:val="24"/>
                <w:szCs w:val="24"/>
              </w:rPr>
              <w:t>同投标文件递交截止时间。</w:t>
            </w:r>
          </w:p>
          <w:p w14:paraId="70B714FE" w14:textId="77777777" w:rsidR="00204F44" w:rsidRDefault="000D44A5">
            <w:pPr>
              <w:spacing w:line="360" w:lineRule="auto"/>
              <w:ind w:firstLineChars="218" w:firstLine="523"/>
              <w:rPr>
                <w:rFonts w:ascii="宋体" w:hAnsi="宋体" w:cs="宋体" w:hint="eastAsia"/>
                <w:sz w:val="24"/>
                <w:szCs w:val="24"/>
              </w:rPr>
            </w:pPr>
            <w:r>
              <w:rPr>
                <w:rFonts w:ascii="宋体" w:hAnsi="宋体" w:cs="宋体" w:hint="eastAsia"/>
                <w:sz w:val="24"/>
                <w:szCs w:val="24"/>
              </w:rPr>
              <w:t>开标地点：同投标文件递交地点。</w:t>
            </w:r>
          </w:p>
        </w:tc>
      </w:tr>
      <w:tr w:rsidR="00204F44" w14:paraId="6CB435D9" w14:textId="77777777">
        <w:trPr>
          <w:trHeight w:val="593"/>
          <w:jc w:val="center"/>
        </w:trPr>
        <w:tc>
          <w:tcPr>
            <w:tcW w:w="645" w:type="dxa"/>
            <w:tcBorders>
              <w:top w:val="single" w:sz="2" w:space="0" w:color="auto"/>
              <w:left w:val="single" w:sz="2" w:space="0" w:color="auto"/>
              <w:bottom w:val="single" w:sz="2" w:space="0" w:color="auto"/>
              <w:right w:val="single" w:sz="2" w:space="0" w:color="auto"/>
            </w:tcBorders>
            <w:vAlign w:val="center"/>
          </w:tcPr>
          <w:p w14:paraId="2721378C" w14:textId="17C9A436" w:rsidR="00204F44" w:rsidRDefault="000D44A5">
            <w:pPr>
              <w:jc w:val="center"/>
              <w:rPr>
                <w:rFonts w:ascii="宋体" w:hAnsi="宋体" w:cs="宋体" w:hint="eastAsia"/>
                <w:sz w:val="24"/>
                <w:szCs w:val="24"/>
              </w:rPr>
            </w:pPr>
            <w:r>
              <w:rPr>
                <w:rFonts w:ascii="宋体" w:hAnsi="宋体" w:cs="宋体" w:hint="eastAsia"/>
                <w:sz w:val="24"/>
                <w:szCs w:val="24"/>
              </w:rPr>
              <w:t>1</w:t>
            </w:r>
            <w:r w:rsidR="00717C9A">
              <w:rPr>
                <w:rFonts w:ascii="宋体" w:hAnsi="宋体" w:cs="宋体" w:hint="eastAsia"/>
                <w:sz w:val="24"/>
                <w:szCs w:val="24"/>
              </w:rPr>
              <w:t>5</w:t>
            </w:r>
          </w:p>
        </w:tc>
        <w:tc>
          <w:tcPr>
            <w:tcW w:w="8313" w:type="dxa"/>
            <w:tcBorders>
              <w:top w:val="single" w:sz="2" w:space="0" w:color="auto"/>
              <w:left w:val="single" w:sz="2" w:space="0" w:color="auto"/>
              <w:bottom w:val="single" w:sz="2" w:space="0" w:color="auto"/>
              <w:right w:val="single" w:sz="2" w:space="0" w:color="auto"/>
            </w:tcBorders>
            <w:vAlign w:val="center"/>
          </w:tcPr>
          <w:p w14:paraId="405CCAD4" w14:textId="77777777" w:rsidR="00204F44" w:rsidRDefault="000D44A5">
            <w:pPr>
              <w:spacing w:line="360" w:lineRule="auto"/>
              <w:ind w:firstLineChars="218" w:firstLine="525"/>
              <w:rPr>
                <w:rFonts w:ascii="宋体" w:hAnsi="宋体" w:cs="宋体" w:hint="eastAsia"/>
                <w:b/>
                <w:sz w:val="24"/>
                <w:szCs w:val="24"/>
              </w:rPr>
            </w:pPr>
            <w:r>
              <w:rPr>
                <w:rFonts w:ascii="宋体" w:hAnsi="宋体" w:cs="宋体" w:hint="eastAsia"/>
                <w:b/>
                <w:sz w:val="24"/>
                <w:szCs w:val="24"/>
              </w:rPr>
              <w:t>开标资格审查资料：</w:t>
            </w:r>
          </w:p>
          <w:p w14:paraId="42DE001B" w14:textId="77777777" w:rsidR="00204F44" w:rsidRDefault="000D44A5">
            <w:pPr>
              <w:spacing w:line="360" w:lineRule="auto"/>
              <w:ind w:firstLineChars="218" w:firstLine="525"/>
              <w:rPr>
                <w:rFonts w:ascii="宋体" w:hAnsi="宋体" w:cs="宋体" w:hint="eastAsia"/>
                <w:b/>
                <w:sz w:val="24"/>
                <w:szCs w:val="24"/>
              </w:rPr>
            </w:pPr>
            <w:r>
              <w:rPr>
                <w:rFonts w:ascii="宋体" w:hAnsi="宋体" w:cs="宋体" w:hint="eastAsia"/>
                <w:b/>
                <w:sz w:val="24"/>
                <w:szCs w:val="24"/>
              </w:rPr>
              <w:t>开标时将核验投标人的以下资格证件</w:t>
            </w:r>
            <w:r>
              <w:rPr>
                <w:rFonts w:ascii="宋体" w:hAnsi="宋体" w:cs="宋体" w:hint="eastAsia"/>
                <w:b/>
                <w:sz w:val="24"/>
                <w:szCs w:val="24"/>
                <w:u w:val="single"/>
              </w:rPr>
              <w:t>原件或公证件</w:t>
            </w:r>
            <w:r>
              <w:rPr>
                <w:rFonts w:ascii="宋体" w:hAnsi="宋体" w:cs="宋体" w:hint="eastAsia"/>
                <w:b/>
                <w:sz w:val="24"/>
                <w:szCs w:val="24"/>
              </w:rPr>
              <w:t>：</w:t>
            </w:r>
          </w:p>
          <w:p w14:paraId="59B6E486" w14:textId="77777777" w:rsidR="00204F44" w:rsidRDefault="000D44A5">
            <w:pPr>
              <w:spacing w:line="360" w:lineRule="auto"/>
              <w:ind w:firstLineChars="218" w:firstLine="523"/>
              <w:rPr>
                <w:rFonts w:ascii="宋体" w:hAnsi="宋体" w:cs="宋体" w:hint="eastAsia"/>
                <w:bCs/>
                <w:sz w:val="24"/>
                <w:szCs w:val="24"/>
              </w:rPr>
            </w:pPr>
            <w:r>
              <w:rPr>
                <w:rFonts w:ascii="宋体" w:hAnsi="宋体" w:cs="宋体" w:hint="eastAsia"/>
                <w:bCs/>
                <w:sz w:val="24"/>
                <w:szCs w:val="24"/>
              </w:rPr>
              <w:t>同“总则” 三、投标文件编写中资格证明文件，每项均应加盖公章。</w:t>
            </w:r>
          </w:p>
          <w:p w14:paraId="5869C4EA" w14:textId="77777777" w:rsidR="00204F44" w:rsidRDefault="000D44A5">
            <w:pPr>
              <w:spacing w:line="360" w:lineRule="auto"/>
              <w:ind w:firstLineChars="218" w:firstLine="525"/>
              <w:rPr>
                <w:rFonts w:ascii="宋体" w:hAnsi="宋体" w:cs="宋体" w:hint="eastAsia"/>
                <w:b/>
                <w:bCs/>
                <w:sz w:val="24"/>
                <w:szCs w:val="24"/>
              </w:rPr>
            </w:pPr>
            <w:r>
              <w:rPr>
                <w:rFonts w:ascii="宋体" w:hAnsi="宋体" w:cs="宋体" w:hint="eastAsia"/>
                <w:b/>
                <w:bCs/>
                <w:sz w:val="24"/>
                <w:szCs w:val="24"/>
              </w:rPr>
              <w:t>注：投标方资质文件不全的，招标人有权视情况要求补齐或者退出。</w:t>
            </w:r>
          </w:p>
        </w:tc>
      </w:tr>
      <w:tr w:rsidR="00204F44" w14:paraId="295EF6C3" w14:textId="77777777">
        <w:trPr>
          <w:trHeight w:val="400"/>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5882B4CD" w14:textId="77777777" w:rsidR="00204F44" w:rsidRDefault="000D44A5">
            <w:pPr>
              <w:spacing w:line="360" w:lineRule="auto"/>
              <w:jc w:val="center"/>
              <w:rPr>
                <w:rFonts w:ascii="宋体" w:hAnsi="宋体" w:cs="宋体" w:hint="eastAsia"/>
                <w:sz w:val="24"/>
                <w:szCs w:val="24"/>
              </w:rPr>
            </w:pPr>
            <w:r>
              <w:rPr>
                <w:rFonts w:ascii="宋体" w:hAnsi="宋体" w:cs="宋体" w:hint="eastAsia"/>
                <w:b/>
                <w:bCs/>
                <w:sz w:val="24"/>
                <w:szCs w:val="24"/>
              </w:rPr>
              <w:t>评标</w:t>
            </w:r>
          </w:p>
        </w:tc>
      </w:tr>
      <w:tr w:rsidR="00204F44" w14:paraId="2D306C61"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3B2D6BF6" w14:textId="6E6DF5AA" w:rsidR="00204F44" w:rsidRDefault="000D44A5">
            <w:pPr>
              <w:jc w:val="center"/>
              <w:rPr>
                <w:rFonts w:ascii="宋体" w:hAnsi="宋体" w:cs="宋体" w:hint="eastAsia"/>
                <w:sz w:val="24"/>
                <w:szCs w:val="24"/>
              </w:rPr>
            </w:pPr>
            <w:r>
              <w:rPr>
                <w:rFonts w:ascii="宋体" w:hAnsi="宋体" w:cs="宋体" w:hint="eastAsia"/>
                <w:sz w:val="24"/>
                <w:szCs w:val="24"/>
              </w:rPr>
              <w:t>1</w:t>
            </w:r>
            <w:r w:rsidR="00717C9A">
              <w:rPr>
                <w:rFonts w:ascii="宋体" w:hAnsi="宋体" w:cs="宋体" w:hint="eastAsia"/>
                <w:sz w:val="24"/>
                <w:szCs w:val="24"/>
              </w:rPr>
              <w:t>6</w:t>
            </w:r>
          </w:p>
        </w:tc>
        <w:tc>
          <w:tcPr>
            <w:tcW w:w="8313" w:type="dxa"/>
            <w:tcBorders>
              <w:top w:val="single" w:sz="2" w:space="0" w:color="auto"/>
              <w:left w:val="single" w:sz="2" w:space="0" w:color="auto"/>
              <w:bottom w:val="single" w:sz="2" w:space="0" w:color="auto"/>
              <w:right w:val="single" w:sz="2" w:space="0" w:color="auto"/>
            </w:tcBorders>
            <w:vAlign w:val="center"/>
          </w:tcPr>
          <w:p w14:paraId="58937D07" w14:textId="7BC65A13" w:rsidR="00204F44" w:rsidRDefault="000D44A5">
            <w:pPr>
              <w:spacing w:line="360" w:lineRule="auto"/>
              <w:ind w:firstLineChars="218" w:firstLine="523"/>
              <w:rPr>
                <w:rFonts w:ascii="宋体" w:hAnsi="宋体" w:cs="宋体" w:hint="eastAsia"/>
                <w:sz w:val="24"/>
                <w:szCs w:val="24"/>
              </w:rPr>
            </w:pPr>
            <w:r>
              <w:rPr>
                <w:rFonts w:ascii="宋体" w:hAnsi="宋体" w:cs="宋体" w:hint="eastAsia"/>
                <w:sz w:val="24"/>
                <w:szCs w:val="24"/>
              </w:rPr>
              <w:t>评标委员会组成：招标人将根据本项目的特点组建评标委员会，其成员由有关技术、经济方面专家和招标人代表等</w:t>
            </w:r>
            <w:r w:rsidR="00924DC5">
              <w:rPr>
                <w:rFonts w:ascii="宋体" w:hAnsi="宋体" w:cs="宋体" w:hint="eastAsia"/>
                <w:sz w:val="24"/>
                <w:szCs w:val="24"/>
              </w:rPr>
              <w:t>3</w:t>
            </w:r>
            <w:r>
              <w:rPr>
                <w:rFonts w:ascii="宋体" w:hAnsi="宋体" w:cs="宋体" w:hint="eastAsia"/>
                <w:sz w:val="24"/>
                <w:szCs w:val="24"/>
              </w:rPr>
              <w:t>人或以上单数组成，其中经济、技术等方面的专家不得少于成员总数的三分之二。</w:t>
            </w:r>
          </w:p>
        </w:tc>
      </w:tr>
      <w:tr w:rsidR="00204F44" w14:paraId="784696FB"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35BAA23A" w14:textId="5A8ECA2A" w:rsidR="00204F44" w:rsidRDefault="000D44A5">
            <w:pPr>
              <w:jc w:val="center"/>
              <w:rPr>
                <w:rFonts w:ascii="宋体" w:hAnsi="宋体" w:cs="宋体" w:hint="eastAsia"/>
                <w:sz w:val="24"/>
                <w:szCs w:val="24"/>
              </w:rPr>
            </w:pPr>
            <w:r>
              <w:rPr>
                <w:rFonts w:ascii="宋体" w:hAnsi="宋体" w:cs="宋体" w:hint="eastAsia"/>
                <w:sz w:val="24"/>
                <w:szCs w:val="24"/>
              </w:rPr>
              <w:t>1</w:t>
            </w:r>
            <w:r w:rsidR="00717C9A">
              <w:rPr>
                <w:rFonts w:ascii="宋体" w:hAnsi="宋体" w:cs="宋体" w:hint="eastAsia"/>
                <w:sz w:val="24"/>
                <w:szCs w:val="24"/>
              </w:rPr>
              <w:t>7</w:t>
            </w:r>
          </w:p>
        </w:tc>
        <w:tc>
          <w:tcPr>
            <w:tcW w:w="8313" w:type="dxa"/>
            <w:tcBorders>
              <w:top w:val="single" w:sz="2" w:space="0" w:color="auto"/>
              <w:left w:val="single" w:sz="2" w:space="0" w:color="auto"/>
              <w:bottom w:val="single" w:sz="2" w:space="0" w:color="auto"/>
              <w:right w:val="single" w:sz="2" w:space="0" w:color="auto"/>
            </w:tcBorders>
            <w:vAlign w:val="center"/>
          </w:tcPr>
          <w:p w14:paraId="53EE4E81" w14:textId="77777777" w:rsidR="00204F44" w:rsidRDefault="000D44A5">
            <w:pPr>
              <w:pStyle w:val="af2"/>
              <w:spacing w:line="240" w:lineRule="auto"/>
              <w:rPr>
                <w:rFonts w:ascii="宋体" w:hAnsi="宋体" w:cs="宋体" w:hint="eastAsia"/>
                <w:sz w:val="24"/>
                <w:szCs w:val="24"/>
              </w:rPr>
            </w:pPr>
            <w:r>
              <w:rPr>
                <w:rFonts w:ascii="宋体" w:hAnsi="宋体" w:cs="宋体" w:hint="eastAsia"/>
                <w:sz w:val="24"/>
                <w:szCs w:val="24"/>
              </w:rPr>
              <w:t>评标方法：合理最低价中标法。</w:t>
            </w:r>
          </w:p>
        </w:tc>
      </w:tr>
      <w:tr w:rsidR="00204F44" w14:paraId="76948FAC"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471B1F82" w14:textId="77777777" w:rsidR="00204F44" w:rsidRDefault="000D44A5">
            <w:pPr>
              <w:spacing w:line="360" w:lineRule="auto"/>
              <w:jc w:val="center"/>
              <w:rPr>
                <w:rFonts w:ascii="宋体" w:hAnsi="宋体" w:cs="宋体" w:hint="eastAsia"/>
                <w:sz w:val="24"/>
                <w:szCs w:val="24"/>
              </w:rPr>
            </w:pPr>
            <w:r>
              <w:rPr>
                <w:rFonts w:ascii="宋体" w:hAnsi="宋体" w:cs="宋体" w:hint="eastAsia"/>
                <w:b/>
                <w:bCs/>
                <w:sz w:val="24"/>
                <w:szCs w:val="24"/>
              </w:rPr>
              <w:t>授  予  合  同</w:t>
            </w:r>
          </w:p>
        </w:tc>
      </w:tr>
      <w:tr w:rsidR="00204F44" w14:paraId="6E8724F6"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3C58A455" w14:textId="07B84E1B" w:rsidR="00204F44" w:rsidRDefault="000D44A5">
            <w:pPr>
              <w:jc w:val="center"/>
              <w:rPr>
                <w:rFonts w:ascii="宋体" w:hAnsi="宋体" w:cs="宋体" w:hint="eastAsia"/>
                <w:sz w:val="24"/>
                <w:szCs w:val="24"/>
              </w:rPr>
            </w:pPr>
            <w:r>
              <w:rPr>
                <w:rFonts w:ascii="宋体" w:hAnsi="宋体" w:cs="宋体" w:hint="eastAsia"/>
                <w:sz w:val="24"/>
                <w:szCs w:val="24"/>
              </w:rPr>
              <w:t>1</w:t>
            </w:r>
            <w:r w:rsidR="00717C9A">
              <w:rPr>
                <w:rFonts w:ascii="宋体" w:hAnsi="宋体" w:cs="宋体" w:hint="eastAsia"/>
                <w:sz w:val="24"/>
                <w:szCs w:val="24"/>
              </w:rPr>
              <w:t>8</w:t>
            </w:r>
          </w:p>
        </w:tc>
        <w:tc>
          <w:tcPr>
            <w:tcW w:w="8313" w:type="dxa"/>
            <w:tcBorders>
              <w:top w:val="single" w:sz="2" w:space="0" w:color="auto"/>
              <w:left w:val="single" w:sz="2" w:space="0" w:color="auto"/>
              <w:bottom w:val="single" w:sz="2" w:space="0" w:color="auto"/>
              <w:right w:val="single" w:sz="2" w:space="0" w:color="auto"/>
            </w:tcBorders>
            <w:vAlign w:val="center"/>
          </w:tcPr>
          <w:p w14:paraId="2FA52B9E" w14:textId="77777777" w:rsidR="00204F44" w:rsidRDefault="000D44A5">
            <w:pPr>
              <w:spacing w:line="360" w:lineRule="auto"/>
              <w:rPr>
                <w:rFonts w:ascii="宋体" w:hAnsi="宋体" w:cs="宋体" w:hint="eastAsia"/>
                <w:sz w:val="24"/>
                <w:szCs w:val="24"/>
              </w:rPr>
            </w:pPr>
            <w:r>
              <w:rPr>
                <w:rFonts w:ascii="宋体" w:hAnsi="宋体" w:cs="宋体" w:hint="eastAsia"/>
                <w:sz w:val="24"/>
                <w:szCs w:val="24"/>
              </w:rPr>
              <w:t>在向投标人授予中标通知书时，招标人有权变更数量和服务的内容。</w:t>
            </w:r>
          </w:p>
        </w:tc>
      </w:tr>
      <w:tr w:rsidR="00204F44" w14:paraId="4B0293B4"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51A1E608" w14:textId="77777777" w:rsidR="00204F44" w:rsidRDefault="000D44A5">
            <w:pPr>
              <w:spacing w:line="360" w:lineRule="auto"/>
              <w:jc w:val="center"/>
              <w:rPr>
                <w:rFonts w:ascii="宋体" w:hAnsi="宋体" w:cs="宋体" w:hint="eastAsia"/>
                <w:sz w:val="24"/>
                <w:szCs w:val="24"/>
              </w:rPr>
            </w:pPr>
            <w:r>
              <w:rPr>
                <w:rFonts w:ascii="宋体" w:hAnsi="宋体" w:cs="宋体" w:hint="eastAsia"/>
                <w:b/>
                <w:bCs/>
                <w:sz w:val="24"/>
                <w:szCs w:val="24"/>
              </w:rPr>
              <w:t>相关费用</w:t>
            </w:r>
          </w:p>
        </w:tc>
      </w:tr>
      <w:tr w:rsidR="00204F44" w14:paraId="1F870646"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3CE92F37" w14:textId="18D4A25E" w:rsidR="00204F44" w:rsidRDefault="00717C9A">
            <w:pPr>
              <w:jc w:val="center"/>
              <w:rPr>
                <w:rFonts w:ascii="宋体" w:hAnsi="宋体" w:cs="宋体" w:hint="eastAsia"/>
                <w:sz w:val="24"/>
                <w:szCs w:val="24"/>
              </w:rPr>
            </w:pPr>
            <w:r>
              <w:rPr>
                <w:rFonts w:ascii="宋体" w:hAnsi="宋体" w:cs="宋体" w:hint="eastAsia"/>
                <w:sz w:val="24"/>
                <w:szCs w:val="24"/>
              </w:rPr>
              <w:t>19</w:t>
            </w:r>
          </w:p>
        </w:tc>
        <w:tc>
          <w:tcPr>
            <w:tcW w:w="8313" w:type="dxa"/>
            <w:tcBorders>
              <w:top w:val="single" w:sz="2" w:space="0" w:color="auto"/>
              <w:left w:val="single" w:sz="2" w:space="0" w:color="auto"/>
              <w:bottom w:val="single" w:sz="2" w:space="0" w:color="auto"/>
              <w:right w:val="single" w:sz="2" w:space="0" w:color="auto"/>
            </w:tcBorders>
            <w:vAlign w:val="center"/>
          </w:tcPr>
          <w:p w14:paraId="58C52E1D" w14:textId="77777777" w:rsidR="00204F44" w:rsidRDefault="000D44A5">
            <w:pPr>
              <w:pStyle w:val="af2"/>
              <w:rPr>
                <w:rFonts w:ascii="宋体" w:hAnsi="宋体" w:cs="宋体" w:hint="eastAsia"/>
                <w:sz w:val="24"/>
                <w:szCs w:val="24"/>
              </w:rPr>
            </w:pPr>
            <w:r>
              <w:rPr>
                <w:rFonts w:ascii="宋体" w:hAnsi="宋体" w:cs="宋体" w:hint="eastAsia"/>
                <w:sz w:val="24"/>
                <w:szCs w:val="24"/>
              </w:rPr>
              <w:t>中标服务费无。</w:t>
            </w:r>
          </w:p>
        </w:tc>
      </w:tr>
      <w:tr w:rsidR="00204F44" w14:paraId="4FAEEA9F"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1A0868F3" w14:textId="77777777" w:rsidR="00204F44" w:rsidRDefault="000D44A5">
            <w:pPr>
              <w:spacing w:line="360" w:lineRule="auto"/>
              <w:jc w:val="center"/>
              <w:rPr>
                <w:rFonts w:ascii="宋体" w:hAnsi="宋体" w:cs="宋体" w:hint="eastAsia"/>
                <w:b/>
                <w:bCs/>
                <w:sz w:val="24"/>
                <w:szCs w:val="24"/>
              </w:rPr>
            </w:pPr>
            <w:r>
              <w:rPr>
                <w:rFonts w:ascii="宋体" w:hAnsi="宋体" w:cs="宋体" w:hint="eastAsia"/>
                <w:b/>
                <w:bCs/>
                <w:sz w:val="24"/>
                <w:szCs w:val="24"/>
              </w:rPr>
              <w:t>其他</w:t>
            </w:r>
          </w:p>
        </w:tc>
      </w:tr>
      <w:tr w:rsidR="00204F44" w14:paraId="4889DD8D" w14:textId="77777777">
        <w:trPr>
          <w:trHeight w:val="653"/>
          <w:jc w:val="center"/>
        </w:trPr>
        <w:tc>
          <w:tcPr>
            <w:tcW w:w="645" w:type="dxa"/>
            <w:tcBorders>
              <w:top w:val="single" w:sz="2" w:space="0" w:color="auto"/>
              <w:left w:val="single" w:sz="2" w:space="0" w:color="auto"/>
              <w:bottom w:val="single" w:sz="2" w:space="0" w:color="auto"/>
              <w:right w:val="single" w:sz="2" w:space="0" w:color="auto"/>
            </w:tcBorders>
            <w:vAlign w:val="center"/>
          </w:tcPr>
          <w:p w14:paraId="046BC662" w14:textId="467C8036" w:rsidR="00204F44" w:rsidRDefault="000D44A5">
            <w:pPr>
              <w:jc w:val="center"/>
              <w:rPr>
                <w:rFonts w:ascii="宋体" w:hAnsi="宋体" w:cs="宋体" w:hint="eastAsia"/>
                <w:sz w:val="24"/>
                <w:szCs w:val="24"/>
              </w:rPr>
            </w:pPr>
            <w:r>
              <w:rPr>
                <w:rFonts w:ascii="宋体" w:hAnsi="宋体" w:cs="宋体" w:hint="eastAsia"/>
                <w:sz w:val="24"/>
                <w:szCs w:val="24"/>
              </w:rPr>
              <w:t>2</w:t>
            </w:r>
            <w:r w:rsidR="00717C9A">
              <w:rPr>
                <w:rFonts w:ascii="宋体" w:hAnsi="宋体" w:cs="宋体" w:hint="eastAsia"/>
                <w:sz w:val="24"/>
                <w:szCs w:val="24"/>
              </w:rPr>
              <w:t>0</w:t>
            </w:r>
          </w:p>
        </w:tc>
        <w:tc>
          <w:tcPr>
            <w:tcW w:w="8313" w:type="dxa"/>
            <w:tcBorders>
              <w:top w:val="single" w:sz="2" w:space="0" w:color="auto"/>
              <w:left w:val="single" w:sz="2" w:space="0" w:color="auto"/>
              <w:bottom w:val="single" w:sz="2" w:space="0" w:color="auto"/>
              <w:right w:val="single" w:sz="2" w:space="0" w:color="auto"/>
            </w:tcBorders>
            <w:vAlign w:val="center"/>
          </w:tcPr>
          <w:p w14:paraId="35A6514E" w14:textId="508AF003" w:rsidR="00204F44" w:rsidRDefault="000D44A5" w:rsidP="001A13F2">
            <w:pPr>
              <w:tabs>
                <w:tab w:val="left" w:pos="3032"/>
              </w:tabs>
              <w:spacing w:line="360" w:lineRule="auto"/>
              <w:ind w:left="118" w:hangingChars="49" w:hanging="118"/>
              <w:rPr>
                <w:rFonts w:ascii="宋体" w:hAnsi="宋体" w:cs="宋体" w:hint="eastAsia"/>
                <w:sz w:val="24"/>
                <w:szCs w:val="24"/>
                <w:highlight w:val="yellow"/>
              </w:rPr>
            </w:pPr>
            <w:r>
              <w:rPr>
                <w:rFonts w:ascii="宋体" w:hAnsi="宋体" w:cs="宋体" w:hint="eastAsia"/>
                <w:b/>
                <w:sz w:val="24"/>
                <w:szCs w:val="24"/>
              </w:rPr>
              <w:t>服务期限：</w:t>
            </w:r>
            <w:r w:rsidR="00813FC6">
              <w:rPr>
                <w:rFonts w:ascii="宋体" w:hAnsi="宋体" w:cs="宋体" w:hint="eastAsia"/>
                <w:b/>
                <w:sz w:val="24"/>
                <w:szCs w:val="24"/>
              </w:rPr>
              <w:t>2026</w:t>
            </w:r>
            <w:r w:rsidR="002909DE">
              <w:rPr>
                <w:rFonts w:ascii="宋体" w:hAnsi="宋体" w:cs="宋体" w:hint="eastAsia"/>
                <w:b/>
                <w:sz w:val="24"/>
                <w:szCs w:val="24"/>
              </w:rPr>
              <w:t>年</w:t>
            </w:r>
            <w:r w:rsidR="00796AA7">
              <w:rPr>
                <w:rFonts w:ascii="宋体" w:hAnsi="宋体" w:cs="宋体" w:hint="eastAsia"/>
                <w:b/>
                <w:sz w:val="24"/>
                <w:szCs w:val="24"/>
              </w:rPr>
              <w:t>9</w:t>
            </w:r>
            <w:r w:rsidR="0016377A">
              <w:rPr>
                <w:rFonts w:ascii="宋体" w:hAnsi="宋体" w:cs="宋体" w:hint="eastAsia"/>
                <w:b/>
                <w:sz w:val="24"/>
                <w:szCs w:val="24"/>
              </w:rPr>
              <w:t>月</w:t>
            </w:r>
            <w:r w:rsidR="009E3FC0">
              <w:rPr>
                <w:rFonts w:ascii="宋体" w:hAnsi="宋体" w:cs="宋体" w:hint="eastAsia"/>
                <w:b/>
                <w:sz w:val="24"/>
                <w:szCs w:val="24"/>
              </w:rPr>
              <w:t>1日</w:t>
            </w:r>
            <w:r w:rsidR="0016377A">
              <w:rPr>
                <w:rFonts w:ascii="宋体" w:hAnsi="宋体" w:cs="宋体" w:hint="eastAsia"/>
                <w:b/>
                <w:sz w:val="24"/>
                <w:szCs w:val="24"/>
              </w:rPr>
              <w:t>至2</w:t>
            </w:r>
            <w:r w:rsidR="0016377A">
              <w:rPr>
                <w:rFonts w:ascii="宋体" w:hAnsi="宋体" w:cs="宋体"/>
                <w:b/>
                <w:sz w:val="24"/>
                <w:szCs w:val="24"/>
              </w:rPr>
              <w:t>02</w:t>
            </w:r>
            <w:r w:rsidR="00796AA7">
              <w:rPr>
                <w:rFonts w:ascii="宋体" w:hAnsi="宋体" w:cs="宋体" w:hint="eastAsia"/>
                <w:b/>
                <w:sz w:val="24"/>
                <w:szCs w:val="24"/>
              </w:rPr>
              <w:t>7</w:t>
            </w:r>
            <w:r w:rsidR="0016377A">
              <w:rPr>
                <w:rFonts w:ascii="宋体" w:hAnsi="宋体" w:cs="宋体" w:hint="eastAsia"/>
                <w:b/>
                <w:sz w:val="24"/>
                <w:szCs w:val="24"/>
              </w:rPr>
              <w:t>年</w:t>
            </w:r>
            <w:r w:rsidR="00796AA7">
              <w:rPr>
                <w:rFonts w:ascii="宋体" w:hAnsi="宋体" w:cs="宋体" w:hint="eastAsia"/>
                <w:b/>
                <w:sz w:val="24"/>
                <w:szCs w:val="24"/>
              </w:rPr>
              <w:t>8</w:t>
            </w:r>
            <w:r w:rsidR="0016377A">
              <w:rPr>
                <w:rFonts w:ascii="宋体" w:hAnsi="宋体" w:cs="宋体" w:hint="eastAsia"/>
                <w:b/>
                <w:sz w:val="24"/>
                <w:szCs w:val="24"/>
              </w:rPr>
              <w:t>月</w:t>
            </w:r>
            <w:r w:rsidR="009E3FC0">
              <w:rPr>
                <w:rFonts w:ascii="宋体" w:hAnsi="宋体" w:cs="宋体" w:hint="eastAsia"/>
                <w:b/>
                <w:sz w:val="24"/>
                <w:szCs w:val="24"/>
              </w:rPr>
              <w:t>3</w:t>
            </w:r>
            <w:r w:rsidR="009E3FC0">
              <w:rPr>
                <w:rFonts w:ascii="宋体" w:hAnsi="宋体" w:cs="宋体"/>
                <w:b/>
                <w:sz w:val="24"/>
                <w:szCs w:val="24"/>
              </w:rPr>
              <w:t>1</w:t>
            </w:r>
            <w:r w:rsidR="009E3FC0">
              <w:rPr>
                <w:rFonts w:ascii="宋体" w:hAnsi="宋体" w:cs="宋体" w:hint="eastAsia"/>
                <w:b/>
                <w:sz w:val="24"/>
                <w:szCs w:val="24"/>
              </w:rPr>
              <w:t>日</w:t>
            </w:r>
            <w:r>
              <w:rPr>
                <w:rFonts w:ascii="宋体" w:hAnsi="宋体" w:cs="宋体" w:hint="eastAsia"/>
                <w:b/>
                <w:sz w:val="24"/>
                <w:szCs w:val="24"/>
              </w:rPr>
              <w:t>。</w:t>
            </w:r>
          </w:p>
        </w:tc>
      </w:tr>
      <w:tr w:rsidR="00204F44" w14:paraId="79D9DDB3" w14:textId="77777777">
        <w:trPr>
          <w:trHeight w:val="90"/>
          <w:jc w:val="center"/>
        </w:trPr>
        <w:tc>
          <w:tcPr>
            <w:tcW w:w="645" w:type="dxa"/>
            <w:tcBorders>
              <w:top w:val="single" w:sz="2" w:space="0" w:color="auto"/>
              <w:left w:val="single" w:sz="2" w:space="0" w:color="auto"/>
              <w:bottom w:val="single" w:sz="2" w:space="0" w:color="auto"/>
              <w:right w:val="single" w:sz="4" w:space="0" w:color="auto"/>
            </w:tcBorders>
            <w:vAlign w:val="center"/>
          </w:tcPr>
          <w:p w14:paraId="6C05373F" w14:textId="4ED4B1C8" w:rsidR="00204F44" w:rsidRDefault="000D44A5">
            <w:pPr>
              <w:jc w:val="center"/>
              <w:rPr>
                <w:rFonts w:ascii="宋体" w:hAnsi="宋体" w:cs="宋体" w:hint="eastAsia"/>
                <w:sz w:val="24"/>
                <w:szCs w:val="24"/>
              </w:rPr>
            </w:pPr>
            <w:r>
              <w:rPr>
                <w:rFonts w:ascii="宋体" w:hAnsi="宋体" w:cs="宋体" w:hint="eastAsia"/>
                <w:sz w:val="24"/>
                <w:szCs w:val="24"/>
              </w:rPr>
              <w:t>2</w:t>
            </w:r>
            <w:r w:rsidR="00717C9A">
              <w:rPr>
                <w:rFonts w:ascii="宋体" w:hAnsi="宋体" w:cs="宋体" w:hint="eastAsia"/>
                <w:sz w:val="24"/>
                <w:szCs w:val="24"/>
              </w:rPr>
              <w:t>1</w:t>
            </w:r>
          </w:p>
        </w:tc>
        <w:tc>
          <w:tcPr>
            <w:tcW w:w="8313" w:type="dxa"/>
            <w:tcBorders>
              <w:top w:val="single" w:sz="2" w:space="0" w:color="auto"/>
              <w:left w:val="single" w:sz="4" w:space="0" w:color="auto"/>
              <w:bottom w:val="single" w:sz="2" w:space="0" w:color="auto"/>
              <w:right w:val="single" w:sz="2" w:space="0" w:color="auto"/>
            </w:tcBorders>
            <w:vAlign w:val="center"/>
          </w:tcPr>
          <w:p w14:paraId="1F25619A" w14:textId="77777777" w:rsidR="00204F44" w:rsidRDefault="000D44A5">
            <w:pPr>
              <w:pStyle w:val="af2"/>
              <w:spacing w:after="0" w:line="360" w:lineRule="auto"/>
              <w:rPr>
                <w:rFonts w:ascii="宋体" w:hAnsi="宋体" w:cs="宋体" w:hint="eastAsia"/>
                <w:sz w:val="24"/>
                <w:szCs w:val="24"/>
              </w:rPr>
            </w:pPr>
            <w:r>
              <w:rPr>
                <w:rFonts w:ascii="宋体" w:hAnsi="宋体" w:cs="宋体" w:hint="eastAsia"/>
                <w:sz w:val="24"/>
                <w:szCs w:val="24"/>
              </w:rPr>
              <w:t xml:space="preserve">1、合同价款的结算方式：电汇 </w:t>
            </w:r>
          </w:p>
          <w:p w14:paraId="781E1234" w14:textId="77777777" w:rsidR="00204F44" w:rsidRDefault="000D44A5">
            <w:pPr>
              <w:pStyle w:val="af2"/>
              <w:spacing w:after="0" w:line="360" w:lineRule="auto"/>
              <w:rPr>
                <w:rFonts w:ascii="宋体" w:hAnsi="宋体" w:cs="宋体" w:hint="eastAsia"/>
                <w:sz w:val="24"/>
                <w:szCs w:val="24"/>
              </w:rPr>
            </w:pPr>
            <w:r>
              <w:rPr>
                <w:rFonts w:ascii="宋体" w:hAnsi="宋体" w:cs="宋体" w:hint="eastAsia"/>
                <w:sz w:val="24"/>
                <w:szCs w:val="24"/>
              </w:rPr>
              <w:t>2、合同价款的支付：月结</w:t>
            </w:r>
          </w:p>
          <w:p w14:paraId="34AD5D1C" w14:textId="43CEE3E0" w:rsidR="00204F44" w:rsidRDefault="000D44A5" w:rsidP="0069222F">
            <w:pPr>
              <w:spacing w:line="360" w:lineRule="auto"/>
              <w:ind w:firstLineChars="200" w:firstLine="480"/>
              <w:jc w:val="left"/>
              <w:rPr>
                <w:rFonts w:ascii="宋体" w:hAnsi="宋体" w:cs="宋体" w:hint="eastAsia"/>
                <w:bCs/>
                <w:sz w:val="24"/>
                <w:szCs w:val="24"/>
              </w:rPr>
            </w:pPr>
            <w:r>
              <w:rPr>
                <w:rFonts w:ascii="宋体" w:hAnsi="宋体" w:cs="宋体" w:hint="eastAsia"/>
                <w:sz w:val="24"/>
                <w:szCs w:val="24"/>
              </w:rPr>
              <w:t>每月服务结束后，投标方提交当月费用</w:t>
            </w:r>
            <w:r w:rsidRPr="0069222F">
              <w:rPr>
                <w:rFonts w:ascii="宋体" w:hAnsi="宋体" w:cs="宋体" w:hint="eastAsia"/>
                <w:sz w:val="24"/>
                <w:szCs w:val="24"/>
              </w:rPr>
              <w:t>的增值税专用发票</w:t>
            </w:r>
            <w:r w:rsidR="00124764">
              <w:rPr>
                <w:rFonts w:ascii="宋体" w:hAnsi="宋体" w:cs="宋体" w:hint="eastAsia"/>
                <w:sz w:val="24"/>
                <w:szCs w:val="24"/>
              </w:rPr>
              <w:t>（含</w:t>
            </w:r>
            <w:r w:rsidR="00124764" w:rsidRPr="00B66EBF">
              <w:rPr>
                <w:rFonts w:hint="eastAsia"/>
              </w:rPr>
              <w:t>税</w:t>
            </w:r>
            <w:r w:rsidR="00124764">
              <w:rPr>
                <w:rFonts w:ascii="宋体" w:hAnsi="宋体" w:cs="宋体" w:hint="eastAsia"/>
                <w:sz w:val="24"/>
                <w:szCs w:val="24"/>
              </w:rPr>
              <w:t>）</w:t>
            </w:r>
            <w:r>
              <w:rPr>
                <w:rFonts w:ascii="宋体" w:hAnsi="宋体" w:cs="宋体" w:hint="eastAsia"/>
                <w:sz w:val="24"/>
                <w:szCs w:val="24"/>
              </w:rPr>
              <w:t>，经招标方依照财务制度审核无误后</w:t>
            </w:r>
            <w:r w:rsidR="009E3FC0">
              <w:rPr>
                <w:rFonts w:ascii="宋体" w:hAnsi="宋体" w:cs="宋体" w:hint="eastAsia"/>
                <w:sz w:val="24"/>
                <w:szCs w:val="24"/>
              </w:rPr>
              <w:t>当月</w:t>
            </w:r>
            <w:r>
              <w:rPr>
                <w:rFonts w:ascii="宋体" w:hAnsi="宋体" w:cs="宋体" w:hint="eastAsia"/>
                <w:sz w:val="24"/>
                <w:szCs w:val="24"/>
              </w:rPr>
              <w:t>支付：</w:t>
            </w:r>
          </w:p>
        </w:tc>
      </w:tr>
    </w:tbl>
    <w:p w14:paraId="361B16C3" w14:textId="77777777" w:rsidR="00204F44" w:rsidRDefault="00204F44">
      <w:pPr>
        <w:rPr>
          <w:rFonts w:ascii="宋体" w:hAnsi="宋体" w:cs="宋体" w:hint="eastAsia"/>
          <w:sz w:val="24"/>
          <w:szCs w:val="24"/>
        </w:rPr>
      </w:pPr>
    </w:p>
    <w:p w14:paraId="4844FEB2" w14:textId="77777777" w:rsidR="00204F44" w:rsidRPr="0027578A" w:rsidRDefault="00204F44">
      <w:pPr>
        <w:pStyle w:val="31"/>
        <w:tabs>
          <w:tab w:val="left" w:pos="1146"/>
        </w:tabs>
        <w:spacing w:line="560" w:lineRule="exact"/>
        <w:ind w:leftChars="6" w:left="113" w:firstLineChars="0" w:hanging="100"/>
        <w:jc w:val="center"/>
        <w:rPr>
          <w:rFonts w:ascii="宋体" w:hAnsi="宋体" w:cs="宋体" w:hint="eastAsia"/>
          <w:b/>
          <w:bCs/>
          <w:sz w:val="24"/>
          <w:szCs w:val="24"/>
        </w:rPr>
      </w:pPr>
    </w:p>
    <w:p w14:paraId="19EBD3EC" w14:textId="77777777" w:rsidR="00204F44" w:rsidRPr="006C3796" w:rsidRDefault="00204F44">
      <w:pPr>
        <w:pStyle w:val="31"/>
        <w:tabs>
          <w:tab w:val="left" w:pos="1146"/>
        </w:tabs>
        <w:spacing w:line="560" w:lineRule="exact"/>
        <w:ind w:leftChars="6" w:left="113" w:firstLineChars="0" w:hanging="100"/>
        <w:jc w:val="center"/>
        <w:rPr>
          <w:rFonts w:ascii="宋体" w:hAnsi="宋体" w:cs="宋体" w:hint="eastAsia"/>
          <w:b/>
          <w:bCs/>
          <w:sz w:val="24"/>
          <w:szCs w:val="24"/>
        </w:rPr>
      </w:pPr>
    </w:p>
    <w:p w14:paraId="072DD5BC" w14:textId="77777777" w:rsidR="00204F44" w:rsidRDefault="00204F44">
      <w:pPr>
        <w:pStyle w:val="31"/>
        <w:tabs>
          <w:tab w:val="left" w:pos="1146"/>
        </w:tabs>
        <w:spacing w:line="560" w:lineRule="exact"/>
        <w:ind w:leftChars="6" w:left="113" w:firstLineChars="0" w:hanging="100"/>
        <w:jc w:val="center"/>
        <w:rPr>
          <w:rFonts w:ascii="宋体" w:hAnsi="宋体" w:cs="宋体" w:hint="eastAsia"/>
          <w:b/>
          <w:bCs/>
          <w:sz w:val="24"/>
          <w:szCs w:val="24"/>
        </w:rPr>
      </w:pPr>
    </w:p>
    <w:p w14:paraId="046D4E57" w14:textId="77777777" w:rsidR="00204F44" w:rsidRDefault="00204F44">
      <w:pPr>
        <w:pStyle w:val="31"/>
        <w:tabs>
          <w:tab w:val="left" w:pos="1146"/>
        </w:tabs>
        <w:spacing w:line="560" w:lineRule="exact"/>
        <w:ind w:leftChars="6" w:left="113" w:firstLineChars="0" w:hanging="100"/>
        <w:jc w:val="center"/>
        <w:rPr>
          <w:rFonts w:ascii="宋体" w:hAnsi="宋体" w:cs="宋体" w:hint="eastAsia"/>
          <w:b/>
          <w:bCs/>
          <w:sz w:val="24"/>
          <w:szCs w:val="24"/>
        </w:rPr>
      </w:pPr>
    </w:p>
    <w:p w14:paraId="67916ACA" w14:textId="77777777" w:rsidR="00204F44" w:rsidRDefault="000D44A5">
      <w:pPr>
        <w:pStyle w:val="31"/>
        <w:tabs>
          <w:tab w:val="left" w:pos="1146"/>
        </w:tabs>
        <w:spacing w:line="560" w:lineRule="exact"/>
        <w:ind w:leftChars="0" w:left="0" w:firstLineChars="0" w:firstLine="0"/>
        <w:jc w:val="center"/>
        <w:rPr>
          <w:rFonts w:ascii="宋体" w:hAnsi="宋体" w:cs="宋体" w:hint="eastAsia"/>
          <w:b/>
          <w:bCs/>
          <w:sz w:val="24"/>
          <w:szCs w:val="24"/>
        </w:rPr>
      </w:pPr>
      <w:r>
        <w:rPr>
          <w:rFonts w:ascii="宋体" w:hAnsi="宋体" w:cs="宋体" w:hint="eastAsia"/>
          <w:b/>
          <w:bCs/>
          <w:sz w:val="24"/>
          <w:szCs w:val="24"/>
        </w:rPr>
        <w:t>总  则</w:t>
      </w:r>
      <w:bookmarkEnd w:id="5"/>
    </w:p>
    <w:p w14:paraId="50BABA66" w14:textId="77777777" w:rsidR="00204F44" w:rsidRDefault="000D44A5">
      <w:pPr>
        <w:pStyle w:val="21"/>
        <w:spacing w:before="120" w:after="120" w:line="360" w:lineRule="exact"/>
        <w:jc w:val="center"/>
        <w:rPr>
          <w:rFonts w:ascii="宋体" w:eastAsia="宋体" w:hAnsi="宋体" w:cs="宋体" w:hint="eastAsia"/>
          <w:sz w:val="24"/>
          <w:szCs w:val="24"/>
        </w:rPr>
      </w:pPr>
      <w:bookmarkStart w:id="6" w:name="_Toc22655"/>
      <w:r>
        <w:rPr>
          <w:rFonts w:ascii="宋体" w:eastAsia="宋体" w:hAnsi="宋体" w:cs="宋体" w:hint="eastAsia"/>
          <w:sz w:val="24"/>
          <w:szCs w:val="24"/>
        </w:rPr>
        <w:lastRenderedPageBreak/>
        <w:t>一、说明</w:t>
      </w:r>
      <w:bookmarkEnd w:id="6"/>
    </w:p>
    <w:p w14:paraId="268DADED" w14:textId="77777777"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7" w:name="_Toc352332851"/>
      <w:bookmarkStart w:id="8" w:name="_Toc346306730"/>
      <w:bookmarkStart w:id="9" w:name="_Toc346372877"/>
      <w:r>
        <w:rPr>
          <w:rFonts w:ascii="宋体" w:hAnsi="宋体" w:cs="宋体" w:hint="eastAsia"/>
          <w:b/>
          <w:bCs/>
          <w:sz w:val="24"/>
          <w:szCs w:val="24"/>
        </w:rPr>
        <w:t>1.</w:t>
      </w:r>
      <w:bookmarkEnd w:id="7"/>
      <w:bookmarkEnd w:id="8"/>
      <w:bookmarkEnd w:id="9"/>
      <w:r>
        <w:rPr>
          <w:rFonts w:ascii="宋体" w:hAnsi="宋体" w:cs="宋体" w:hint="eastAsia"/>
          <w:b/>
          <w:bCs/>
          <w:sz w:val="24"/>
          <w:szCs w:val="24"/>
        </w:rPr>
        <w:t xml:space="preserve">   招标人</w:t>
      </w:r>
    </w:p>
    <w:p w14:paraId="245632E4" w14:textId="77777777" w:rsidR="00204F44" w:rsidRDefault="000D44A5">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详见投标人须知前附表第2项。</w:t>
      </w:r>
    </w:p>
    <w:p w14:paraId="19EB2DD8" w14:textId="77777777" w:rsidR="00204F44" w:rsidRDefault="000D44A5">
      <w:pPr>
        <w:pStyle w:val="af8"/>
        <w:numPr>
          <w:ilvl w:val="0"/>
          <w:numId w:val="6"/>
        </w:numPr>
        <w:tabs>
          <w:tab w:val="left" w:pos="955"/>
        </w:tabs>
        <w:spacing w:after="0" w:line="560" w:lineRule="exact"/>
        <w:ind w:leftChars="273" w:left="1146" w:hangingChars="238" w:hanging="573"/>
        <w:rPr>
          <w:rFonts w:ascii="宋体" w:hAnsi="宋体" w:cs="宋体" w:hint="eastAsia"/>
          <w:b/>
          <w:bCs/>
          <w:sz w:val="24"/>
          <w:szCs w:val="24"/>
        </w:rPr>
      </w:pPr>
      <w:r>
        <w:rPr>
          <w:rFonts w:ascii="宋体" w:hAnsi="宋体" w:cs="宋体" w:hint="eastAsia"/>
          <w:b/>
          <w:bCs/>
          <w:sz w:val="24"/>
          <w:szCs w:val="24"/>
        </w:rPr>
        <w:t xml:space="preserve">  招标代理机构</w:t>
      </w:r>
    </w:p>
    <w:p w14:paraId="6E4A8937" w14:textId="77777777" w:rsidR="00204F44" w:rsidRDefault="000D44A5">
      <w:pPr>
        <w:pStyle w:val="af8"/>
        <w:tabs>
          <w:tab w:val="left" w:pos="955"/>
        </w:tabs>
        <w:spacing w:after="0" w:line="560" w:lineRule="exact"/>
        <w:ind w:leftChars="273" w:left="1144" w:hangingChars="238" w:hanging="571"/>
        <w:rPr>
          <w:rFonts w:ascii="宋体" w:hAnsi="宋体" w:cs="宋体" w:hint="eastAsia"/>
          <w:sz w:val="24"/>
          <w:szCs w:val="24"/>
        </w:rPr>
      </w:pPr>
      <w:bookmarkStart w:id="10" w:name="_Toc346306732"/>
      <w:bookmarkStart w:id="11" w:name="_Toc352332853"/>
      <w:bookmarkStart w:id="12" w:name="_Toc346372879"/>
      <w:r>
        <w:rPr>
          <w:rFonts w:ascii="宋体" w:hAnsi="宋体" w:cs="宋体" w:hint="eastAsia"/>
          <w:sz w:val="24"/>
          <w:szCs w:val="24"/>
        </w:rPr>
        <w:t>无。</w:t>
      </w:r>
    </w:p>
    <w:p w14:paraId="3C7EE357" w14:textId="77777777" w:rsidR="00204F44" w:rsidRDefault="000D44A5">
      <w:pPr>
        <w:pStyle w:val="af8"/>
        <w:numPr>
          <w:ilvl w:val="0"/>
          <w:numId w:val="6"/>
        </w:numPr>
        <w:tabs>
          <w:tab w:val="left" w:pos="955"/>
        </w:tabs>
        <w:spacing w:after="0" w:line="560" w:lineRule="exact"/>
        <w:ind w:leftChars="273" w:left="1146" w:hangingChars="238" w:hanging="573"/>
        <w:rPr>
          <w:rFonts w:ascii="宋体" w:hAnsi="宋体" w:cs="宋体" w:hint="eastAsia"/>
          <w:b/>
          <w:bCs/>
          <w:sz w:val="24"/>
          <w:szCs w:val="24"/>
        </w:rPr>
      </w:pPr>
      <w:r>
        <w:rPr>
          <w:rFonts w:ascii="宋体" w:hAnsi="宋体" w:cs="宋体" w:hint="eastAsia"/>
          <w:b/>
          <w:bCs/>
          <w:sz w:val="24"/>
          <w:szCs w:val="24"/>
        </w:rPr>
        <w:t xml:space="preserve">  合格</w:t>
      </w:r>
      <w:bookmarkEnd w:id="10"/>
      <w:bookmarkEnd w:id="11"/>
      <w:bookmarkEnd w:id="12"/>
      <w:r>
        <w:rPr>
          <w:rFonts w:ascii="宋体" w:hAnsi="宋体" w:cs="宋体" w:hint="eastAsia"/>
          <w:b/>
          <w:bCs/>
          <w:sz w:val="24"/>
          <w:szCs w:val="24"/>
        </w:rPr>
        <w:t>的投标人</w:t>
      </w:r>
    </w:p>
    <w:p w14:paraId="6AE44ADB" w14:textId="77777777" w:rsidR="00204F44" w:rsidRDefault="000D44A5">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详见投标人须知前附表第5项。</w:t>
      </w:r>
    </w:p>
    <w:p w14:paraId="5318B3FC" w14:textId="77777777" w:rsidR="00204F44" w:rsidRDefault="000D44A5">
      <w:pPr>
        <w:pStyle w:val="af8"/>
        <w:numPr>
          <w:ilvl w:val="0"/>
          <w:numId w:val="6"/>
        </w:numPr>
        <w:tabs>
          <w:tab w:val="left" w:pos="955"/>
        </w:tabs>
        <w:spacing w:after="0" w:line="560" w:lineRule="exact"/>
        <w:ind w:leftChars="273" w:left="1146" w:hangingChars="238" w:hanging="573"/>
        <w:rPr>
          <w:rFonts w:ascii="宋体" w:hAnsi="宋体" w:cs="宋体" w:hint="eastAsia"/>
          <w:b/>
          <w:bCs/>
          <w:sz w:val="24"/>
          <w:szCs w:val="24"/>
        </w:rPr>
      </w:pPr>
      <w:bookmarkStart w:id="13" w:name="_Toc346372880"/>
      <w:bookmarkStart w:id="14" w:name="_Toc346306733"/>
      <w:bookmarkStart w:id="15" w:name="_Toc352332854"/>
      <w:r>
        <w:rPr>
          <w:rFonts w:ascii="宋体" w:hAnsi="宋体" w:cs="宋体" w:hint="eastAsia"/>
          <w:b/>
          <w:bCs/>
          <w:sz w:val="24"/>
          <w:szCs w:val="24"/>
        </w:rPr>
        <w:t xml:space="preserve">  投标费用</w:t>
      </w:r>
      <w:bookmarkEnd w:id="13"/>
      <w:bookmarkEnd w:id="14"/>
      <w:bookmarkEnd w:id="15"/>
    </w:p>
    <w:p w14:paraId="75BDB145" w14:textId="77777777" w:rsidR="00204F44" w:rsidRDefault="000D44A5">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无论投标过程中的方法和结果如何，投标人自行承担所有与参加招标有关费用。</w:t>
      </w:r>
    </w:p>
    <w:p w14:paraId="0946A565"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16" w:name="_Toc24632"/>
      <w:r>
        <w:rPr>
          <w:rFonts w:ascii="宋体" w:eastAsia="宋体" w:hAnsi="宋体" w:cs="宋体" w:hint="eastAsia"/>
          <w:sz w:val="24"/>
          <w:szCs w:val="24"/>
        </w:rPr>
        <w:t>二、招标文件</w:t>
      </w:r>
      <w:bookmarkEnd w:id="16"/>
    </w:p>
    <w:p w14:paraId="7643DAF2" w14:textId="77777777"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17" w:name="_Toc346372882"/>
      <w:bookmarkStart w:id="18" w:name="_Toc352332856"/>
      <w:bookmarkStart w:id="19" w:name="_Toc346306735"/>
      <w:r>
        <w:rPr>
          <w:rFonts w:ascii="宋体" w:hAnsi="宋体" w:cs="宋体" w:hint="eastAsia"/>
          <w:b/>
          <w:bCs/>
          <w:sz w:val="24"/>
          <w:szCs w:val="24"/>
        </w:rPr>
        <w:t>5.   招标文件组成</w:t>
      </w:r>
      <w:bookmarkEnd w:id="17"/>
      <w:bookmarkEnd w:id="18"/>
      <w:bookmarkEnd w:id="19"/>
    </w:p>
    <w:p w14:paraId="24336C27" w14:textId="77777777" w:rsidR="00204F44" w:rsidRDefault="000D44A5">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本招标文件由招标文件目录所列内容及按本招标文件要求发出的澄清、答疑和修改组成。</w:t>
      </w:r>
    </w:p>
    <w:p w14:paraId="63C8DFEB" w14:textId="77777777" w:rsidR="00204F44" w:rsidRDefault="000D44A5" w:rsidP="00DE0BEB">
      <w:pPr>
        <w:pStyle w:val="af8"/>
        <w:tabs>
          <w:tab w:val="left" w:pos="955"/>
        </w:tabs>
        <w:spacing w:after="0" w:line="560" w:lineRule="exact"/>
        <w:ind w:leftChars="35" w:left="73" w:firstLineChars="200" w:firstLine="482"/>
        <w:rPr>
          <w:rFonts w:ascii="宋体" w:hAnsi="宋体" w:cs="宋体" w:hint="eastAsia"/>
          <w:b/>
          <w:bCs/>
          <w:sz w:val="24"/>
          <w:szCs w:val="24"/>
        </w:rPr>
      </w:pPr>
      <w:bookmarkStart w:id="20" w:name="_Toc352332857"/>
      <w:bookmarkStart w:id="21" w:name="_Toc346372883"/>
      <w:bookmarkStart w:id="22" w:name="_Toc346306736"/>
      <w:r>
        <w:rPr>
          <w:rFonts w:ascii="宋体" w:hAnsi="宋体" w:cs="宋体" w:hint="eastAsia"/>
          <w:b/>
          <w:bCs/>
          <w:sz w:val="24"/>
          <w:szCs w:val="24"/>
        </w:rPr>
        <w:t>6.   招标文件答疑</w:t>
      </w:r>
      <w:bookmarkEnd w:id="20"/>
      <w:bookmarkEnd w:id="21"/>
      <w:bookmarkEnd w:id="22"/>
    </w:p>
    <w:p w14:paraId="2C432CB7" w14:textId="77777777" w:rsidR="00204F44" w:rsidRDefault="000D44A5">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14:paraId="28172300" w14:textId="77777777" w:rsidR="00204F44" w:rsidRDefault="000D44A5" w:rsidP="00DE0BEB">
      <w:pPr>
        <w:pStyle w:val="af8"/>
        <w:tabs>
          <w:tab w:val="left" w:pos="955"/>
        </w:tabs>
        <w:spacing w:after="0" w:line="560" w:lineRule="exact"/>
        <w:ind w:leftChars="35" w:left="73" w:firstLineChars="200" w:firstLine="482"/>
        <w:rPr>
          <w:rFonts w:ascii="宋体" w:hAnsi="宋体" w:cs="宋体" w:hint="eastAsia"/>
          <w:b/>
          <w:bCs/>
          <w:sz w:val="24"/>
          <w:szCs w:val="24"/>
        </w:rPr>
      </w:pPr>
      <w:bookmarkStart w:id="23" w:name="_Toc346306737"/>
      <w:bookmarkStart w:id="24" w:name="_Toc346372884"/>
      <w:bookmarkStart w:id="25" w:name="_Toc352332858"/>
      <w:r>
        <w:rPr>
          <w:rFonts w:ascii="宋体" w:hAnsi="宋体" w:cs="宋体" w:hint="eastAsia"/>
          <w:b/>
          <w:bCs/>
          <w:sz w:val="24"/>
          <w:szCs w:val="24"/>
        </w:rPr>
        <w:t>7.   招标文件澄清和修改</w:t>
      </w:r>
      <w:bookmarkEnd w:id="23"/>
      <w:bookmarkEnd w:id="24"/>
      <w:bookmarkEnd w:id="25"/>
    </w:p>
    <w:p w14:paraId="1AA68B86" w14:textId="77777777" w:rsidR="00204F44" w:rsidRDefault="000D44A5">
      <w:pPr>
        <w:autoSpaceDE w:val="0"/>
        <w:autoSpaceDN w:val="0"/>
        <w:adjustRightInd w:val="0"/>
        <w:snapToGrid w:val="0"/>
        <w:spacing w:line="560" w:lineRule="exact"/>
        <w:ind w:firstLineChars="250" w:firstLine="600"/>
        <w:jc w:val="left"/>
        <w:rPr>
          <w:rFonts w:ascii="宋体" w:hAnsi="宋体" w:cs="宋体" w:hint="eastAsia"/>
          <w:kern w:val="0"/>
          <w:sz w:val="24"/>
          <w:szCs w:val="24"/>
        </w:rPr>
      </w:pPr>
      <w:r>
        <w:rPr>
          <w:rFonts w:ascii="宋体" w:hAnsi="宋体" w:cs="宋体" w:hint="eastAsia"/>
          <w:kern w:val="0"/>
          <w:sz w:val="24"/>
          <w:szCs w:val="24"/>
        </w:rPr>
        <w:t>7.1  招标人对招标文件有澄清或修改的内容，将以书面补充文件形式通知已报名的所有投标人。补充文件作为招标文件的组成部分，对所有投标人具有约束力。</w:t>
      </w:r>
    </w:p>
    <w:p w14:paraId="024342F7" w14:textId="77777777" w:rsidR="00204F44" w:rsidRDefault="000D44A5">
      <w:pPr>
        <w:autoSpaceDE w:val="0"/>
        <w:autoSpaceDN w:val="0"/>
        <w:adjustRightInd w:val="0"/>
        <w:snapToGrid w:val="0"/>
        <w:spacing w:line="560" w:lineRule="exact"/>
        <w:ind w:firstLineChars="250" w:firstLine="600"/>
        <w:jc w:val="left"/>
        <w:rPr>
          <w:rFonts w:ascii="宋体" w:hAnsi="宋体" w:cs="宋体" w:hint="eastAsia"/>
          <w:kern w:val="0"/>
          <w:sz w:val="24"/>
          <w:szCs w:val="24"/>
        </w:rPr>
      </w:pPr>
      <w:r>
        <w:rPr>
          <w:rFonts w:ascii="宋体" w:hAnsi="宋体" w:cs="宋体" w:hint="eastAsia"/>
          <w:kern w:val="0"/>
          <w:sz w:val="24"/>
          <w:szCs w:val="24"/>
        </w:rPr>
        <w:t>7.2  为使投标人有足够的时间按招标文件的要求修改投标文件，招标人可</w:t>
      </w:r>
      <w:r>
        <w:rPr>
          <w:rFonts w:ascii="宋体" w:hAnsi="宋体" w:cs="宋体" w:hint="eastAsia"/>
          <w:kern w:val="0"/>
          <w:sz w:val="24"/>
          <w:szCs w:val="24"/>
        </w:rPr>
        <w:lastRenderedPageBreak/>
        <w:t>酌情推迟招标的截止时间与开标时间，并将此变更书面通知各投标人。</w:t>
      </w:r>
    </w:p>
    <w:p w14:paraId="696CA271" w14:textId="77777777" w:rsidR="00204F44" w:rsidRDefault="000D44A5">
      <w:pPr>
        <w:autoSpaceDE w:val="0"/>
        <w:autoSpaceDN w:val="0"/>
        <w:adjustRightInd w:val="0"/>
        <w:snapToGrid w:val="0"/>
        <w:spacing w:line="560" w:lineRule="exact"/>
        <w:ind w:firstLineChars="250" w:firstLine="600"/>
        <w:jc w:val="left"/>
        <w:rPr>
          <w:rFonts w:ascii="宋体" w:hAnsi="宋体" w:cs="宋体" w:hint="eastAsia"/>
          <w:kern w:val="0"/>
          <w:sz w:val="24"/>
          <w:szCs w:val="24"/>
        </w:rPr>
      </w:pPr>
      <w:r>
        <w:rPr>
          <w:rFonts w:ascii="宋体" w:hAnsi="宋体" w:cs="宋体" w:hint="eastAsia"/>
          <w:kern w:val="0"/>
          <w:sz w:val="24"/>
          <w:szCs w:val="24"/>
        </w:rPr>
        <w:t>7.3  投标人须在收到招标人的澄清、修改或变更后24小时内书面签章回复。</w:t>
      </w:r>
    </w:p>
    <w:p w14:paraId="07A0C969"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26" w:name="_Toc28429"/>
      <w:r>
        <w:rPr>
          <w:rFonts w:ascii="宋体" w:eastAsia="宋体" w:hAnsi="宋体" w:cs="宋体" w:hint="eastAsia"/>
          <w:sz w:val="24"/>
          <w:szCs w:val="24"/>
        </w:rPr>
        <w:t>三、投标文件编写</w:t>
      </w:r>
      <w:bookmarkEnd w:id="26"/>
    </w:p>
    <w:p w14:paraId="3E5B6B08" w14:textId="77777777" w:rsidR="00204F44" w:rsidRDefault="000D44A5">
      <w:pPr>
        <w:spacing w:line="460" w:lineRule="exact"/>
        <w:ind w:firstLineChars="200" w:firstLine="482"/>
        <w:rPr>
          <w:rFonts w:ascii="宋体" w:hAnsi="宋体" w:cs="宋体" w:hint="eastAsia"/>
          <w:b/>
          <w:bCs/>
          <w:sz w:val="24"/>
          <w:szCs w:val="24"/>
        </w:rPr>
      </w:pPr>
      <w:bookmarkStart w:id="27" w:name="_Toc92678113"/>
      <w:bookmarkStart w:id="28" w:name="_Toc212369512"/>
      <w:r>
        <w:rPr>
          <w:rFonts w:ascii="宋体" w:hAnsi="宋体" w:cs="宋体" w:hint="eastAsia"/>
          <w:b/>
          <w:bCs/>
          <w:sz w:val="24"/>
          <w:szCs w:val="24"/>
        </w:rPr>
        <w:t>8.  投标报价语言及计量单位</w:t>
      </w:r>
      <w:bookmarkEnd w:id="27"/>
      <w:bookmarkEnd w:id="28"/>
    </w:p>
    <w:p w14:paraId="5425D9FD" w14:textId="77777777" w:rsidR="00204F44" w:rsidRDefault="000D44A5">
      <w:pPr>
        <w:tabs>
          <w:tab w:val="left" w:pos="6313"/>
        </w:tabs>
        <w:spacing w:line="460" w:lineRule="exact"/>
        <w:ind w:firstLineChars="200" w:firstLine="480"/>
        <w:rPr>
          <w:rFonts w:ascii="宋体" w:hAnsi="宋体" w:cs="宋体" w:hint="eastAsia"/>
          <w:sz w:val="24"/>
          <w:szCs w:val="24"/>
        </w:rPr>
      </w:pPr>
      <w:r>
        <w:rPr>
          <w:rFonts w:ascii="宋体" w:hAnsi="宋体" w:cs="宋体" w:hint="eastAsia"/>
          <w:sz w:val="24"/>
          <w:szCs w:val="24"/>
        </w:rPr>
        <w:t>8.1  投标文件和与投标有关的所有文件均应使用中文。</w:t>
      </w:r>
    </w:p>
    <w:p w14:paraId="4B288EB5" w14:textId="77777777" w:rsidR="00204F44" w:rsidRDefault="000D44A5">
      <w:pPr>
        <w:tabs>
          <w:tab w:val="left" w:pos="6313"/>
        </w:tabs>
        <w:spacing w:line="460" w:lineRule="exact"/>
        <w:ind w:leftChars="228" w:left="959" w:hangingChars="200" w:hanging="480"/>
        <w:rPr>
          <w:rFonts w:ascii="宋体" w:hAnsi="宋体" w:cs="宋体" w:hint="eastAsia"/>
          <w:sz w:val="24"/>
          <w:szCs w:val="24"/>
        </w:rPr>
      </w:pPr>
      <w:r>
        <w:rPr>
          <w:rFonts w:ascii="宋体" w:hAnsi="宋体" w:cs="宋体" w:hint="eastAsia"/>
          <w:sz w:val="24"/>
          <w:szCs w:val="24"/>
        </w:rPr>
        <w:t>8.2  投标文件中所使用的计量单位应为中华人民共和国法定计量单位。</w:t>
      </w:r>
    </w:p>
    <w:p w14:paraId="6DF7A0C0" w14:textId="3127303D" w:rsidR="00204F44" w:rsidRDefault="000D44A5" w:rsidP="00DE0BEB">
      <w:pPr>
        <w:pStyle w:val="a1"/>
        <w:ind w:firstLine="480"/>
        <w:rPr>
          <w:rFonts w:ascii="宋体" w:hAnsi="宋体" w:cs="宋体" w:hint="eastAsia"/>
          <w:sz w:val="24"/>
          <w:szCs w:val="24"/>
        </w:rPr>
      </w:pPr>
      <w:r>
        <w:rPr>
          <w:rFonts w:ascii="宋体" w:hAnsi="宋体" w:cs="宋体" w:hint="eastAsia"/>
          <w:sz w:val="24"/>
          <w:szCs w:val="24"/>
        </w:rPr>
        <w:t>8.3  投标报价一律以人民币元为单位，</w:t>
      </w:r>
      <w:r w:rsidRPr="0069222F">
        <w:rPr>
          <w:rFonts w:ascii="宋体" w:hAnsi="宋体" w:cs="宋体" w:hint="eastAsia"/>
          <w:sz w:val="24"/>
          <w:szCs w:val="24"/>
        </w:rPr>
        <w:t>含税</w:t>
      </w:r>
      <w:r w:rsidR="0004536D">
        <w:rPr>
          <w:rFonts w:ascii="宋体" w:hAnsi="宋体" w:cs="宋体" w:hint="eastAsia"/>
          <w:sz w:val="24"/>
          <w:szCs w:val="24"/>
        </w:rPr>
        <w:t>，并注明税率</w:t>
      </w:r>
      <w:r>
        <w:rPr>
          <w:rFonts w:ascii="宋体" w:hAnsi="宋体" w:cs="宋体" w:hint="eastAsia"/>
          <w:sz w:val="24"/>
          <w:szCs w:val="24"/>
        </w:rPr>
        <w:t>。</w:t>
      </w:r>
    </w:p>
    <w:p w14:paraId="4FDECE46" w14:textId="77777777" w:rsidR="00204F44" w:rsidRDefault="000D44A5">
      <w:pPr>
        <w:spacing w:line="460" w:lineRule="exact"/>
        <w:ind w:firstLineChars="200" w:firstLine="482"/>
        <w:rPr>
          <w:rFonts w:ascii="宋体" w:hAnsi="宋体" w:cs="宋体" w:hint="eastAsia"/>
          <w:b/>
          <w:bCs/>
          <w:sz w:val="24"/>
          <w:szCs w:val="24"/>
        </w:rPr>
      </w:pPr>
      <w:bookmarkStart w:id="29" w:name="_Toc212369513"/>
      <w:bookmarkStart w:id="30" w:name="_Toc92678114"/>
      <w:r>
        <w:rPr>
          <w:rFonts w:ascii="宋体" w:hAnsi="宋体" w:cs="宋体" w:hint="eastAsia"/>
          <w:b/>
          <w:bCs/>
          <w:sz w:val="24"/>
          <w:szCs w:val="24"/>
        </w:rPr>
        <w:t>9.  投标文件组成</w:t>
      </w:r>
      <w:bookmarkEnd w:id="29"/>
      <w:bookmarkEnd w:id="30"/>
    </w:p>
    <w:p w14:paraId="319C3C41" w14:textId="77777777" w:rsidR="00204F44" w:rsidRDefault="000D44A5">
      <w:pPr>
        <w:spacing w:line="460" w:lineRule="exact"/>
        <w:ind w:firstLineChars="200" w:firstLine="482"/>
        <w:rPr>
          <w:rFonts w:ascii="宋体" w:hAnsi="宋体" w:cs="宋体" w:hint="eastAsia"/>
          <w:b/>
          <w:bCs/>
          <w:sz w:val="24"/>
          <w:szCs w:val="24"/>
        </w:rPr>
      </w:pPr>
      <w:r>
        <w:rPr>
          <w:rFonts w:ascii="宋体" w:hAnsi="宋体" w:cs="宋体" w:hint="eastAsia"/>
          <w:b/>
          <w:bCs/>
          <w:sz w:val="24"/>
          <w:szCs w:val="24"/>
        </w:rPr>
        <w:t>投标人的投标文件由资格证明文件、投保文件两部分构成</w:t>
      </w:r>
      <w:bookmarkStart w:id="31" w:name="_Toc212369516"/>
      <w:r>
        <w:rPr>
          <w:rFonts w:ascii="宋体" w:hAnsi="宋体" w:cs="宋体" w:hint="eastAsia"/>
          <w:b/>
          <w:bCs/>
          <w:sz w:val="24"/>
          <w:szCs w:val="24"/>
        </w:rPr>
        <w:t>。</w:t>
      </w:r>
    </w:p>
    <w:p w14:paraId="51C067DF" w14:textId="77777777" w:rsidR="00204F44" w:rsidRPr="0069222F" w:rsidRDefault="000D44A5">
      <w:pPr>
        <w:spacing w:line="460" w:lineRule="exact"/>
        <w:ind w:firstLineChars="200" w:firstLine="482"/>
        <w:rPr>
          <w:rFonts w:ascii="宋体" w:hAnsi="宋体" w:cs="宋体" w:hint="eastAsia"/>
          <w:b/>
          <w:bCs/>
          <w:sz w:val="24"/>
          <w:szCs w:val="24"/>
        </w:rPr>
      </w:pPr>
      <w:r>
        <w:rPr>
          <w:rFonts w:ascii="宋体" w:hAnsi="宋体" w:cs="宋体" w:hint="eastAsia"/>
          <w:b/>
          <w:bCs/>
          <w:sz w:val="24"/>
          <w:szCs w:val="24"/>
        </w:rPr>
        <w:t>9.1  资格证明文件包括：</w:t>
      </w:r>
      <w:bookmarkEnd w:id="31"/>
      <w:r>
        <w:rPr>
          <w:rFonts w:ascii="宋体" w:hAnsi="宋体" w:cs="宋体" w:hint="eastAsia"/>
          <w:i/>
          <w:iCs/>
          <w:sz w:val="24"/>
          <w:szCs w:val="24"/>
        </w:rPr>
        <w:t>（部分同报名文件5.1-5.4条，</w:t>
      </w:r>
      <w:r w:rsidRPr="0069222F">
        <w:rPr>
          <w:rFonts w:ascii="宋体" w:hAnsi="宋体" w:cs="宋体" w:hint="eastAsia"/>
          <w:i/>
          <w:iCs/>
          <w:sz w:val="24"/>
          <w:szCs w:val="24"/>
        </w:rPr>
        <w:t>每项均应加盖公章）</w:t>
      </w:r>
    </w:p>
    <w:p w14:paraId="5D5DC32E" w14:textId="77777777" w:rsidR="00204F44" w:rsidRDefault="000D44A5">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投标函；</w:t>
      </w:r>
    </w:p>
    <w:p w14:paraId="7115AE80" w14:textId="77777777" w:rsidR="00204F44" w:rsidRDefault="000D44A5">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营业执照副本复印件；</w:t>
      </w:r>
    </w:p>
    <w:p w14:paraId="67D448D4" w14:textId="77777777" w:rsidR="00204F44" w:rsidRDefault="000D44A5">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法定代表人身份证或法定代表人授权委托书原件；</w:t>
      </w:r>
    </w:p>
    <w:p w14:paraId="55FACF3F" w14:textId="77777777" w:rsidR="00204F44" w:rsidRDefault="000D44A5">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法人或授权代表人身份证；</w:t>
      </w:r>
    </w:p>
    <w:p w14:paraId="0B524C97" w14:textId="77777777" w:rsidR="00204F44" w:rsidRDefault="000D44A5">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招标文件要求的其它必要资格文件。</w:t>
      </w:r>
    </w:p>
    <w:p w14:paraId="6F50FDD1" w14:textId="77777777" w:rsidR="00204F44" w:rsidRDefault="000D44A5" w:rsidP="00DE0BEB">
      <w:pPr>
        <w:pStyle w:val="a1"/>
        <w:ind w:firstLine="482"/>
        <w:rPr>
          <w:rFonts w:ascii="宋体" w:hAnsi="宋体" w:cs="宋体" w:hint="eastAsia"/>
          <w:sz w:val="24"/>
          <w:szCs w:val="24"/>
        </w:rPr>
      </w:pPr>
      <w:r>
        <w:rPr>
          <w:rFonts w:ascii="宋体" w:hAnsi="宋体" w:cs="宋体" w:hint="eastAsia"/>
          <w:b/>
          <w:bCs/>
          <w:sz w:val="24"/>
          <w:szCs w:val="24"/>
        </w:rPr>
        <w:t>注：投标方资质文件不全的，招标人有权视情况要求补齐或者退出。</w:t>
      </w:r>
    </w:p>
    <w:p w14:paraId="11262746" w14:textId="77777777" w:rsidR="00204F44" w:rsidRDefault="000D44A5">
      <w:pPr>
        <w:spacing w:line="460" w:lineRule="exact"/>
        <w:ind w:firstLineChars="200" w:firstLine="482"/>
        <w:rPr>
          <w:rFonts w:ascii="宋体" w:hAnsi="宋体" w:cs="宋体" w:hint="eastAsia"/>
          <w:b/>
          <w:bCs/>
          <w:sz w:val="24"/>
          <w:szCs w:val="24"/>
        </w:rPr>
      </w:pPr>
      <w:bookmarkStart w:id="32" w:name="_Toc212369515"/>
      <w:r>
        <w:rPr>
          <w:rFonts w:ascii="宋体" w:hAnsi="宋体" w:cs="宋体" w:hint="eastAsia"/>
          <w:b/>
          <w:bCs/>
          <w:sz w:val="24"/>
          <w:szCs w:val="24"/>
        </w:rPr>
        <w:t>9.2 投标文件：</w:t>
      </w:r>
      <w:bookmarkEnd w:id="32"/>
    </w:p>
    <w:p w14:paraId="7FBD7514" w14:textId="77777777" w:rsidR="00204F44" w:rsidRDefault="000D44A5">
      <w:pPr>
        <w:spacing w:line="420" w:lineRule="exact"/>
        <w:ind w:firstLineChars="200" w:firstLine="480"/>
        <w:rPr>
          <w:rFonts w:ascii="宋体" w:hAnsi="宋体" w:cs="宋体" w:hint="eastAsia"/>
          <w:sz w:val="24"/>
          <w:szCs w:val="24"/>
        </w:rPr>
      </w:pPr>
      <w:r>
        <w:rPr>
          <w:rFonts w:ascii="宋体" w:hAnsi="宋体" w:cs="宋体" w:hint="eastAsia"/>
          <w:sz w:val="24"/>
          <w:szCs w:val="24"/>
        </w:rPr>
        <w:t>为提高评标效率，请投标人按照以下顺序编制投标文件，如投标人未按照以下内容及顺序编制投标文件的，可能会影响评标，请各投标单位务必注意。</w:t>
      </w:r>
    </w:p>
    <w:p w14:paraId="22417980"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开标一览表；</w:t>
      </w:r>
    </w:p>
    <w:p w14:paraId="44DEF971"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分项报价表；</w:t>
      </w:r>
    </w:p>
    <w:p w14:paraId="39144B01"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 xml:space="preserve">偏离表；  </w:t>
      </w:r>
    </w:p>
    <w:p w14:paraId="5A8E2EDE"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服务承诺函；</w:t>
      </w:r>
    </w:p>
    <w:p w14:paraId="1BA8DBC2"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对本项目招标文件及“合同条款”的认同及优惠条件说明；</w:t>
      </w:r>
    </w:p>
    <w:p w14:paraId="3803648A"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在以往的招投标活动中无违法、违规、违纪、违约行为的承诺；</w:t>
      </w:r>
    </w:p>
    <w:p w14:paraId="7534CB69" w14:textId="77777777" w:rsidR="00204F44" w:rsidRDefault="000D44A5">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投标人认为对其投标有利的其他资料。</w:t>
      </w:r>
    </w:p>
    <w:p w14:paraId="056C6DB7" w14:textId="77777777" w:rsidR="00204F44" w:rsidRDefault="000D44A5">
      <w:pPr>
        <w:pStyle w:val="af8"/>
        <w:spacing w:line="420" w:lineRule="exact"/>
        <w:ind w:firstLineChars="238" w:firstLine="573"/>
        <w:rPr>
          <w:rFonts w:ascii="宋体" w:hAnsi="宋体" w:cs="宋体" w:hint="eastAsia"/>
          <w:b/>
          <w:sz w:val="24"/>
          <w:szCs w:val="24"/>
          <w:u w:val="single"/>
        </w:rPr>
      </w:pPr>
      <w:r>
        <w:rPr>
          <w:rFonts w:ascii="宋体" w:hAnsi="宋体" w:cs="宋体" w:hint="eastAsia"/>
          <w:b/>
          <w:sz w:val="24"/>
          <w:szCs w:val="24"/>
          <w:u w:val="single"/>
        </w:rPr>
        <w:t>注：招标文件给定格式的按给定的格式填写，未给定格式的，由投标人自行编制，但需包含以上内容。</w:t>
      </w:r>
    </w:p>
    <w:p w14:paraId="2BB9AE9E" w14:textId="77777777" w:rsidR="00204F44" w:rsidRDefault="000D44A5">
      <w:pPr>
        <w:numPr>
          <w:ilvl w:val="0"/>
          <w:numId w:val="9"/>
        </w:numPr>
        <w:spacing w:line="460" w:lineRule="exact"/>
        <w:ind w:firstLineChars="200" w:firstLine="482"/>
        <w:rPr>
          <w:rFonts w:ascii="宋体" w:hAnsi="宋体" w:cs="宋体" w:hint="eastAsia"/>
          <w:b/>
          <w:bCs/>
          <w:sz w:val="24"/>
          <w:szCs w:val="24"/>
        </w:rPr>
      </w:pPr>
      <w:bookmarkStart w:id="33" w:name="_Toc212369518"/>
      <w:r>
        <w:rPr>
          <w:rFonts w:ascii="宋体" w:hAnsi="宋体" w:cs="宋体" w:hint="eastAsia"/>
          <w:b/>
          <w:bCs/>
          <w:sz w:val="24"/>
          <w:szCs w:val="24"/>
        </w:rPr>
        <w:t xml:space="preserve"> 投标内容填写说明</w:t>
      </w:r>
      <w:bookmarkEnd w:id="33"/>
    </w:p>
    <w:p w14:paraId="0D6CB287" w14:textId="77777777" w:rsidR="00204F44" w:rsidRDefault="000D44A5">
      <w:pPr>
        <w:spacing w:line="460" w:lineRule="exact"/>
        <w:ind w:firstLineChars="200" w:firstLine="480"/>
        <w:rPr>
          <w:rFonts w:ascii="宋体" w:hAnsi="宋体" w:cs="宋体" w:hint="eastAsia"/>
          <w:sz w:val="24"/>
          <w:szCs w:val="24"/>
        </w:rPr>
      </w:pPr>
      <w:r>
        <w:rPr>
          <w:rFonts w:ascii="宋体" w:hAnsi="宋体" w:cs="宋体" w:hint="eastAsia"/>
          <w:sz w:val="24"/>
          <w:szCs w:val="24"/>
        </w:rPr>
        <w:t>10.1 投标文件按统一格式填写，装订成册。</w:t>
      </w:r>
    </w:p>
    <w:p w14:paraId="1E099154" w14:textId="77777777" w:rsidR="00204F44" w:rsidRDefault="000D44A5">
      <w:pPr>
        <w:spacing w:line="460" w:lineRule="exact"/>
        <w:ind w:firstLineChars="200" w:firstLine="480"/>
        <w:rPr>
          <w:rFonts w:ascii="宋体" w:hAnsi="宋体" w:cs="宋体" w:hint="eastAsia"/>
          <w:b/>
          <w:sz w:val="24"/>
          <w:szCs w:val="24"/>
        </w:rPr>
      </w:pPr>
      <w:r>
        <w:rPr>
          <w:rFonts w:ascii="宋体" w:hAnsi="宋体" w:cs="宋体" w:hint="eastAsia"/>
          <w:sz w:val="24"/>
          <w:szCs w:val="24"/>
        </w:rPr>
        <w:lastRenderedPageBreak/>
        <w:t>10.2 开标一览表为在开标仪式上唱标的内容，要求按格式填写、统一规范，不得自行增减内容。</w:t>
      </w:r>
    </w:p>
    <w:p w14:paraId="70190467" w14:textId="77777777" w:rsidR="00204F44" w:rsidRDefault="000D44A5">
      <w:pPr>
        <w:spacing w:line="460" w:lineRule="exact"/>
        <w:ind w:firstLineChars="200" w:firstLine="482"/>
        <w:rPr>
          <w:rFonts w:ascii="宋体" w:hAnsi="宋体" w:cs="宋体" w:hint="eastAsia"/>
          <w:b/>
          <w:bCs/>
          <w:sz w:val="24"/>
          <w:szCs w:val="24"/>
        </w:rPr>
      </w:pPr>
      <w:bookmarkStart w:id="34" w:name="_Toc212369519"/>
      <w:r>
        <w:rPr>
          <w:rFonts w:ascii="宋体" w:hAnsi="宋体" w:cs="宋体" w:hint="eastAsia"/>
          <w:b/>
          <w:bCs/>
          <w:sz w:val="24"/>
          <w:szCs w:val="24"/>
        </w:rPr>
        <w:t>11.  投标报价</w:t>
      </w:r>
      <w:bookmarkEnd w:id="34"/>
    </w:p>
    <w:p w14:paraId="0ACAC8CD" w14:textId="77777777" w:rsidR="00204F44" w:rsidRDefault="000D44A5">
      <w:pPr>
        <w:pStyle w:val="afe"/>
        <w:spacing w:line="360" w:lineRule="auto"/>
        <w:ind w:firstLineChars="200" w:firstLine="480"/>
        <w:rPr>
          <w:rFonts w:hAnsi="宋体" w:cs="宋体" w:hint="eastAsia"/>
          <w:b/>
          <w:sz w:val="24"/>
          <w:szCs w:val="24"/>
        </w:rPr>
      </w:pPr>
      <w:r>
        <w:rPr>
          <w:rFonts w:hAnsi="宋体" w:cs="宋体" w:hint="eastAsia"/>
          <w:sz w:val="24"/>
          <w:szCs w:val="24"/>
        </w:rPr>
        <w:t>11.1经与招标人或其指派的答疑人员充分沟通确认基础上，由投标人在满足招标人所提出的、与本项目有关的所有费用；</w:t>
      </w:r>
      <w:r>
        <w:rPr>
          <w:rFonts w:hAnsi="宋体" w:cs="宋体" w:hint="eastAsia"/>
          <w:b/>
          <w:sz w:val="24"/>
          <w:szCs w:val="24"/>
        </w:rPr>
        <w:t>投标单位报价必须涵盖所有类目，否则为无效投标。</w:t>
      </w:r>
    </w:p>
    <w:p w14:paraId="20860ACF" w14:textId="77777777" w:rsidR="00204F44" w:rsidRDefault="000D44A5">
      <w:pPr>
        <w:pStyle w:val="afe"/>
        <w:spacing w:line="360" w:lineRule="auto"/>
        <w:ind w:firstLineChars="200" w:firstLine="480"/>
        <w:rPr>
          <w:rFonts w:hAnsi="宋体" w:cs="宋体" w:hint="eastAsia"/>
          <w:sz w:val="24"/>
          <w:szCs w:val="24"/>
        </w:rPr>
      </w:pPr>
      <w:r>
        <w:rPr>
          <w:rFonts w:hAnsi="宋体" w:cs="宋体" w:hint="eastAsia"/>
          <w:sz w:val="24"/>
          <w:szCs w:val="24"/>
        </w:rPr>
        <w:t>11.2.</w:t>
      </w:r>
      <w:r>
        <w:rPr>
          <w:rFonts w:hAnsi="宋体" w:cs="宋体" w:hint="eastAsia"/>
          <w:bCs/>
          <w:sz w:val="24"/>
          <w:szCs w:val="24"/>
        </w:rPr>
        <w:t>设计稿的著作权等相关知识产权归招标人所有，投标人与招标人应当互相保守双方的商业秘密。对提供的参数、规格、价格、使用方法等技术资料，未经招标人书面许可，投标人不得泄露。</w:t>
      </w:r>
    </w:p>
    <w:p w14:paraId="515972BA" w14:textId="3C136F4B" w:rsidR="00204F44" w:rsidRPr="00E007C8" w:rsidRDefault="000D44A5">
      <w:pPr>
        <w:pStyle w:val="afe"/>
        <w:spacing w:line="360" w:lineRule="auto"/>
        <w:ind w:firstLineChars="200" w:firstLine="480"/>
        <w:rPr>
          <w:rFonts w:hAnsi="宋体" w:cs="宋体" w:hint="eastAsia"/>
          <w:b/>
          <w:bCs/>
          <w:sz w:val="24"/>
          <w:szCs w:val="24"/>
        </w:rPr>
      </w:pPr>
      <w:r>
        <w:rPr>
          <w:rFonts w:hAnsi="宋体" w:cs="宋体" w:hint="eastAsia"/>
          <w:sz w:val="24"/>
          <w:szCs w:val="24"/>
        </w:rPr>
        <w:t>11.3.</w:t>
      </w:r>
      <w:r w:rsidRPr="00E007C8">
        <w:rPr>
          <w:rFonts w:hAnsi="宋体" w:cs="宋体" w:hint="eastAsia"/>
          <w:b/>
          <w:bCs/>
          <w:sz w:val="24"/>
          <w:szCs w:val="24"/>
        </w:rPr>
        <w:t>所有报价货币单位均为：</w:t>
      </w:r>
      <w:r w:rsidRPr="00E007C8">
        <w:rPr>
          <w:rFonts w:hAnsi="宋体" w:cs="宋体" w:hint="eastAsia"/>
          <w:b/>
          <w:bCs/>
          <w:color w:val="000000"/>
          <w:sz w:val="24"/>
          <w:szCs w:val="24"/>
        </w:rPr>
        <w:t>产品价格：元（人民币），</w:t>
      </w:r>
      <w:r w:rsidRPr="00E007C8">
        <w:rPr>
          <w:rFonts w:hAnsi="宋体" w:cs="宋体" w:hint="eastAsia"/>
          <w:b/>
          <w:bCs/>
          <w:sz w:val="24"/>
          <w:szCs w:val="24"/>
        </w:rPr>
        <w:t>包含但不限于</w:t>
      </w:r>
      <w:r w:rsidR="008A6E9A" w:rsidRPr="00E007C8">
        <w:rPr>
          <w:rFonts w:hAnsi="宋体" w:cs="宋体" w:hint="eastAsia"/>
          <w:b/>
          <w:bCs/>
          <w:sz w:val="24"/>
          <w:szCs w:val="24"/>
        </w:rPr>
        <w:t>上门费、检测费、维修费及安装调试费</w:t>
      </w:r>
      <w:r w:rsidRPr="00E007C8">
        <w:rPr>
          <w:rFonts w:hAnsi="宋体" w:cs="宋体" w:hint="eastAsia"/>
          <w:b/>
          <w:bCs/>
          <w:sz w:val="24"/>
          <w:szCs w:val="24"/>
        </w:rPr>
        <w:t>等全部可能产生的费用，如发生政策性税费降低，中标价格要进行相应调整。</w:t>
      </w:r>
    </w:p>
    <w:p w14:paraId="6F932701" w14:textId="77777777" w:rsidR="00204F44" w:rsidRDefault="000D44A5">
      <w:pPr>
        <w:pStyle w:val="af8"/>
        <w:tabs>
          <w:tab w:val="left" w:pos="955"/>
        </w:tabs>
        <w:adjustRightInd w:val="0"/>
        <w:snapToGrid w:val="0"/>
        <w:spacing w:after="0" w:line="470" w:lineRule="exact"/>
        <w:ind w:firstLineChars="200" w:firstLine="480"/>
        <w:rPr>
          <w:rFonts w:ascii="宋体" w:hAnsi="宋体" w:cs="宋体" w:hint="eastAsia"/>
          <w:sz w:val="24"/>
          <w:szCs w:val="24"/>
        </w:rPr>
      </w:pPr>
      <w:bookmarkStart w:id="35" w:name="_Toc346306744"/>
      <w:bookmarkStart w:id="36" w:name="_Toc346372891"/>
      <w:bookmarkStart w:id="37" w:name="_Toc352332865"/>
      <w:r>
        <w:rPr>
          <w:rFonts w:ascii="宋体" w:hAnsi="宋体" w:cs="宋体" w:hint="eastAsia"/>
          <w:sz w:val="24"/>
          <w:szCs w:val="24"/>
        </w:rPr>
        <w:t>11.4 单独密封的“开标一览表”与投标文件正本不符，以“开标一览表”为准。</w:t>
      </w:r>
    </w:p>
    <w:p w14:paraId="7B4C3E9B" w14:textId="77777777" w:rsidR="00204F44" w:rsidRDefault="000D44A5">
      <w:pPr>
        <w:pStyle w:val="af8"/>
        <w:tabs>
          <w:tab w:val="left" w:pos="0"/>
          <w:tab w:val="left" w:pos="1146"/>
          <w:tab w:val="left" w:pos="1528"/>
          <w:tab w:val="left" w:pos="1719"/>
        </w:tabs>
        <w:adjustRightInd w:val="0"/>
        <w:snapToGrid w:val="0"/>
        <w:spacing w:after="0" w:line="470" w:lineRule="exact"/>
        <w:ind w:firstLineChars="200" w:firstLine="480"/>
        <w:rPr>
          <w:rFonts w:ascii="宋体" w:hAnsi="宋体" w:cs="宋体" w:hint="eastAsia"/>
          <w:sz w:val="24"/>
          <w:szCs w:val="24"/>
        </w:rPr>
      </w:pPr>
      <w:r>
        <w:rPr>
          <w:rFonts w:ascii="宋体" w:hAnsi="宋体" w:cs="宋体" w:hint="eastAsia"/>
          <w:sz w:val="24"/>
          <w:szCs w:val="24"/>
        </w:rPr>
        <w:t>11.5 投标人须提供各个单价和报价总价，如果单价和总价不符，以总价为准，并根据总价修正单价。评标委员会认为单价有明显的小数点错误，应以标出的总价为准,并修改单价。</w:t>
      </w:r>
    </w:p>
    <w:p w14:paraId="370ABA38" w14:textId="77777777" w:rsidR="00204F44" w:rsidRDefault="000D44A5">
      <w:pPr>
        <w:pStyle w:val="af8"/>
        <w:adjustRightInd w:val="0"/>
        <w:snapToGrid w:val="0"/>
        <w:spacing w:after="0" w:line="470" w:lineRule="exact"/>
        <w:ind w:firstLineChars="200" w:firstLine="480"/>
        <w:rPr>
          <w:rFonts w:ascii="宋体" w:hAnsi="宋体" w:cs="宋体" w:hint="eastAsia"/>
          <w:sz w:val="24"/>
          <w:szCs w:val="24"/>
        </w:rPr>
      </w:pPr>
      <w:r>
        <w:rPr>
          <w:rFonts w:ascii="宋体" w:hAnsi="宋体" w:cs="宋体" w:hint="eastAsia"/>
          <w:sz w:val="24"/>
          <w:szCs w:val="24"/>
        </w:rPr>
        <w:t>11.6 如果大写的金额和小写的金额不一致时，以大写的金额为准。</w:t>
      </w:r>
    </w:p>
    <w:p w14:paraId="3196BE34" w14:textId="77777777" w:rsidR="00204F44" w:rsidRDefault="000D44A5">
      <w:pPr>
        <w:spacing w:line="470" w:lineRule="exact"/>
        <w:ind w:firstLineChars="200" w:firstLine="480"/>
        <w:rPr>
          <w:rFonts w:ascii="宋体" w:hAnsi="宋体" w:cs="宋体" w:hint="eastAsia"/>
          <w:sz w:val="24"/>
          <w:szCs w:val="24"/>
        </w:rPr>
      </w:pPr>
      <w:r>
        <w:rPr>
          <w:rFonts w:ascii="宋体" w:hAnsi="宋体" w:cs="宋体" w:hint="eastAsia"/>
          <w:sz w:val="24"/>
          <w:szCs w:val="24"/>
        </w:rPr>
        <w:t>11.7 最低报价不能作为中标的保证。</w:t>
      </w:r>
    </w:p>
    <w:p w14:paraId="7F0B8BC8" w14:textId="77777777"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r>
        <w:rPr>
          <w:rFonts w:ascii="宋体" w:hAnsi="宋体" w:cs="宋体" w:hint="eastAsia"/>
          <w:b/>
          <w:bCs/>
          <w:sz w:val="24"/>
          <w:szCs w:val="24"/>
        </w:rPr>
        <w:t>12.  投标文件签署</w:t>
      </w:r>
      <w:bookmarkEnd w:id="35"/>
      <w:bookmarkEnd w:id="36"/>
      <w:bookmarkEnd w:id="37"/>
    </w:p>
    <w:p w14:paraId="78FE6F04" w14:textId="77777777"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12.1投标文件应加盖投标人单位公章（不得使用其他形式如带有“专用章”等字样的印章）并经法定代表人或其委托代理人签字，</w:t>
      </w:r>
      <w:r>
        <w:rPr>
          <w:rFonts w:ascii="宋体" w:hAnsi="宋体" w:cs="宋体" w:hint="eastAsia"/>
          <w:b/>
          <w:bCs/>
          <w:sz w:val="24"/>
          <w:szCs w:val="24"/>
        </w:rPr>
        <w:t>签字须使用黑色或蓝色不可退色签字笔，由投标单位法人或委托代理人亲自签署</w:t>
      </w:r>
      <w:r>
        <w:rPr>
          <w:rFonts w:ascii="宋体" w:hAnsi="宋体" w:cs="宋体" w:hint="eastAsia"/>
          <w:sz w:val="24"/>
          <w:szCs w:val="24"/>
        </w:rPr>
        <w:t>，由委托代理人签字的投标文件中须附授权委托书。投标人代表必须按招标文件的规定签署投标文件（正本、副本及各附件）。</w:t>
      </w:r>
      <w:r>
        <w:rPr>
          <w:rFonts w:ascii="宋体" w:hAnsi="宋体" w:cs="宋体" w:hint="eastAsia"/>
          <w:bCs/>
          <w:sz w:val="24"/>
          <w:szCs w:val="24"/>
        </w:rPr>
        <w:t>否则，其投标文件按无效投标处理</w:t>
      </w:r>
      <w:r>
        <w:rPr>
          <w:rFonts w:ascii="宋体" w:hAnsi="宋体" w:cs="宋体" w:hint="eastAsia"/>
          <w:sz w:val="24"/>
          <w:szCs w:val="24"/>
        </w:rPr>
        <w:t>。</w:t>
      </w:r>
    </w:p>
    <w:p w14:paraId="53F5D3EE" w14:textId="77777777"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12.2 本招标文件提供的投标文件格式中，标注有盖公章、签字之处，应有投标人的盖章、委托代理人的签字或法定代表人的签字或盖章。</w:t>
      </w:r>
    </w:p>
    <w:p w14:paraId="18D02575" w14:textId="77777777"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38" w:name="_Toc346306745"/>
      <w:bookmarkStart w:id="39" w:name="_Toc346372892"/>
      <w:bookmarkStart w:id="40" w:name="_Toc352332866"/>
      <w:r>
        <w:rPr>
          <w:rFonts w:ascii="宋体" w:hAnsi="宋体" w:cs="宋体" w:hint="eastAsia"/>
          <w:b/>
          <w:bCs/>
          <w:sz w:val="24"/>
          <w:szCs w:val="24"/>
        </w:rPr>
        <w:t>13.  投标文件密封和标记</w:t>
      </w:r>
      <w:bookmarkEnd w:id="38"/>
      <w:bookmarkEnd w:id="39"/>
      <w:bookmarkEnd w:id="40"/>
    </w:p>
    <w:p w14:paraId="0439C4BC" w14:textId="77777777"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lastRenderedPageBreak/>
        <w:t>13.1投标人应准备的投标文件份数见投标人须知前附表第9项，投标人应在每一份投标文件上注明“正本”或“副本”字样。</w:t>
      </w:r>
    </w:p>
    <w:p w14:paraId="373D21DC" w14:textId="77777777" w:rsidR="00204F44" w:rsidRDefault="000D44A5">
      <w:pPr>
        <w:pStyle w:val="af8"/>
        <w:spacing w:after="0" w:line="560" w:lineRule="exact"/>
        <w:ind w:leftChars="272" w:left="1142" w:hangingChars="238" w:hanging="571"/>
        <w:rPr>
          <w:rFonts w:ascii="宋体" w:hAnsi="宋体" w:cs="宋体" w:hint="eastAsia"/>
          <w:sz w:val="24"/>
          <w:szCs w:val="24"/>
        </w:rPr>
      </w:pPr>
      <w:r>
        <w:rPr>
          <w:rFonts w:ascii="宋体" w:hAnsi="宋体" w:cs="宋体" w:hint="eastAsia"/>
          <w:sz w:val="24"/>
          <w:szCs w:val="24"/>
        </w:rPr>
        <w:t>13.2投标文件的密封和标记详见投标人须知前附表第10项。</w:t>
      </w:r>
    </w:p>
    <w:p w14:paraId="3F48CC4A" w14:textId="77777777"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41" w:name="_Toc352332862"/>
      <w:bookmarkStart w:id="42" w:name="_Toc346306741"/>
      <w:bookmarkStart w:id="43" w:name="_Toc346372888"/>
      <w:bookmarkStart w:id="44" w:name="_Toc346372893"/>
      <w:bookmarkStart w:id="45" w:name="_Toc352332867"/>
      <w:bookmarkStart w:id="46" w:name="_Toc346306746"/>
      <w:r>
        <w:rPr>
          <w:rFonts w:ascii="宋体" w:hAnsi="宋体" w:cs="宋体" w:hint="eastAsia"/>
          <w:b/>
          <w:bCs/>
          <w:sz w:val="24"/>
          <w:szCs w:val="24"/>
        </w:rPr>
        <w:t>14.  投标文件装订</w:t>
      </w:r>
      <w:bookmarkEnd w:id="41"/>
      <w:bookmarkEnd w:id="42"/>
      <w:bookmarkEnd w:id="43"/>
    </w:p>
    <w:p w14:paraId="66D204C7" w14:textId="77777777" w:rsidR="00204F44" w:rsidRDefault="000D44A5">
      <w:pPr>
        <w:pStyle w:val="af8"/>
        <w:spacing w:after="0" w:line="560" w:lineRule="exact"/>
        <w:ind w:firstLineChars="250" w:firstLine="600"/>
        <w:rPr>
          <w:rFonts w:ascii="宋体" w:hAnsi="宋体" w:cs="宋体" w:hint="eastAsia"/>
          <w:sz w:val="24"/>
          <w:szCs w:val="24"/>
        </w:rPr>
      </w:pPr>
      <w:r>
        <w:rPr>
          <w:rFonts w:ascii="宋体" w:hAnsi="宋体" w:cs="宋体" w:hint="eastAsia"/>
          <w:sz w:val="24"/>
          <w:szCs w:val="24"/>
        </w:rPr>
        <w:t>详见投标人须知前附表第11项。</w:t>
      </w:r>
    </w:p>
    <w:p w14:paraId="5F744ECC" w14:textId="73299197"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47" w:name="_Toc346306747"/>
      <w:bookmarkStart w:id="48" w:name="_Toc346372894"/>
      <w:bookmarkStart w:id="49" w:name="_Toc352332868"/>
      <w:bookmarkEnd w:id="44"/>
      <w:bookmarkEnd w:id="45"/>
      <w:bookmarkEnd w:id="46"/>
      <w:r>
        <w:rPr>
          <w:rFonts w:ascii="宋体" w:hAnsi="宋体" w:cs="宋体" w:hint="eastAsia"/>
          <w:b/>
          <w:bCs/>
          <w:sz w:val="24"/>
          <w:szCs w:val="24"/>
        </w:rPr>
        <w:t>1</w:t>
      </w:r>
      <w:r w:rsidR="002216B5">
        <w:rPr>
          <w:rFonts w:ascii="宋体" w:hAnsi="宋体" w:cs="宋体" w:hint="eastAsia"/>
          <w:b/>
          <w:bCs/>
          <w:sz w:val="24"/>
          <w:szCs w:val="24"/>
        </w:rPr>
        <w:t>5</w:t>
      </w:r>
      <w:r>
        <w:rPr>
          <w:rFonts w:ascii="宋体" w:hAnsi="宋体" w:cs="宋体" w:hint="eastAsia"/>
          <w:b/>
          <w:bCs/>
          <w:sz w:val="24"/>
          <w:szCs w:val="24"/>
        </w:rPr>
        <w:t xml:space="preserve">  投标有效期</w:t>
      </w:r>
      <w:bookmarkEnd w:id="47"/>
      <w:bookmarkEnd w:id="48"/>
      <w:bookmarkEnd w:id="49"/>
    </w:p>
    <w:p w14:paraId="0BFFCBD8" w14:textId="267981F4"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2216B5">
        <w:rPr>
          <w:rFonts w:ascii="宋体" w:hAnsi="宋体" w:cs="宋体" w:hint="eastAsia"/>
          <w:sz w:val="24"/>
          <w:szCs w:val="24"/>
        </w:rPr>
        <w:t>5.1</w:t>
      </w:r>
      <w:r>
        <w:rPr>
          <w:rFonts w:ascii="宋体" w:hAnsi="宋体" w:cs="宋体" w:hint="eastAsia"/>
          <w:sz w:val="24"/>
          <w:szCs w:val="24"/>
        </w:rPr>
        <w:t>本项目投标有效期见投标人须知前附表13项。投标函的有效期比本须知规定的有效期短的，将被视为非响应性投标，</w:t>
      </w:r>
      <w:r>
        <w:rPr>
          <w:rFonts w:ascii="宋体" w:hAnsi="宋体" w:cs="宋体" w:hint="eastAsia"/>
          <w:bCs/>
          <w:sz w:val="24"/>
          <w:szCs w:val="24"/>
        </w:rPr>
        <w:t>该投标文件按无效投标处理。</w:t>
      </w:r>
    </w:p>
    <w:p w14:paraId="6F3BC7E0" w14:textId="246B0D48"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2216B5">
        <w:rPr>
          <w:rFonts w:ascii="宋体" w:hAnsi="宋体" w:cs="宋体" w:hint="eastAsia"/>
          <w:sz w:val="24"/>
          <w:szCs w:val="24"/>
        </w:rPr>
        <w:t>5.2</w:t>
      </w:r>
      <w:r>
        <w:rPr>
          <w:rFonts w:ascii="宋体" w:hAnsi="宋体" w:cs="宋体" w:hint="eastAsia"/>
          <w:sz w:val="24"/>
          <w:szCs w:val="24"/>
        </w:rPr>
        <w:t>特殊情况下，在投标有效期满之前，招标人可以以书面形式要求投标人同意延长投标有效期。投标人可以以书面形式拒绝或接受上述要求。</w:t>
      </w:r>
    </w:p>
    <w:p w14:paraId="636FD53C"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50" w:name="_Toc17279"/>
      <w:r>
        <w:rPr>
          <w:rFonts w:ascii="宋体" w:eastAsia="宋体" w:hAnsi="宋体" w:cs="宋体" w:hint="eastAsia"/>
          <w:sz w:val="24"/>
          <w:szCs w:val="24"/>
        </w:rPr>
        <w:t>四、投标文件递交</w:t>
      </w:r>
      <w:bookmarkEnd w:id="50"/>
    </w:p>
    <w:p w14:paraId="5454382F" w14:textId="3393A565"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51" w:name="_Toc352332870"/>
      <w:bookmarkStart w:id="52" w:name="_Toc346306749"/>
      <w:bookmarkStart w:id="53" w:name="_Toc346372896"/>
      <w:r>
        <w:rPr>
          <w:rFonts w:ascii="宋体" w:hAnsi="宋体" w:cs="宋体" w:hint="eastAsia"/>
          <w:b/>
          <w:bCs/>
          <w:sz w:val="24"/>
          <w:szCs w:val="24"/>
        </w:rPr>
        <w:t>1</w:t>
      </w:r>
      <w:r w:rsidR="002216B5">
        <w:rPr>
          <w:rFonts w:ascii="宋体" w:hAnsi="宋体" w:cs="宋体" w:hint="eastAsia"/>
          <w:b/>
          <w:bCs/>
          <w:sz w:val="24"/>
          <w:szCs w:val="24"/>
        </w:rPr>
        <w:t>6</w:t>
      </w:r>
      <w:r>
        <w:rPr>
          <w:rFonts w:ascii="宋体" w:hAnsi="宋体" w:cs="宋体" w:hint="eastAsia"/>
          <w:b/>
          <w:bCs/>
          <w:sz w:val="24"/>
          <w:szCs w:val="24"/>
        </w:rPr>
        <w:t xml:space="preserve">  投标文件递交时间和地点</w:t>
      </w:r>
      <w:bookmarkEnd w:id="51"/>
      <w:bookmarkEnd w:id="52"/>
      <w:bookmarkEnd w:id="53"/>
    </w:p>
    <w:p w14:paraId="3DFC57AA" w14:textId="5088A9B5"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2216B5">
        <w:rPr>
          <w:rFonts w:ascii="宋体" w:hAnsi="宋体" w:cs="宋体" w:hint="eastAsia"/>
          <w:sz w:val="24"/>
          <w:szCs w:val="24"/>
        </w:rPr>
        <w:t>6.1</w:t>
      </w:r>
      <w:r>
        <w:rPr>
          <w:rFonts w:ascii="宋体" w:hAnsi="宋体" w:cs="宋体" w:hint="eastAsia"/>
          <w:sz w:val="24"/>
          <w:szCs w:val="24"/>
        </w:rPr>
        <w:t>投标文件递交时间、投标截止时间及地点详见投标人须知前附表第14项。</w:t>
      </w:r>
    </w:p>
    <w:p w14:paraId="14BBE083" w14:textId="2772A03A"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2216B5">
        <w:rPr>
          <w:rFonts w:ascii="宋体" w:hAnsi="宋体" w:cs="宋体" w:hint="eastAsia"/>
          <w:sz w:val="24"/>
          <w:szCs w:val="24"/>
        </w:rPr>
        <w:t>6.2</w:t>
      </w:r>
      <w:r>
        <w:rPr>
          <w:rFonts w:ascii="宋体" w:hAnsi="宋体" w:cs="宋体" w:hint="eastAsia"/>
          <w:sz w:val="24"/>
          <w:szCs w:val="24"/>
        </w:rPr>
        <w:t>投标人代表必须在投标截止时间前将投标文件送达指定地点。如因招标文件的修改推迟投标截止日期的，则按招标人另行通知规定的时间递交。</w:t>
      </w:r>
    </w:p>
    <w:p w14:paraId="06A0CD92" w14:textId="46AA3AB2"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2216B5">
        <w:rPr>
          <w:rFonts w:ascii="宋体" w:hAnsi="宋体" w:cs="宋体" w:hint="eastAsia"/>
          <w:sz w:val="24"/>
          <w:szCs w:val="24"/>
        </w:rPr>
        <w:t>6.3</w:t>
      </w:r>
      <w:r>
        <w:rPr>
          <w:rFonts w:ascii="宋体" w:hAnsi="宋体" w:cs="宋体" w:hint="eastAsia"/>
          <w:sz w:val="24"/>
          <w:szCs w:val="24"/>
        </w:rPr>
        <w:t>招标人不接收投标截止时间后送达的投标文件。</w:t>
      </w:r>
    </w:p>
    <w:p w14:paraId="61FB148E" w14:textId="0A0F731F"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54" w:name="_Toc352332871"/>
      <w:bookmarkStart w:id="55" w:name="_Toc346372897"/>
      <w:bookmarkStart w:id="56" w:name="_Toc346306750"/>
      <w:r>
        <w:rPr>
          <w:rFonts w:ascii="宋体" w:hAnsi="宋体" w:cs="宋体" w:hint="eastAsia"/>
          <w:b/>
          <w:bCs/>
          <w:sz w:val="24"/>
          <w:szCs w:val="24"/>
        </w:rPr>
        <w:t>1</w:t>
      </w:r>
      <w:r w:rsidR="002216B5">
        <w:rPr>
          <w:rFonts w:ascii="宋体" w:hAnsi="宋体" w:cs="宋体" w:hint="eastAsia"/>
          <w:b/>
          <w:bCs/>
          <w:sz w:val="24"/>
          <w:szCs w:val="24"/>
        </w:rPr>
        <w:t>7.</w:t>
      </w:r>
      <w:r>
        <w:rPr>
          <w:rFonts w:ascii="宋体" w:hAnsi="宋体" w:cs="宋体" w:hint="eastAsia"/>
          <w:b/>
          <w:bCs/>
          <w:sz w:val="24"/>
          <w:szCs w:val="24"/>
        </w:rPr>
        <w:t xml:space="preserve"> 投标文件签收</w:t>
      </w:r>
      <w:bookmarkEnd w:id="54"/>
      <w:bookmarkEnd w:id="55"/>
      <w:bookmarkEnd w:id="56"/>
    </w:p>
    <w:p w14:paraId="78508677" w14:textId="4866A6C1"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3D244A">
        <w:rPr>
          <w:rFonts w:ascii="宋体" w:hAnsi="宋体" w:cs="宋体" w:hint="eastAsia"/>
          <w:sz w:val="24"/>
          <w:szCs w:val="24"/>
        </w:rPr>
        <w:t>7.1</w:t>
      </w:r>
      <w:r>
        <w:rPr>
          <w:rFonts w:ascii="宋体" w:hAnsi="宋体" w:cs="宋体" w:hint="eastAsia"/>
          <w:sz w:val="24"/>
          <w:szCs w:val="24"/>
        </w:rPr>
        <w:t>本项目只接受现场递交书面形式的投标，其他形式的投标不予接收。</w:t>
      </w:r>
    </w:p>
    <w:p w14:paraId="44437F3D" w14:textId="286621F1"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3D244A">
        <w:rPr>
          <w:rFonts w:ascii="宋体" w:hAnsi="宋体" w:cs="宋体" w:hint="eastAsia"/>
          <w:sz w:val="24"/>
          <w:szCs w:val="24"/>
        </w:rPr>
        <w:t>7</w:t>
      </w:r>
      <w:r>
        <w:rPr>
          <w:rFonts w:ascii="宋体" w:hAnsi="宋体" w:cs="宋体" w:hint="eastAsia"/>
          <w:sz w:val="24"/>
          <w:szCs w:val="24"/>
        </w:rPr>
        <w:t>.2 投标截止时间后对投标人已提交的投标文件不予退还。</w:t>
      </w:r>
    </w:p>
    <w:p w14:paraId="6C751250" w14:textId="7D561AEC" w:rsidR="00204F44" w:rsidRDefault="000D44A5">
      <w:pPr>
        <w:pStyle w:val="af8"/>
        <w:tabs>
          <w:tab w:val="left" w:pos="955"/>
        </w:tabs>
        <w:spacing w:after="0" w:line="560" w:lineRule="exact"/>
        <w:ind w:leftChars="273" w:left="1146" w:hangingChars="238" w:hanging="573"/>
        <w:rPr>
          <w:rFonts w:ascii="宋体" w:hAnsi="宋体" w:cs="宋体" w:hint="eastAsia"/>
          <w:b/>
          <w:bCs/>
          <w:sz w:val="24"/>
          <w:szCs w:val="24"/>
        </w:rPr>
      </w:pPr>
      <w:bookmarkStart w:id="57" w:name="_Toc346306751"/>
      <w:bookmarkStart w:id="58" w:name="_Toc352332872"/>
      <w:bookmarkStart w:id="59" w:name="_Toc346372898"/>
      <w:r>
        <w:rPr>
          <w:rFonts w:ascii="宋体" w:hAnsi="宋体" w:cs="宋体" w:hint="eastAsia"/>
          <w:b/>
          <w:bCs/>
          <w:sz w:val="24"/>
          <w:szCs w:val="24"/>
        </w:rPr>
        <w:t>1</w:t>
      </w:r>
      <w:r w:rsidR="003D244A">
        <w:rPr>
          <w:rFonts w:ascii="宋体" w:hAnsi="宋体" w:cs="宋体" w:hint="eastAsia"/>
          <w:b/>
          <w:bCs/>
          <w:sz w:val="24"/>
          <w:szCs w:val="24"/>
        </w:rPr>
        <w:t>8</w:t>
      </w:r>
      <w:r>
        <w:rPr>
          <w:rFonts w:ascii="宋体" w:hAnsi="宋体" w:cs="宋体" w:hint="eastAsia"/>
          <w:b/>
          <w:bCs/>
          <w:sz w:val="24"/>
          <w:szCs w:val="24"/>
        </w:rPr>
        <w:t>.  投标文件修改与撤回</w:t>
      </w:r>
      <w:bookmarkEnd w:id="57"/>
      <w:bookmarkEnd w:id="58"/>
      <w:bookmarkEnd w:id="59"/>
    </w:p>
    <w:p w14:paraId="624C6805" w14:textId="05ED6383"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3D244A">
        <w:rPr>
          <w:rFonts w:ascii="宋体" w:hAnsi="宋体" w:cs="宋体" w:hint="eastAsia"/>
          <w:sz w:val="24"/>
          <w:szCs w:val="24"/>
        </w:rPr>
        <w:t>8</w:t>
      </w:r>
      <w:r>
        <w:rPr>
          <w:rFonts w:ascii="宋体" w:hAnsi="宋体" w:cs="宋体" w:hint="eastAsia"/>
          <w:sz w:val="24"/>
          <w:szCs w:val="24"/>
        </w:rPr>
        <w:t>.1投标人在招标文件要求提交投标文件的截止时间前，可以修改或者撤回已提交的投标文件，并书面形式通知招标人。</w:t>
      </w:r>
    </w:p>
    <w:p w14:paraId="283F6375" w14:textId="09253702"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3D244A">
        <w:rPr>
          <w:rFonts w:ascii="宋体" w:hAnsi="宋体" w:cs="宋体" w:hint="eastAsia"/>
          <w:sz w:val="24"/>
          <w:szCs w:val="24"/>
        </w:rPr>
        <w:t>8</w:t>
      </w:r>
      <w:r>
        <w:rPr>
          <w:rFonts w:ascii="宋体" w:hAnsi="宋体" w:cs="宋体" w:hint="eastAsia"/>
          <w:sz w:val="24"/>
          <w:szCs w:val="24"/>
        </w:rPr>
        <w:t>.2 任何修改内容必须由投标人的法定代表人或其授权代理人签字，不得涂抹。经法定代表人或其授权代理人正式签署的修改文件组成投标文件的一部分，</w:t>
      </w:r>
      <w:r>
        <w:rPr>
          <w:rFonts w:ascii="宋体" w:hAnsi="宋体" w:cs="宋体" w:hint="eastAsia"/>
          <w:sz w:val="24"/>
          <w:szCs w:val="24"/>
        </w:rPr>
        <w:lastRenderedPageBreak/>
        <w:t>份数和密封要求同投标文件一致。</w:t>
      </w:r>
    </w:p>
    <w:p w14:paraId="22D7389A" w14:textId="0B78E466"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3D244A">
        <w:rPr>
          <w:rFonts w:ascii="宋体" w:hAnsi="宋体" w:cs="宋体" w:hint="eastAsia"/>
          <w:sz w:val="24"/>
          <w:szCs w:val="24"/>
        </w:rPr>
        <w:t>8</w:t>
      </w:r>
      <w:r>
        <w:rPr>
          <w:rFonts w:ascii="宋体" w:hAnsi="宋体" w:cs="宋体" w:hint="eastAsia"/>
          <w:sz w:val="24"/>
          <w:szCs w:val="24"/>
        </w:rPr>
        <w:t>.3 投标截止时间后不允许对投标文件做实质性修改。</w:t>
      </w:r>
    </w:p>
    <w:p w14:paraId="35A32F28" w14:textId="77BF5C6C" w:rsidR="00204F44" w:rsidRDefault="000D44A5">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3D244A">
        <w:rPr>
          <w:rFonts w:ascii="宋体" w:hAnsi="宋体" w:cs="宋体" w:hint="eastAsia"/>
          <w:sz w:val="24"/>
          <w:szCs w:val="24"/>
        </w:rPr>
        <w:t>8</w:t>
      </w:r>
      <w:r>
        <w:rPr>
          <w:rFonts w:ascii="宋体" w:hAnsi="宋体" w:cs="宋体" w:hint="eastAsia"/>
          <w:sz w:val="24"/>
          <w:szCs w:val="24"/>
        </w:rPr>
        <w:t>.4投标有效期内不得撤回投标。</w:t>
      </w:r>
    </w:p>
    <w:p w14:paraId="5054E8BF"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60" w:name="_Toc10888"/>
      <w:r>
        <w:rPr>
          <w:rFonts w:ascii="宋体" w:eastAsia="宋体" w:hAnsi="宋体" w:cs="宋体" w:hint="eastAsia"/>
          <w:sz w:val="24"/>
          <w:szCs w:val="24"/>
        </w:rPr>
        <w:t>五、开标与评标</w:t>
      </w:r>
      <w:bookmarkEnd w:id="60"/>
    </w:p>
    <w:p w14:paraId="6471D1B5" w14:textId="65014147" w:rsidR="00204F44" w:rsidRDefault="003D244A">
      <w:pPr>
        <w:spacing w:line="460" w:lineRule="exact"/>
        <w:ind w:firstLineChars="200" w:firstLine="482"/>
        <w:rPr>
          <w:rFonts w:ascii="宋体" w:hAnsi="宋体" w:cs="宋体" w:hint="eastAsia"/>
          <w:b/>
          <w:bCs/>
          <w:sz w:val="24"/>
          <w:szCs w:val="24"/>
        </w:rPr>
      </w:pPr>
      <w:bookmarkStart w:id="61" w:name="_Toc352332874"/>
      <w:bookmarkStart w:id="62" w:name="_Toc346306753"/>
      <w:bookmarkStart w:id="63" w:name="_Toc346372900"/>
      <w:r>
        <w:rPr>
          <w:rFonts w:ascii="宋体" w:hAnsi="宋体" w:cs="宋体" w:hint="eastAsia"/>
          <w:b/>
          <w:bCs/>
          <w:sz w:val="24"/>
          <w:szCs w:val="24"/>
        </w:rPr>
        <w:t>19</w:t>
      </w:r>
      <w:r w:rsidR="000D44A5">
        <w:rPr>
          <w:rFonts w:ascii="宋体" w:hAnsi="宋体" w:cs="宋体" w:hint="eastAsia"/>
          <w:b/>
          <w:bCs/>
          <w:sz w:val="24"/>
          <w:szCs w:val="24"/>
        </w:rPr>
        <w:t xml:space="preserve">.  </w:t>
      </w:r>
      <w:bookmarkStart w:id="64" w:name="_Toc212369527"/>
      <w:bookmarkEnd w:id="61"/>
      <w:bookmarkEnd w:id="62"/>
      <w:bookmarkEnd w:id="63"/>
      <w:r w:rsidR="000D44A5">
        <w:rPr>
          <w:rFonts w:ascii="宋体" w:hAnsi="宋体" w:cs="宋体" w:hint="eastAsia"/>
          <w:b/>
          <w:bCs/>
          <w:sz w:val="24"/>
          <w:szCs w:val="24"/>
        </w:rPr>
        <w:t>开标</w:t>
      </w:r>
      <w:bookmarkEnd w:id="64"/>
    </w:p>
    <w:p w14:paraId="7D870349" w14:textId="0AA2AF84" w:rsidR="00204F44" w:rsidRDefault="003D244A"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19</w:t>
      </w:r>
      <w:r w:rsidR="000D44A5">
        <w:rPr>
          <w:rFonts w:ascii="宋体" w:hAnsi="宋体" w:cs="宋体" w:hint="eastAsia"/>
          <w:sz w:val="24"/>
          <w:szCs w:val="24"/>
        </w:rPr>
        <w:t>.1本次招标的开标、评标由招标人依法组织实施。</w:t>
      </w:r>
    </w:p>
    <w:p w14:paraId="3F96155C" w14:textId="6D65FED1" w:rsidR="00204F44" w:rsidRDefault="003D244A"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19</w:t>
      </w:r>
      <w:r w:rsidR="000D44A5">
        <w:rPr>
          <w:rFonts w:ascii="宋体" w:hAnsi="宋体" w:cs="宋体" w:hint="eastAsia"/>
          <w:sz w:val="24"/>
          <w:szCs w:val="24"/>
        </w:rPr>
        <w:t>.2本项目开标时间和地点见投标人须知前附表。开标会议由招标人组织并主持。招标人邀请各投标人派员参加开标会议。投标人未参加开标的，视同认可开标结果。</w:t>
      </w:r>
    </w:p>
    <w:p w14:paraId="7BBE3E6A" w14:textId="5E8DA48E" w:rsidR="00204F44" w:rsidRDefault="003D244A"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19</w:t>
      </w:r>
      <w:r w:rsidR="000D44A5">
        <w:rPr>
          <w:rFonts w:ascii="宋体" w:hAnsi="宋体" w:cs="宋体" w:hint="eastAsia"/>
          <w:sz w:val="24"/>
          <w:szCs w:val="24"/>
        </w:rPr>
        <w:t>.3开标程序</w:t>
      </w:r>
    </w:p>
    <w:p w14:paraId="4C6D5A19" w14:textId="7777777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（1）宣布开标会议开始并宣读开标纪律。</w:t>
      </w:r>
    </w:p>
    <w:p w14:paraId="1A265903" w14:textId="7777777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（2）介绍与会人员。</w:t>
      </w:r>
    </w:p>
    <w:p w14:paraId="4C317918" w14:textId="7777777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（3）核验投标人资格证件，内容详见投标人须知前附表。</w:t>
      </w:r>
    </w:p>
    <w:p w14:paraId="20FF5F9E" w14:textId="7777777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（4）投标人或投标人推选的代表对投标文件密封情况进行检查（投标人未参加开标会议的，视同认可投标文件密封完好）。</w:t>
      </w:r>
    </w:p>
    <w:p w14:paraId="0003F855" w14:textId="7777777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（5）经确认无误后，由工作人员当众拆封厂家投标文件，由评标专家组对所有投标方的投标文件进行综合评定，原则上合理最低价中标。</w:t>
      </w:r>
    </w:p>
    <w:p w14:paraId="335A96BE" w14:textId="371C9572" w:rsidR="00204F44" w:rsidRDefault="000D44A5">
      <w:pPr>
        <w:spacing w:line="460" w:lineRule="exact"/>
        <w:ind w:firstLineChars="200" w:firstLine="482"/>
        <w:rPr>
          <w:rFonts w:ascii="宋体" w:hAnsi="宋体" w:cs="宋体" w:hint="eastAsia"/>
          <w:b/>
          <w:bCs/>
          <w:sz w:val="24"/>
          <w:szCs w:val="24"/>
        </w:rPr>
      </w:pPr>
      <w:bookmarkStart w:id="65" w:name="_Toc92678127"/>
      <w:r>
        <w:rPr>
          <w:rFonts w:ascii="宋体" w:hAnsi="宋体" w:cs="宋体" w:hint="eastAsia"/>
          <w:b/>
          <w:bCs/>
          <w:sz w:val="24"/>
          <w:szCs w:val="24"/>
        </w:rPr>
        <w:t>2</w:t>
      </w:r>
      <w:r w:rsidR="003D244A">
        <w:rPr>
          <w:rFonts w:ascii="宋体" w:hAnsi="宋体" w:cs="宋体" w:hint="eastAsia"/>
          <w:b/>
          <w:bCs/>
          <w:sz w:val="24"/>
          <w:szCs w:val="24"/>
        </w:rPr>
        <w:t>0</w:t>
      </w:r>
      <w:r>
        <w:rPr>
          <w:rFonts w:ascii="宋体" w:hAnsi="宋体" w:cs="宋体" w:hint="eastAsia"/>
          <w:b/>
          <w:bCs/>
          <w:sz w:val="24"/>
          <w:szCs w:val="24"/>
        </w:rPr>
        <w:t>.  评标委员会</w:t>
      </w:r>
      <w:bookmarkEnd w:id="65"/>
    </w:p>
    <w:p w14:paraId="3555C3E7" w14:textId="7777777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评标委员会的组成见投标人须知前附表，评标委员会负责对投标文件进行审查、质疑、评标，提出书面评标报告，并向招标人推荐中标候选人排序名单。</w:t>
      </w:r>
    </w:p>
    <w:p w14:paraId="36494428" w14:textId="5AA906DC" w:rsidR="00204F44" w:rsidRDefault="003D244A" w:rsidP="003D244A">
      <w:pPr>
        <w:spacing w:line="460" w:lineRule="exact"/>
        <w:ind w:firstLineChars="200" w:firstLine="482"/>
        <w:rPr>
          <w:rFonts w:ascii="宋体" w:hAnsi="宋体" w:cs="宋体" w:hint="eastAsia"/>
          <w:b/>
          <w:bCs/>
          <w:sz w:val="24"/>
          <w:szCs w:val="24"/>
        </w:rPr>
      </w:pPr>
      <w:bookmarkStart w:id="66" w:name="_Toc212369528"/>
      <w:bookmarkStart w:id="67" w:name="_Toc92678128"/>
      <w:r>
        <w:rPr>
          <w:rFonts w:ascii="宋体" w:hAnsi="宋体" w:cs="宋体" w:hint="eastAsia"/>
          <w:b/>
          <w:bCs/>
          <w:sz w:val="24"/>
          <w:szCs w:val="24"/>
        </w:rPr>
        <w:t>21.</w:t>
      </w:r>
      <w:r w:rsidR="000D44A5">
        <w:rPr>
          <w:rFonts w:ascii="宋体" w:hAnsi="宋体" w:cs="宋体" w:hint="eastAsia"/>
          <w:b/>
          <w:bCs/>
          <w:sz w:val="24"/>
          <w:szCs w:val="24"/>
        </w:rPr>
        <w:t xml:space="preserve"> 评标原则</w:t>
      </w:r>
      <w:bookmarkEnd w:id="66"/>
      <w:bookmarkEnd w:id="67"/>
    </w:p>
    <w:p w14:paraId="33C87C73" w14:textId="77777777" w:rsidR="00204F44" w:rsidRDefault="000D44A5">
      <w:pPr>
        <w:spacing w:line="460" w:lineRule="exact"/>
        <w:ind w:firstLineChars="200" w:firstLine="480"/>
        <w:rPr>
          <w:rFonts w:ascii="宋体" w:hAnsi="宋体" w:cs="宋体" w:hint="eastAsia"/>
          <w:sz w:val="24"/>
          <w:szCs w:val="24"/>
        </w:rPr>
      </w:pPr>
      <w:bookmarkStart w:id="68" w:name="_Toc212369529"/>
      <w:r>
        <w:rPr>
          <w:rFonts w:ascii="宋体" w:hAnsi="宋体" w:cs="宋体" w:hint="eastAsia"/>
          <w:sz w:val="24"/>
          <w:szCs w:val="24"/>
        </w:rPr>
        <w:t>“公平、公正、科学、择优”为本次评标的基本原则，评标委员会按照这一原则的要求，公正、平等地对待各投标人。同时，在评标过程中恪守以下原则：</w:t>
      </w:r>
      <w:bookmarkEnd w:id="68"/>
    </w:p>
    <w:p w14:paraId="2D5B15B4" w14:textId="21CE66BE"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3D244A">
        <w:rPr>
          <w:rFonts w:ascii="宋体" w:hAnsi="宋体" w:cs="宋体" w:hint="eastAsia"/>
          <w:sz w:val="24"/>
          <w:szCs w:val="24"/>
        </w:rPr>
        <w:t>1</w:t>
      </w:r>
      <w:r>
        <w:rPr>
          <w:rFonts w:ascii="宋体" w:hAnsi="宋体" w:cs="宋体" w:hint="eastAsia"/>
          <w:sz w:val="24"/>
          <w:szCs w:val="24"/>
        </w:rPr>
        <w:t>.1 客观性原则：评标委员会将严格按照招标文件要求的内容，对投标人的投标文件进行认真评审；评标委员会对投标文件的评审仅依据投标文件本身，而不依靠投标文件以外的任何因素；</w:t>
      </w:r>
    </w:p>
    <w:p w14:paraId="1A5C70A3" w14:textId="1FA507E2"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3D244A">
        <w:rPr>
          <w:rFonts w:ascii="宋体" w:hAnsi="宋体" w:cs="宋体" w:hint="eastAsia"/>
          <w:sz w:val="24"/>
          <w:szCs w:val="24"/>
        </w:rPr>
        <w:t>1</w:t>
      </w:r>
      <w:r>
        <w:rPr>
          <w:rFonts w:ascii="宋体" w:hAnsi="宋体" w:cs="宋体" w:hint="eastAsia"/>
          <w:sz w:val="24"/>
          <w:szCs w:val="24"/>
        </w:rPr>
        <w:t>.2统一性原则：评标委员会将按照统一的评标原则和评标办法，用同一标</w:t>
      </w:r>
      <w:r>
        <w:rPr>
          <w:rFonts w:ascii="宋体" w:hAnsi="宋体" w:cs="宋体" w:hint="eastAsia"/>
          <w:sz w:val="24"/>
          <w:szCs w:val="24"/>
        </w:rPr>
        <w:lastRenderedPageBreak/>
        <w:t>准进行评审。</w:t>
      </w:r>
    </w:p>
    <w:p w14:paraId="6759D350" w14:textId="5144D267"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3D244A">
        <w:rPr>
          <w:rFonts w:ascii="宋体" w:hAnsi="宋体" w:cs="宋体" w:hint="eastAsia"/>
          <w:sz w:val="24"/>
          <w:szCs w:val="24"/>
        </w:rPr>
        <w:t>1</w:t>
      </w:r>
      <w:r>
        <w:rPr>
          <w:rFonts w:ascii="宋体" w:hAnsi="宋体" w:cs="宋体" w:hint="eastAsia"/>
          <w:sz w:val="24"/>
          <w:szCs w:val="24"/>
        </w:rPr>
        <w:t>.3独立性原则：评标工作在评标委员会内部独立进行，不受外界任何因素的干扰和影响。评标委员会成员对出具的评审意见承担个人责任。</w:t>
      </w:r>
    </w:p>
    <w:p w14:paraId="7C0C8371" w14:textId="76CF93E8"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pacing w:val="-2"/>
          <w:sz w:val="24"/>
          <w:szCs w:val="24"/>
        </w:rPr>
      </w:pPr>
      <w:r>
        <w:rPr>
          <w:rFonts w:ascii="宋体" w:hAnsi="宋体" w:cs="宋体" w:hint="eastAsia"/>
          <w:sz w:val="24"/>
          <w:szCs w:val="24"/>
        </w:rPr>
        <w:t>2</w:t>
      </w:r>
      <w:r w:rsidR="003D244A">
        <w:rPr>
          <w:rFonts w:ascii="宋体" w:hAnsi="宋体" w:cs="宋体" w:hint="eastAsia"/>
          <w:sz w:val="24"/>
          <w:szCs w:val="24"/>
        </w:rPr>
        <w:t>1</w:t>
      </w:r>
      <w:r>
        <w:rPr>
          <w:rFonts w:ascii="宋体" w:hAnsi="宋体" w:cs="宋体" w:hint="eastAsia"/>
          <w:sz w:val="24"/>
          <w:szCs w:val="24"/>
        </w:rPr>
        <w:t>.4保密性原则：招标人应当采取必要的措施，保证评标在严格保密的情况下进行。</w:t>
      </w:r>
    </w:p>
    <w:p w14:paraId="071B8F06" w14:textId="48F05BC3" w:rsidR="00204F44" w:rsidRDefault="000D44A5" w:rsidP="00343EAC">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3D244A">
        <w:rPr>
          <w:rFonts w:ascii="宋体" w:hAnsi="宋体" w:cs="宋体" w:hint="eastAsia"/>
          <w:sz w:val="24"/>
          <w:szCs w:val="24"/>
        </w:rPr>
        <w:t>1</w:t>
      </w:r>
      <w:r>
        <w:rPr>
          <w:rFonts w:ascii="宋体" w:hAnsi="宋体" w:cs="宋体" w:hint="eastAsia"/>
          <w:sz w:val="24"/>
          <w:szCs w:val="24"/>
        </w:rPr>
        <w:t>.5 综合性原则：评标委员会将综合分析、评审投标人的各项指标，而不以单项指标的优劣评定出中标人。</w:t>
      </w:r>
    </w:p>
    <w:p w14:paraId="474A8E27"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69" w:name="_Toc21183"/>
      <w:r>
        <w:rPr>
          <w:rFonts w:ascii="宋体" w:eastAsia="宋体" w:hAnsi="宋体" w:cs="宋体" w:hint="eastAsia"/>
          <w:sz w:val="24"/>
          <w:szCs w:val="24"/>
        </w:rPr>
        <w:t>六、授予合同</w:t>
      </w:r>
      <w:bookmarkEnd w:id="69"/>
    </w:p>
    <w:p w14:paraId="123C581F" w14:textId="0771738E" w:rsidR="00204F44" w:rsidRPr="00E862A3" w:rsidRDefault="000D44A5" w:rsidP="00E862A3">
      <w:pPr>
        <w:widowControl/>
        <w:spacing w:line="360" w:lineRule="auto"/>
        <w:ind w:right="2" w:firstLineChars="200" w:firstLine="498"/>
        <w:jc w:val="left"/>
        <w:rPr>
          <w:rFonts w:ascii="宋体" w:hAnsi="宋体" w:cs="宋体" w:hint="eastAsia"/>
          <w:b/>
          <w:spacing w:val="4"/>
          <w:sz w:val="24"/>
          <w:szCs w:val="24"/>
        </w:rPr>
      </w:pPr>
      <w:r>
        <w:rPr>
          <w:rFonts w:ascii="宋体" w:hAnsi="宋体" w:cs="宋体" w:hint="eastAsia"/>
          <w:b/>
          <w:spacing w:val="4"/>
          <w:sz w:val="24"/>
          <w:szCs w:val="24"/>
        </w:rPr>
        <w:t>2</w:t>
      </w:r>
      <w:r w:rsidR="003D244A">
        <w:rPr>
          <w:rFonts w:ascii="宋体" w:hAnsi="宋体" w:cs="宋体" w:hint="eastAsia"/>
          <w:b/>
          <w:spacing w:val="4"/>
          <w:sz w:val="24"/>
          <w:szCs w:val="24"/>
        </w:rPr>
        <w:t>2</w:t>
      </w:r>
      <w:r>
        <w:rPr>
          <w:rFonts w:ascii="宋体" w:hAnsi="宋体" w:cs="宋体" w:hint="eastAsia"/>
          <w:b/>
          <w:spacing w:val="4"/>
          <w:sz w:val="24"/>
          <w:szCs w:val="24"/>
        </w:rPr>
        <w:t>.  定标</w:t>
      </w:r>
    </w:p>
    <w:p w14:paraId="6CA50AFA" w14:textId="77777777" w:rsidR="00E862A3" w:rsidRDefault="000D44A5">
      <w:pPr>
        <w:spacing w:line="360" w:lineRule="auto"/>
        <w:ind w:firstLineChars="200" w:firstLine="496"/>
        <w:rPr>
          <w:rFonts w:ascii="宋体" w:hAnsi="宋体" w:cs="宋体" w:hint="eastAsia"/>
          <w:color w:val="000000"/>
          <w:sz w:val="24"/>
          <w:szCs w:val="24"/>
        </w:rPr>
      </w:pPr>
      <w:r>
        <w:rPr>
          <w:rFonts w:ascii="宋体" w:hAnsi="宋体" w:cs="宋体" w:hint="eastAsia"/>
          <w:spacing w:val="4"/>
          <w:sz w:val="24"/>
          <w:szCs w:val="24"/>
        </w:rPr>
        <w:t>2</w:t>
      </w:r>
      <w:r w:rsidR="003D244A">
        <w:rPr>
          <w:rFonts w:ascii="宋体" w:hAnsi="宋体" w:cs="宋体" w:hint="eastAsia"/>
          <w:spacing w:val="4"/>
          <w:sz w:val="24"/>
          <w:szCs w:val="24"/>
        </w:rPr>
        <w:t>2</w:t>
      </w:r>
      <w:r>
        <w:rPr>
          <w:rFonts w:ascii="宋体" w:hAnsi="宋体" w:cs="宋体" w:hint="eastAsia"/>
          <w:spacing w:val="4"/>
          <w:sz w:val="24"/>
          <w:szCs w:val="24"/>
        </w:rPr>
        <w:t xml:space="preserve">.1 </w:t>
      </w:r>
      <w:r w:rsidR="00E862A3">
        <w:rPr>
          <w:rFonts w:ascii="宋体" w:hAnsi="宋体" w:cs="宋体" w:hint="eastAsia"/>
          <w:color w:val="000000"/>
          <w:sz w:val="24"/>
          <w:szCs w:val="24"/>
        </w:rPr>
        <w:t>本项目只产生一个中标人。</w:t>
      </w:r>
    </w:p>
    <w:p w14:paraId="300D4A98" w14:textId="2DFE96A1" w:rsidR="00204F44" w:rsidRDefault="00E862A3">
      <w:pPr>
        <w:spacing w:line="360" w:lineRule="auto"/>
        <w:ind w:firstLineChars="200" w:firstLine="480"/>
        <w:rPr>
          <w:rFonts w:ascii="宋体" w:hAnsi="宋体" w:cs="宋体" w:hint="eastAsia"/>
          <w:spacing w:val="4"/>
          <w:sz w:val="24"/>
          <w:szCs w:val="24"/>
        </w:rPr>
      </w:pPr>
      <w:r>
        <w:rPr>
          <w:rFonts w:ascii="宋体" w:hAnsi="宋体" w:cs="宋体" w:hint="eastAsia"/>
          <w:color w:val="000000"/>
          <w:sz w:val="24"/>
          <w:szCs w:val="24"/>
        </w:rPr>
        <w:t>22.2</w:t>
      </w:r>
      <w:r w:rsidR="000D44A5">
        <w:rPr>
          <w:rFonts w:ascii="宋体" w:hAnsi="宋体" w:cs="宋体" w:hint="eastAsia"/>
          <w:spacing w:val="4"/>
          <w:sz w:val="24"/>
          <w:szCs w:val="24"/>
        </w:rPr>
        <w:t>招标人对评标委员会推荐的中标候选人进行审查。</w:t>
      </w:r>
    </w:p>
    <w:p w14:paraId="08F37EF1" w14:textId="6C4F4DD6" w:rsidR="00204F44" w:rsidRDefault="000D44A5">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3D244A">
        <w:rPr>
          <w:rFonts w:ascii="宋体" w:hAnsi="宋体" w:cs="宋体" w:hint="eastAsia"/>
          <w:spacing w:val="4"/>
          <w:sz w:val="24"/>
          <w:szCs w:val="24"/>
        </w:rPr>
        <w:t>2</w:t>
      </w:r>
      <w:r>
        <w:rPr>
          <w:rFonts w:ascii="宋体" w:hAnsi="宋体" w:cs="宋体" w:hint="eastAsia"/>
          <w:spacing w:val="4"/>
          <w:sz w:val="24"/>
          <w:szCs w:val="24"/>
        </w:rPr>
        <w:t>.</w:t>
      </w:r>
      <w:r w:rsidR="00E862A3">
        <w:rPr>
          <w:rFonts w:ascii="宋体" w:hAnsi="宋体" w:cs="宋体" w:hint="eastAsia"/>
          <w:spacing w:val="4"/>
          <w:sz w:val="24"/>
          <w:szCs w:val="24"/>
        </w:rPr>
        <w:t>3</w:t>
      </w:r>
      <w:r>
        <w:rPr>
          <w:rFonts w:ascii="宋体" w:hAnsi="宋体" w:cs="宋体" w:hint="eastAsia"/>
          <w:spacing w:val="4"/>
          <w:sz w:val="24"/>
          <w:szCs w:val="24"/>
        </w:rPr>
        <w:t xml:space="preserve"> 最终审查的对象是招标项目的中标候选人。</w:t>
      </w:r>
    </w:p>
    <w:p w14:paraId="00598F3D" w14:textId="5D5C0F88" w:rsidR="00204F44" w:rsidRDefault="000D44A5">
      <w:pPr>
        <w:pStyle w:val="af2"/>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3D244A">
        <w:rPr>
          <w:rFonts w:ascii="宋体" w:hAnsi="宋体" w:cs="宋体" w:hint="eastAsia"/>
          <w:spacing w:val="4"/>
          <w:sz w:val="24"/>
          <w:szCs w:val="24"/>
        </w:rPr>
        <w:t>2</w:t>
      </w:r>
      <w:r>
        <w:rPr>
          <w:rFonts w:ascii="宋体" w:hAnsi="宋体" w:cs="宋体" w:hint="eastAsia"/>
          <w:spacing w:val="4"/>
          <w:sz w:val="24"/>
          <w:szCs w:val="24"/>
        </w:rPr>
        <w:t>.</w:t>
      </w:r>
      <w:r w:rsidR="00E862A3">
        <w:rPr>
          <w:rFonts w:ascii="宋体" w:hAnsi="宋体" w:cs="宋体" w:hint="eastAsia"/>
          <w:spacing w:val="4"/>
          <w:sz w:val="24"/>
          <w:szCs w:val="24"/>
        </w:rPr>
        <w:t>4</w:t>
      </w:r>
      <w:r>
        <w:rPr>
          <w:rFonts w:ascii="宋体" w:hAnsi="宋体" w:cs="宋体" w:hint="eastAsia"/>
          <w:spacing w:val="4"/>
          <w:sz w:val="24"/>
          <w:szCs w:val="24"/>
        </w:rPr>
        <w:t xml:space="preserve"> </w:t>
      </w:r>
      <w:r>
        <w:rPr>
          <w:rFonts w:ascii="宋体" w:hAnsi="宋体" w:cs="宋体" w:hint="eastAsia"/>
          <w:bCs/>
          <w:spacing w:val="4"/>
          <w:kern w:val="2"/>
          <w:sz w:val="24"/>
          <w:szCs w:val="24"/>
        </w:rPr>
        <w:t>通过对中标候选人的最终审查确定中标人。</w:t>
      </w:r>
    </w:p>
    <w:p w14:paraId="06D8C6AB" w14:textId="443245B4" w:rsidR="00204F44" w:rsidRDefault="000D44A5">
      <w:pPr>
        <w:spacing w:line="360" w:lineRule="auto"/>
        <w:ind w:firstLineChars="200" w:firstLine="498"/>
        <w:rPr>
          <w:rFonts w:ascii="宋体" w:hAnsi="宋体" w:cs="宋体" w:hint="eastAsia"/>
          <w:b/>
          <w:spacing w:val="4"/>
          <w:sz w:val="24"/>
          <w:szCs w:val="24"/>
        </w:rPr>
      </w:pPr>
      <w:r>
        <w:rPr>
          <w:rFonts w:ascii="宋体" w:hAnsi="宋体" w:cs="宋体" w:hint="eastAsia"/>
          <w:b/>
          <w:spacing w:val="4"/>
          <w:sz w:val="24"/>
          <w:szCs w:val="24"/>
        </w:rPr>
        <w:t>2</w:t>
      </w:r>
      <w:r w:rsidR="003D244A">
        <w:rPr>
          <w:rFonts w:ascii="宋体" w:hAnsi="宋体" w:cs="宋体" w:hint="eastAsia"/>
          <w:b/>
          <w:spacing w:val="4"/>
          <w:sz w:val="24"/>
          <w:szCs w:val="24"/>
        </w:rPr>
        <w:t>3</w:t>
      </w:r>
      <w:r>
        <w:rPr>
          <w:rFonts w:ascii="宋体" w:hAnsi="宋体" w:cs="宋体" w:hint="eastAsia"/>
          <w:b/>
          <w:spacing w:val="4"/>
          <w:sz w:val="24"/>
          <w:szCs w:val="24"/>
        </w:rPr>
        <w:t>. 招标人接受和拒绝任何一个或所有投标的权利</w:t>
      </w:r>
    </w:p>
    <w:p w14:paraId="454A47BE" w14:textId="77777777" w:rsidR="00204F44" w:rsidRDefault="000D44A5">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招标人和候选人在中标通知书发出之前任何时候仍有选择或拒绝任何投标人中标或宣布招标无效的权利。对受影响的投标人不承担任何责任，也无义务向受影响的投标人解释采取这一行动的理由。</w:t>
      </w:r>
    </w:p>
    <w:p w14:paraId="4DAF2007" w14:textId="0C03DC9B" w:rsidR="00204F44" w:rsidRDefault="003D244A" w:rsidP="003D244A">
      <w:pPr>
        <w:spacing w:line="360" w:lineRule="auto"/>
        <w:ind w:firstLineChars="200" w:firstLine="498"/>
        <w:rPr>
          <w:rFonts w:ascii="宋体" w:hAnsi="宋体" w:cs="宋体" w:hint="eastAsia"/>
          <w:b/>
          <w:spacing w:val="4"/>
          <w:sz w:val="24"/>
          <w:szCs w:val="24"/>
        </w:rPr>
      </w:pPr>
      <w:r>
        <w:rPr>
          <w:rFonts w:ascii="宋体" w:hAnsi="宋体" w:cs="宋体" w:hint="eastAsia"/>
          <w:b/>
          <w:spacing w:val="4"/>
          <w:sz w:val="24"/>
          <w:szCs w:val="24"/>
        </w:rPr>
        <w:t>24.</w:t>
      </w:r>
      <w:r w:rsidR="000D44A5">
        <w:rPr>
          <w:rFonts w:ascii="宋体" w:hAnsi="宋体" w:cs="宋体" w:hint="eastAsia"/>
          <w:b/>
          <w:spacing w:val="4"/>
          <w:sz w:val="24"/>
          <w:szCs w:val="24"/>
        </w:rPr>
        <w:t>中标通知</w:t>
      </w:r>
    </w:p>
    <w:p w14:paraId="526C7932" w14:textId="34DBBE20" w:rsidR="00204F44" w:rsidRDefault="000D44A5">
      <w:pPr>
        <w:spacing w:line="360" w:lineRule="auto"/>
        <w:ind w:firstLineChars="200" w:firstLine="496"/>
        <w:rPr>
          <w:rFonts w:ascii="宋体" w:hAnsi="宋体" w:cs="宋体" w:hint="eastAsia"/>
          <w:sz w:val="24"/>
          <w:szCs w:val="24"/>
        </w:rPr>
      </w:pPr>
      <w:r>
        <w:rPr>
          <w:rFonts w:ascii="宋体" w:hAnsi="宋体" w:cs="宋体" w:hint="eastAsia"/>
          <w:spacing w:val="4"/>
          <w:sz w:val="24"/>
          <w:szCs w:val="24"/>
        </w:rPr>
        <w:t>2</w:t>
      </w:r>
      <w:r w:rsidR="003D244A">
        <w:rPr>
          <w:rFonts w:ascii="宋体" w:hAnsi="宋体" w:cs="宋体" w:hint="eastAsia"/>
          <w:spacing w:val="4"/>
          <w:sz w:val="24"/>
          <w:szCs w:val="24"/>
        </w:rPr>
        <w:t>4</w:t>
      </w:r>
      <w:r>
        <w:rPr>
          <w:rFonts w:ascii="宋体" w:hAnsi="宋体" w:cs="宋体" w:hint="eastAsia"/>
          <w:spacing w:val="4"/>
          <w:sz w:val="24"/>
          <w:szCs w:val="24"/>
        </w:rPr>
        <w:t>.1</w:t>
      </w:r>
      <w:r>
        <w:rPr>
          <w:rFonts w:ascii="宋体" w:hAnsi="宋体" w:cs="宋体" w:hint="eastAsia"/>
          <w:sz w:val="24"/>
          <w:szCs w:val="24"/>
        </w:rPr>
        <w:t>确定中标结果后，招标人向中标人签发《中标通知书》。</w:t>
      </w:r>
    </w:p>
    <w:p w14:paraId="26724609" w14:textId="08FF9202" w:rsidR="00204F44" w:rsidRDefault="000D44A5">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3D244A">
        <w:rPr>
          <w:rFonts w:ascii="宋体" w:hAnsi="宋体" w:cs="宋体" w:hint="eastAsia"/>
          <w:spacing w:val="4"/>
          <w:sz w:val="24"/>
          <w:szCs w:val="24"/>
        </w:rPr>
        <w:t>4</w:t>
      </w:r>
      <w:r>
        <w:rPr>
          <w:rFonts w:ascii="宋体" w:hAnsi="宋体" w:cs="宋体" w:hint="eastAsia"/>
          <w:spacing w:val="4"/>
          <w:sz w:val="24"/>
          <w:szCs w:val="24"/>
        </w:rPr>
        <w:t>.2中标通知书将是合同的组成部分。</w:t>
      </w:r>
    </w:p>
    <w:p w14:paraId="08F59D11" w14:textId="77777777" w:rsidR="00204F44" w:rsidRDefault="000D44A5">
      <w:pPr>
        <w:numPr>
          <w:ilvl w:val="0"/>
          <w:numId w:val="11"/>
        </w:numPr>
        <w:spacing w:line="360" w:lineRule="auto"/>
        <w:ind w:firstLineChars="200" w:firstLine="498"/>
        <w:rPr>
          <w:rFonts w:ascii="宋体" w:hAnsi="宋体" w:cs="宋体" w:hint="eastAsia"/>
          <w:b/>
          <w:spacing w:val="4"/>
          <w:sz w:val="24"/>
          <w:szCs w:val="24"/>
        </w:rPr>
      </w:pPr>
      <w:r>
        <w:rPr>
          <w:rFonts w:ascii="宋体" w:hAnsi="宋体" w:cs="宋体" w:hint="eastAsia"/>
          <w:b/>
          <w:spacing w:val="4"/>
          <w:sz w:val="24"/>
          <w:szCs w:val="24"/>
        </w:rPr>
        <w:t xml:space="preserve"> 签订合同</w:t>
      </w:r>
    </w:p>
    <w:p w14:paraId="519747D4" w14:textId="1D1E7D25" w:rsidR="00204F44" w:rsidRDefault="000D44A5" w:rsidP="00DE0BEB">
      <w:pPr>
        <w:spacing w:line="360" w:lineRule="auto"/>
        <w:ind w:leftChars="59" w:left="124" w:firstLineChars="202" w:firstLine="501"/>
        <w:rPr>
          <w:rFonts w:ascii="宋体" w:hAnsi="宋体" w:cs="宋体" w:hint="eastAsia"/>
          <w:bCs/>
          <w:spacing w:val="4"/>
          <w:sz w:val="24"/>
          <w:szCs w:val="24"/>
        </w:rPr>
      </w:pPr>
      <w:r>
        <w:rPr>
          <w:rFonts w:ascii="宋体" w:hAnsi="宋体" w:cs="宋体" w:hint="eastAsia"/>
          <w:bCs/>
          <w:spacing w:val="4"/>
          <w:sz w:val="24"/>
          <w:szCs w:val="24"/>
        </w:rPr>
        <w:t>2</w:t>
      </w:r>
      <w:r w:rsidR="003D244A">
        <w:rPr>
          <w:rFonts w:ascii="宋体" w:hAnsi="宋体" w:cs="宋体" w:hint="eastAsia"/>
          <w:bCs/>
          <w:spacing w:val="4"/>
          <w:sz w:val="24"/>
          <w:szCs w:val="24"/>
        </w:rPr>
        <w:t>5</w:t>
      </w:r>
      <w:r>
        <w:rPr>
          <w:rFonts w:ascii="宋体" w:hAnsi="宋体" w:cs="宋体" w:hint="eastAsia"/>
          <w:bCs/>
          <w:spacing w:val="4"/>
          <w:sz w:val="24"/>
          <w:szCs w:val="24"/>
        </w:rPr>
        <w:t>.1 中标人应按中标通知书中规定的时间、地点与招标人签订中标经济合同，否则按开标后撤回投标处理。</w:t>
      </w:r>
    </w:p>
    <w:p w14:paraId="33AB61C3" w14:textId="47CD9916" w:rsidR="00204F44" w:rsidRDefault="000D44A5">
      <w:pPr>
        <w:pStyle w:val="af8"/>
        <w:spacing w:after="0" w:line="360" w:lineRule="auto"/>
        <w:ind w:firstLineChars="250" w:firstLine="620"/>
        <w:rPr>
          <w:rFonts w:ascii="宋体" w:hAnsi="宋体" w:cs="宋体" w:hint="eastAsia"/>
          <w:sz w:val="24"/>
          <w:szCs w:val="24"/>
        </w:rPr>
      </w:pPr>
      <w:r>
        <w:rPr>
          <w:rFonts w:ascii="宋体" w:hAnsi="宋体" w:cs="宋体" w:hint="eastAsia"/>
          <w:bCs/>
          <w:spacing w:val="4"/>
          <w:sz w:val="24"/>
          <w:szCs w:val="24"/>
        </w:rPr>
        <w:t>2</w:t>
      </w:r>
      <w:r w:rsidR="003D244A">
        <w:rPr>
          <w:rFonts w:ascii="宋体" w:hAnsi="宋体" w:cs="宋体" w:hint="eastAsia"/>
          <w:bCs/>
          <w:spacing w:val="4"/>
          <w:sz w:val="24"/>
          <w:szCs w:val="24"/>
        </w:rPr>
        <w:t>5</w:t>
      </w:r>
      <w:r>
        <w:rPr>
          <w:rFonts w:ascii="宋体" w:hAnsi="宋体" w:cs="宋体" w:hint="eastAsia"/>
          <w:bCs/>
          <w:spacing w:val="4"/>
          <w:sz w:val="24"/>
          <w:szCs w:val="24"/>
        </w:rPr>
        <w:t>.2 招标文件、中标人的投标文件及评标过程中有关澄清文件均应作为合同附件</w:t>
      </w:r>
      <w:r>
        <w:rPr>
          <w:rFonts w:ascii="宋体" w:hAnsi="宋体" w:cs="宋体" w:hint="eastAsia"/>
          <w:sz w:val="24"/>
          <w:szCs w:val="24"/>
        </w:rPr>
        <w:t>。</w:t>
      </w:r>
    </w:p>
    <w:p w14:paraId="50D25632" w14:textId="27EFE349" w:rsidR="00204F44" w:rsidRDefault="000D44A5">
      <w:pPr>
        <w:pStyle w:val="af8"/>
        <w:spacing w:after="0" w:line="360" w:lineRule="auto"/>
        <w:ind w:firstLineChars="250" w:firstLine="600"/>
        <w:rPr>
          <w:rFonts w:ascii="宋体" w:hAnsi="宋体" w:cs="宋体" w:hint="eastAsia"/>
          <w:sz w:val="24"/>
          <w:szCs w:val="24"/>
        </w:rPr>
      </w:pPr>
      <w:r>
        <w:rPr>
          <w:rFonts w:ascii="宋体" w:hAnsi="宋体" w:cs="宋体" w:hint="eastAsia"/>
          <w:sz w:val="24"/>
          <w:szCs w:val="24"/>
        </w:rPr>
        <w:t>2</w:t>
      </w:r>
      <w:r w:rsidR="003D244A">
        <w:rPr>
          <w:rFonts w:ascii="宋体" w:hAnsi="宋体" w:cs="宋体" w:hint="eastAsia"/>
          <w:sz w:val="24"/>
          <w:szCs w:val="24"/>
        </w:rPr>
        <w:t>5</w:t>
      </w:r>
      <w:r>
        <w:rPr>
          <w:rFonts w:ascii="宋体" w:hAnsi="宋体" w:cs="宋体" w:hint="eastAsia"/>
          <w:sz w:val="24"/>
          <w:szCs w:val="24"/>
        </w:rPr>
        <w:t>.3 合同以双方最终签署的版本为准。</w:t>
      </w:r>
    </w:p>
    <w:p w14:paraId="3041ACA2" w14:textId="4924CC36" w:rsidR="00305CD6" w:rsidRPr="00305CD6" w:rsidRDefault="00305CD6" w:rsidP="00305CD6">
      <w:pPr>
        <w:pStyle w:val="afe"/>
        <w:spacing w:line="360" w:lineRule="auto"/>
        <w:ind w:firstLineChars="236" w:firstLine="566"/>
        <w:rPr>
          <w:rFonts w:hAnsi="宋体" w:cs="宋体" w:hint="eastAsia"/>
          <w:sz w:val="24"/>
          <w:szCs w:val="24"/>
        </w:rPr>
      </w:pPr>
      <w:r w:rsidRPr="00305CD6">
        <w:rPr>
          <w:rFonts w:hAnsi="宋体" w:cs="宋体"/>
          <w:sz w:val="24"/>
          <w:szCs w:val="24"/>
        </w:rPr>
        <w:t>2</w:t>
      </w:r>
      <w:r w:rsidR="003D244A">
        <w:rPr>
          <w:rFonts w:hAnsi="宋体" w:cs="宋体" w:hint="eastAsia"/>
          <w:sz w:val="24"/>
          <w:szCs w:val="24"/>
        </w:rPr>
        <w:t>5</w:t>
      </w:r>
      <w:r>
        <w:rPr>
          <w:rFonts w:hAnsi="宋体" w:cs="宋体" w:hint="eastAsia"/>
          <w:sz w:val="24"/>
          <w:szCs w:val="24"/>
        </w:rPr>
        <w:t>．4</w:t>
      </w:r>
      <w:r w:rsidRPr="00305CD6">
        <w:rPr>
          <w:rFonts w:hAnsi="宋体" w:cs="宋体" w:hint="eastAsia"/>
          <w:sz w:val="24"/>
          <w:szCs w:val="24"/>
        </w:rPr>
        <w:t>、</w:t>
      </w:r>
      <w:r w:rsidRPr="00A93510">
        <w:rPr>
          <w:rFonts w:hAnsi="宋体" w:cs="宋体" w:hint="eastAsia"/>
          <w:b/>
          <w:bCs/>
          <w:sz w:val="24"/>
          <w:szCs w:val="24"/>
        </w:rPr>
        <w:t>合同订立后，一旦中标人由于履行合同义务的能力或信用有严重缺陷，招标人可以终止履行本合同，且该投标人2</w:t>
      </w:r>
      <w:r w:rsidRPr="00A93510">
        <w:rPr>
          <w:rFonts w:hAnsi="宋体" w:cs="宋体"/>
          <w:b/>
          <w:bCs/>
          <w:sz w:val="24"/>
          <w:szCs w:val="24"/>
        </w:rPr>
        <w:t>年</w:t>
      </w:r>
      <w:r w:rsidRPr="00A93510">
        <w:rPr>
          <w:rFonts w:hAnsi="宋体" w:cs="宋体" w:hint="eastAsia"/>
          <w:b/>
          <w:bCs/>
          <w:sz w:val="24"/>
          <w:szCs w:val="24"/>
        </w:rPr>
        <w:t>内不得参与招标人关于</w:t>
      </w:r>
      <w:r w:rsidR="00A93510" w:rsidRPr="00A93510">
        <w:rPr>
          <w:rFonts w:hAnsi="宋体" w:cs="宋体" w:hint="eastAsia"/>
          <w:b/>
          <w:bCs/>
          <w:sz w:val="24"/>
          <w:szCs w:val="24"/>
        </w:rPr>
        <w:t>电子设备及弱电</w:t>
      </w:r>
      <w:r w:rsidR="00EC4DDC" w:rsidRPr="00A93510">
        <w:rPr>
          <w:rFonts w:hAnsi="宋体" w:cs="宋体" w:hint="eastAsia"/>
          <w:b/>
          <w:bCs/>
          <w:sz w:val="24"/>
          <w:szCs w:val="24"/>
        </w:rPr>
        <w:t>维修</w:t>
      </w:r>
      <w:r w:rsidRPr="00A93510">
        <w:rPr>
          <w:rFonts w:hAnsi="宋体" w:cs="宋体" w:hint="eastAsia"/>
          <w:b/>
          <w:bCs/>
          <w:sz w:val="24"/>
          <w:szCs w:val="24"/>
        </w:rPr>
        <w:t>类的招投标项目。</w:t>
      </w:r>
    </w:p>
    <w:p w14:paraId="62888EFA" w14:textId="5B9B20AE" w:rsidR="00305CD6" w:rsidRPr="00305CD6" w:rsidRDefault="00EC4DDC" w:rsidP="00305CD6">
      <w:pPr>
        <w:pStyle w:val="afe"/>
        <w:spacing w:line="360" w:lineRule="auto"/>
        <w:ind w:firstLineChars="200" w:firstLine="480"/>
        <w:rPr>
          <w:rFonts w:hAnsi="宋体" w:cs="宋体" w:hint="eastAsia"/>
          <w:sz w:val="24"/>
          <w:szCs w:val="24"/>
        </w:rPr>
      </w:pPr>
      <w:r>
        <w:rPr>
          <w:rFonts w:hAnsi="宋体" w:cs="宋体"/>
          <w:sz w:val="24"/>
          <w:szCs w:val="24"/>
        </w:rPr>
        <w:lastRenderedPageBreak/>
        <w:t>2</w:t>
      </w:r>
      <w:r w:rsidR="003D244A">
        <w:rPr>
          <w:rFonts w:hAnsi="宋体" w:cs="宋体" w:hint="eastAsia"/>
          <w:sz w:val="24"/>
          <w:szCs w:val="24"/>
        </w:rPr>
        <w:t>5</w:t>
      </w:r>
      <w:r>
        <w:rPr>
          <w:rFonts w:hAnsi="宋体" w:cs="宋体"/>
          <w:sz w:val="24"/>
          <w:szCs w:val="24"/>
        </w:rPr>
        <w:t>.5</w:t>
      </w:r>
      <w:r w:rsidR="00305CD6" w:rsidRPr="00305CD6">
        <w:rPr>
          <w:rFonts w:hAnsi="宋体" w:cs="宋体" w:hint="eastAsia"/>
          <w:sz w:val="24"/>
          <w:szCs w:val="24"/>
        </w:rPr>
        <w:t>、</w:t>
      </w:r>
      <w:r w:rsidR="00305CD6" w:rsidRPr="00A93510">
        <w:rPr>
          <w:rFonts w:hAnsi="宋体" w:cs="宋体" w:hint="eastAsia"/>
          <w:b/>
          <w:bCs/>
          <w:sz w:val="24"/>
          <w:szCs w:val="24"/>
        </w:rPr>
        <w:t>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14:paraId="2BE1FBA4" w14:textId="1667B3E2" w:rsidR="00305CD6" w:rsidRPr="00305CD6" w:rsidRDefault="00EC4DDC" w:rsidP="00305CD6">
      <w:pPr>
        <w:pStyle w:val="afe"/>
        <w:spacing w:line="360" w:lineRule="auto"/>
        <w:ind w:firstLineChars="200" w:firstLine="480"/>
        <w:rPr>
          <w:rFonts w:hAnsi="宋体" w:cs="宋体" w:hint="eastAsia"/>
          <w:sz w:val="24"/>
          <w:szCs w:val="24"/>
        </w:rPr>
      </w:pPr>
      <w:r>
        <w:rPr>
          <w:rFonts w:hAnsi="宋体" w:cs="宋体"/>
          <w:sz w:val="24"/>
          <w:szCs w:val="24"/>
        </w:rPr>
        <w:t>2</w:t>
      </w:r>
      <w:r w:rsidR="003D244A">
        <w:rPr>
          <w:rFonts w:hAnsi="宋体" w:cs="宋体" w:hint="eastAsia"/>
          <w:sz w:val="24"/>
          <w:szCs w:val="24"/>
        </w:rPr>
        <w:t>5</w:t>
      </w:r>
      <w:r>
        <w:rPr>
          <w:rFonts w:hAnsi="宋体" w:cs="宋体"/>
          <w:sz w:val="24"/>
          <w:szCs w:val="24"/>
        </w:rPr>
        <w:t>.6</w:t>
      </w:r>
      <w:r w:rsidR="00305CD6" w:rsidRPr="00305CD6">
        <w:rPr>
          <w:rFonts w:hAnsi="宋体" w:cs="宋体" w:hint="eastAsia"/>
          <w:sz w:val="24"/>
          <w:szCs w:val="24"/>
        </w:rPr>
        <w:t>、中标人应当按照合同约定的履约责任，在保证质量的前提下完成中标项目，不得将中标项目转包或分包给他人，否则视为违约，招标人有权解除合同。</w:t>
      </w:r>
    </w:p>
    <w:p w14:paraId="177F8EDC" w14:textId="1B0EB5F2" w:rsidR="00305CD6" w:rsidRPr="00305CD6" w:rsidRDefault="00305CD6" w:rsidP="00305CD6">
      <w:pPr>
        <w:pStyle w:val="afe"/>
        <w:spacing w:line="360" w:lineRule="auto"/>
        <w:rPr>
          <w:rFonts w:hAnsi="宋体" w:cs="宋体" w:hint="eastAsia"/>
          <w:sz w:val="24"/>
          <w:szCs w:val="24"/>
        </w:rPr>
      </w:pPr>
      <w:r w:rsidRPr="00305CD6">
        <w:rPr>
          <w:rFonts w:hAnsi="宋体" w:cs="宋体" w:hint="eastAsia"/>
          <w:sz w:val="24"/>
          <w:szCs w:val="24"/>
        </w:rPr>
        <w:t xml:space="preserve">    </w:t>
      </w:r>
      <w:r w:rsidR="00EC4DDC">
        <w:rPr>
          <w:rFonts w:hAnsi="宋体" w:cs="宋体"/>
          <w:sz w:val="24"/>
          <w:szCs w:val="24"/>
        </w:rPr>
        <w:t>2</w:t>
      </w:r>
      <w:r w:rsidR="003D244A">
        <w:rPr>
          <w:rFonts w:hAnsi="宋体" w:cs="宋体" w:hint="eastAsia"/>
          <w:sz w:val="24"/>
          <w:szCs w:val="24"/>
        </w:rPr>
        <w:t>5</w:t>
      </w:r>
      <w:r w:rsidR="00EC4DDC">
        <w:rPr>
          <w:rFonts w:hAnsi="宋体" w:cs="宋体"/>
          <w:sz w:val="24"/>
          <w:szCs w:val="24"/>
        </w:rPr>
        <w:t>.7</w:t>
      </w:r>
      <w:r w:rsidRPr="00305CD6">
        <w:rPr>
          <w:rFonts w:hAnsi="宋体" w:cs="宋体" w:hint="eastAsia"/>
          <w:sz w:val="24"/>
          <w:szCs w:val="24"/>
        </w:rPr>
        <w:t>、</w:t>
      </w:r>
      <w:r w:rsidRPr="00A93510">
        <w:rPr>
          <w:rFonts w:hAnsi="宋体" w:cs="宋体" w:hint="eastAsia"/>
          <w:b/>
          <w:bCs/>
          <w:sz w:val="24"/>
          <w:szCs w:val="24"/>
        </w:rPr>
        <w:t>在履行合同过程中，中标人由于履行义务的能力或信用有严重缺陷，招标人有权解除合同并取消其中标资格，招标人将从中标候选单位中依序重新确定中标人，或重新组织招标。</w:t>
      </w:r>
    </w:p>
    <w:p w14:paraId="13983DF4" w14:textId="66B0FB01" w:rsidR="00305CD6" w:rsidRPr="00305CD6" w:rsidRDefault="00EC4DDC" w:rsidP="00305CD6">
      <w:pPr>
        <w:pStyle w:val="afe"/>
        <w:spacing w:line="360" w:lineRule="auto"/>
        <w:ind w:firstLineChars="200" w:firstLine="480"/>
        <w:rPr>
          <w:rFonts w:hAnsi="宋体" w:cs="宋体" w:hint="eastAsia"/>
          <w:sz w:val="24"/>
          <w:szCs w:val="24"/>
        </w:rPr>
      </w:pPr>
      <w:r>
        <w:rPr>
          <w:rFonts w:hAnsi="宋体" w:cs="宋体" w:hint="eastAsia"/>
          <w:sz w:val="24"/>
          <w:szCs w:val="24"/>
        </w:rPr>
        <w:t>2</w:t>
      </w:r>
      <w:r w:rsidR="003D244A">
        <w:rPr>
          <w:rFonts w:hAnsi="宋体" w:cs="宋体" w:hint="eastAsia"/>
          <w:sz w:val="24"/>
          <w:szCs w:val="24"/>
        </w:rPr>
        <w:t>5</w:t>
      </w:r>
      <w:r>
        <w:rPr>
          <w:rFonts w:hAnsi="宋体" w:cs="宋体"/>
          <w:sz w:val="24"/>
          <w:szCs w:val="24"/>
        </w:rPr>
        <w:t>.8</w:t>
      </w:r>
      <w:r w:rsidR="00305CD6" w:rsidRPr="00305CD6">
        <w:rPr>
          <w:rFonts w:hAnsi="宋体" w:cs="宋体" w:hint="eastAsia"/>
          <w:sz w:val="24"/>
          <w:szCs w:val="24"/>
        </w:rPr>
        <w:t>、在履行合同过程中，如出现市场变化带来的有关价格下调，中标人应及时告之招标人相应下调供货价格，并由招标人统一修改价格下发子公司，并承诺不得以任何理由上调中标价格，否则视为违约，招标人有权解除合同。</w:t>
      </w:r>
    </w:p>
    <w:p w14:paraId="528D7DAD" w14:textId="77777777" w:rsidR="00305CD6" w:rsidRPr="00305CD6" w:rsidRDefault="00305CD6">
      <w:pPr>
        <w:pStyle w:val="af8"/>
        <w:spacing w:after="0" w:line="360" w:lineRule="auto"/>
        <w:ind w:firstLineChars="250" w:firstLine="600"/>
        <w:rPr>
          <w:rFonts w:ascii="宋体" w:hAnsi="宋体" w:cs="宋体" w:hint="eastAsia"/>
          <w:sz w:val="24"/>
          <w:szCs w:val="24"/>
        </w:rPr>
      </w:pPr>
    </w:p>
    <w:p w14:paraId="191B2CFE"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70" w:name="_Toc25304"/>
      <w:r>
        <w:rPr>
          <w:rFonts w:ascii="宋体" w:eastAsia="宋体" w:hAnsi="宋体" w:cs="宋体" w:hint="eastAsia"/>
          <w:sz w:val="24"/>
          <w:szCs w:val="24"/>
        </w:rPr>
        <w:t>七、相关费用</w:t>
      </w:r>
      <w:bookmarkEnd w:id="70"/>
    </w:p>
    <w:p w14:paraId="4299C944" w14:textId="77777777" w:rsidR="00204F44" w:rsidRDefault="000D44A5">
      <w:pPr>
        <w:pStyle w:val="af8"/>
        <w:spacing w:after="0" w:line="360" w:lineRule="auto"/>
        <w:ind w:firstLineChars="250" w:firstLine="600"/>
        <w:rPr>
          <w:rFonts w:ascii="宋体" w:hAnsi="宋体" w:cs="宋体" w:hint="eastAsia"/>
          <w:sz w:val="24"/>
          <w:szCs w:val="24"/>
        </w:rPr>
      </w:pPr>
      <w:r>
        <w:rPr>
          <w:rFonts w:ascii="宋体" w:hAnsi="宋体" w:cs="宋体" w:hint="eastAsia"/>
          <w:sz w:val="24"/>
          <w:szCs w:val="24"/>
        </w:rPr>
        <w:t>本项目招标相关费用详见投标人须知前附表第20项。</w:t>
      </w:r>
    </w:p>
    <w:p w14:paraId="20CB0A00"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71" w:name="_Toc30273"/>
      <w:r>
        <w:rPr>
          <w:rFonts w:ascii="宋体" w:eastAsia="宋体" w:hAnsi="宋体" w:cs="宋体" w:hint="eastAsia"/>
          <w:sz w:val="24"/>
          <w:szCs w:val="24"/>
        </w:rPr>
        <w:t>八、解释权</w:t>
      </w:r>
      <w:bookmarkEnd w:id="71"/>
    </w:p>
    <w:p w14:paraId="284B62BD" w14:textId="77777777" w:rsidR="00204F44" w:rsidRDefault="000D44A5">
      <w:pPr>
        <w:pStyle w:val="af8"/>
        <w:spacing w:after="0" w:line="360" w:lineRule="auto"/>
        <w:ind w:firstLineChars="250" w:firstLine="600"/>
        <w:rPr>
          <w:rFonts w:ascii="宋体" w:hAnsi="宋体" w:cs="宋体" w:hint="eastAsia"/>
          <w:sz w:val="24"/>
          <w:szCs w:val="24"/>
        </w:rPr>
      </w:pPr>
      <w:r>
        <w:rPr>
          <w:rFonts w:ascii="宋体" w:hAnsi="宋体" w:cs="宋体" w:hint="eastAsia"/>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6F17C419" w14:textId="77777777" w:rsidR="00204F44" w:rsidRDefault="000D44A5">
      <w:pPr>
        <w:pStyle w:val="21"/>
        <w:spacing w:before="120" w:after="120" w:line="360" w:lineRule="exact"/>
        <w:ind w:firstLineChars="214" w:firstLine="516"/>
        <w:jc w:val="center"/>
        <w:rPr>
          <w:rFonts w:ascii="宋体" w:eastAsia="宋体" w:hAnsi="宋体" w:cs="宋体" w:hint="eastAsia"/>
          <w:sz w:val="24"/>
          <w:szCs w:val="24"/>
        </w:rPr>
      </w:pPr>
      <w:bookmarkStart w:id="72" w:name="_Toc5914"/>
      <w:r>
        <w:rPr>
          <w:rFonts w:ascii="宋体" w:eastAsia="宋体" w:hAnsi="宋体" w:cs="宋体" w:hint="eastAsia"/>
          <w:sz w:val="24"/>
          <w:szCs w:val="24"/>
        </w:rPr>
        <w:t>九、瑕疵处理</w:t>
      </w:r>
      <w:bookmarkEnd w:id="72"/>
    </w:p>
    <w:p w14:paraId="7DCAF24F" w14:textId="77777777" w:rsidR="00204F44" w:rsidRDefault="000D44A5">
      <w:pPr>
        <w:pStyle w:val="af8"/>
        <w:spacing w:after="0" w:line="360" w:lineRule="auto"/>
        <w:ind w:firstLineChars="200" w:firstLine="480"/>
        <w:rPr>
          <w:rFonts w:ascii="宋体" w:hAnsi="宋体" w:cs="宋体" w:hint="eastAsia"/>
          <w:sz w:val="24"/>
          <w:szCs w:val="24"/>
        </w:rPr>
      </w:pPr>
      <w:bookmarkStart w:id="73" w:name="_Toc500420293"/>
      <w:bookmarkStart w:id="74" w:name="_Toc500420375"/>
      <w:r>
        <w:rPr>
          <w:rFonts w:ascii="宋体" w:hAnsi="宋体" w:cs="宋体"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6DBEAB05" w14:textId="77777777" w:rsidR="00204F44" w:rsidRDefault="000D44A5">
      <w:pPr>
        <w:pStyle w:val="10"/>
        <w:rPr>
          <w:rFonts w:ascii="宋体" w:hAnsi="宋体" w:cs="宋体" w:hint="eastAsia"/>
          <w:b w:val="0"/>
          <w:bCs/>
          <w:i/>
          <w:iCs/>
          <w:sz w:val="24"/>
          <w:szCs w:val="24"/>
        </w:rPr>
      </w:pPr>
      <w:r>
        <w:rPr>
          <w:rFonts w:ascii="宋体" w:hAnsi="宋体" w:cs="宋体" w:hint="eastAsia"/>
          <w:sz w:val="24"/>
          <w:szCs w:val="24"/>
        </w:rPr>
        <w:br w:type="page"/>
      </w:r>
      <w:bookmarkStart w:id="75" w:name="_Toc28865"/>
      <w:r>
        <w:rPr>
          <w:rFonts w:ascii="宋体" w:hAnsi="宋体" w:cs="宋体" w:hint="eastAsia"/>
          <w:sz w:val="24"/>
          <w:szCs w:val="24"/>
        </w:rPr>
        <w:lastRenderedPageBreak/>
        <w:t>第三章  评标方法</w:t>
      </w:r>
      <w:bookmarkEnd w:id="75"/>
    </w:p>
    <w:p w14:paraId="5D50A49F" w14:textId="4B23D36A" w:rsidR="00E862A3" w:rsidRDefault="000D44A5" w:rsidP="00E862A3">
      <w:pPr>
        <w:widowControl/>
        <w:spacing w:line="360" w:lineRule="auto"/>
        <w:ind w:right="2"/>
        <w:jc w:val="left"/>
        <w:rPr>
          <w:rFonts w:ascii="宋体" w:hAnsi="宋体" w:cs="宋体" w:hint="eastAsia"/>
          <w:color w:val="000000"/>
          <w:sz w:val="24"/>
          <w:szCs w:val="24"/>
        </w:rPr>
      </w:pPr>
      <w:r>
        <w:rPr>
          <w:rFonts w:ascii="宋体" w:hAnsi="宋体" w:cs="宋体" w:hint="eastAsia"/>
          <w:sz w:val="24"/>
          <w:szCs w:val="24"/>
        </w:rPr>
        <w:t>1、本次评标采用合理最低价中标的模式。</w:t>
      </w:r>
    </w:p>
    <w:p w14:paraId="7C0FA51D" w14:textId="77777777" w:rsidR="00204F44" w:rsidRDefault="000D44A5">
      <w:pPr>
        <w:pStyle w:val="affffe"/>
        <w:ind w:firstLineChars="0" w:firstLine="0"/>
        <w:rPr>
          <w:rFonts w:cs="宋体" w:hint="eastAsia"/>
        </w:rPr>
      </w:pPr>
      <w:r>
        <w:rPr>
          <w:rFonts w:cs="宋体" w:hint="eastAsia"/>
        </w:rPr>
        <w:t>2、出现下列情形之一，招标人有权否决所有投标人的投标，并终止招标：</w:t>
      </w:r>
    </w:p>
    <w:p w14:paraId="7F3E46A9" w14:textId="77777777" w:rsidR="00204F44" w:rsidRDefault="000D44A5">
      <w:pPr>
        <w:pStyle w:val="affffe"/>
        <w:ind w:firstLine="480"/>
        <w:rPr>
          <w:rFonts w:cs="宋体" w:hint="eastAsia"/>
          <w:b/>
        </w:rPr>
      </w:pPr>
      <w:r>
        <w:rPr>
          <w:rFonts w:cs="宋体" w:hint="eastAsia"/>
        </w:rPr>
        <w:t>（1）符合条件的投标人或者对招标文件做实质响应的投标人不足三家的。</w:t>
      </w:r>
    </w:p>
    <w:p w14:paraId="1329CECA" w14:textId="77777777" w:rsidR="00204F44" w:rsidRDefault="000D44A5">
      <w:pPr>
        <w:pStyle w:val="affffe"/>
        <w:ind w:firstLine="480"/>
        <w:rPr>
          <w:rFonts w:cs="宋体" w:hint="eastAsia"/>
        </w:rPr>
      </w:pPr>
      <w:r>
        <w:rPr>
          <w:rFonts w:cs="宋体" w:hint="eastAsia"/>
        </w:rPr>
        <w:t>（2）出现影响招标公正的违法、违规行为的；</w:t>
      </w:r>
    </w:p>
    <w:p w14:paraId="45EEC591" w14:textId="77777777" w:rsidR="00204F44" w:rsidRDefault="000D44A5">
      <w:pPr>
        <w:pStyle w:val="affffe"/>
        <w:ind w:firstLine="480"/>
        <w:rPr>
          <w:rFonts w:cs="宋体" w:hint="eastAsia"/>
        </w:rPr>
      </w:pPr>
      <w:r>
        <w:rPr>
          <w:rFonts w:cs="宋体" w:hint="eastAsia"/>
        </w:rPr>
        <w:t>（3）因重大变故，招标任务取消的；</w:t>
      </w:r>
    </w:p>
    <w:p w14:paraId="741E2FA1" w14:textId="77777777" w:rsidR="00204F44" w:rsidRDefault="000D44A5">
      <w:pPr>
        <w:pStyle w:val="affffe"/>
        <w:ind w:firstLine="480"/>
        <w:rPr>
          <w:rFonts w:cs="宋体" w:hint="eastAsia"/>
        </w:rPr>
      </w:pPr>
      <w:r>
        <w:rPr>
          <w:rFonts w:cs="宋体" w:hint="eastAsia"/>
        </w:rPr>
        <w:t>（4）评标委员会经评审，认为所有投标都不符合招标文件要求的。</w:t>
      </w:r>
    </w:p>
    <w:p w14:paraId="4516192A" w14:textId="77777777" w:rsidR="00204F44" w:rsidRDefault="000D44A5">
      <w:pPr>
        <w:pStyle w:val="affffe"/>
        <w:ind w:firstLine="480"/>
        <w:rPr>
          <w:rFonts w:cs="宋体" w:hint="eastAsia"/>
        </w:rPr>
      </w:pPr>
      <w:r>
        <w:rPr>
          <w:rFonts w:cs="宋体" w:hint="eastAsia"/>
        </w:rPr>
        <w:t>（5）招标人认为其他应终止招标的情形。</w:t>
      </w:r>
    </w:p>
    <w:p w14:paraId="7BD04CD3" w14:textId="77777777" w:rsidR="00204F44" w:rsidRDefault="000D44A5">
      <w:pPr>
        <w:pStyle w:val="affffe"/>
        <w:ind w:firstLineChars="0" w:firstLine="0"/>
        <w:rPr>
          <w:rFonts w:cs="宋体" w:hint="eastAsia"/>
        </w:rPr>
      </w:pPr>
      <w:r>
        <w:rPr>
          <w:rFonts w:cs="宋体" w:hint="eastAsia"/>
        </w:rPr>
        <w:t>3、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120426D" w14:textId="77777777" w:rsidR="00204F44" w:rsidRDefault="000D44A5">
      <w:pPr>
        <w:pStyle w:val="affffe"/>
        <w:ind w:firstLine="480"/>
        <w:rPr>
          <w:rFonts w:cs="宋体" w:hint="eastAsia"/>
        </w:rPr>
      </w:pPr>
      <w:r>
        <w:rPr>
          <w:rFonts w:cs="宋体" w:hint="eastAsia"/>
        </w:rPr>
        <w:t>（1）投标人提供的有关资格、资质证明文件不合格、不真实或提供虚假投标材料；</w:t>
      </w:r>
    </w:p>
    <w:p w14:paraId="4DA1082B" w14:textId="77777777" w:rsidR="00204F44" w:rsidRDefault="000D44A5">
      <w:pPr>
        <w:pStyle w:val="affffe"/>
        <w:ind w:firstLine="480"/>
        <w:rPr>
          <w:rFonts w:cs="宋体" w:hint="eastAsia"/>
        </w:rPr>
      </w:pPr>
      <w:r>
        <w:rPr>
          <w:rFonts w:cs="宋体" w:hint="eastAsia"/>
        </w:rPr>
        <w:t>（2）投标人在报价有效期内撤回投标；</w:t>
      </w:r>
    </w:p>
    <w:p w14:paraId="35C338C8" w14:textId="77777777" w:rsidR="00204F44" w:rsidRDefault="000D44A5">
      <w:pPr>
        <w:pStyle w:val="affffe"/>
        <w:ind w:firstLine="480"/>
        <w:rPr>
          <w:rFonts w:cs="宋体" w:hint="eastAsia"/>
        </w:rPr>
      </w:pPr>
      <w:r>
        <w:rPr>
          <w:rFonts w:cs="宋体" w:hint="eastAsia"/>
        </w:rPr>
        <w:t>（3）在整个评标过程中，投标人有企图影响评标结果公正性的任何活动；</w:t>
      </w:r>
    </w:p>
    <w:p w14:paraId="1D6629D3" w14:textId="77777777" w:rsidR="00204F44" w:rsidRDefault="000D44A5">
      <w:pPr>
        <w:pStyle w:val="affffe"/>
        <w:ind w:firstLine="480"/>
        <w:rPr>
          <w:rFonts w:cs="宋体" w:hint="eastAsia"/>
        </w:rPr>
      </w:pPr>
      <w:r>
        <w:rPr>
          <w:rFonts w:cs="宋体" w:hint="eastAsia"/>
        </w:rPr>
        <w:t>（4）投标人以任何方式诋毁其他投标人；</w:t>
      </w:r>
    </w:p>
    <w:p w14:paraId="735F3CF8" w14:textId="77777777" w:rsidR="00204F44" w:rsidRDefault="000D44A5">
      <w:pPr>
        <w:pStyle w:val="affffe"/>
        <w:ind w:firstLine="480"/>
        <w:rPr>
          <w:rFonts w:cs="宋体" w:hint="eastAsia"/>
        </w:rPr>
      </w:pPr>
      <w:r>
        <w:rPr>
          <w:rFonts w:cs="宋体" w:hint="eastAsia"/>
        </w:rPr>
        <w:t>（5）投标人串通投标；</w:t>
      </w:r>
    </w:p>
    <w:p w14:paraId="27B2F493" w14:textId="77777777" w:rsidR="00204F44" w:rsidRDefault="000D44A5">
      <w:pPr>
        <w:pStyle w:val="affffe"/>
        <w:ind w:firstLine="480"/>
        <w:rPr>
          <w:rFonts w:cs="宋体" w:hint="eastAsia"/>
        </w:rPr>
      </w:pPr>
      <w:r>
        <w:rPr>
          <w:rFonts w:cs="宋体" w:hint="eastAsia"/>
        </w:rPr>
        <w:t>（6）以他人名义投标或者以其他方式弄虚作假，骗取中标的；</w:t>
      </w:r>
    </w:p>
    <w:p w14:paraId="175D7642" w14:textId="77777777" w:rsidR="00204F44" w:rsidRDefault="000D44A5">
      <w:pPr>
        <w:pStyle w:val="affffe"/>
        <w:ind w:firstLine="480"/>
        <w:rPr>
          <w:rFonts w:cs="宋体" w:hint="eastAsia"/>
        </w:rPr>
      </w:pPr>
      <w:r>
        <w:rPr>
          <w:rFonts w:cs="宋体" w:hint="eastAsia"/>
        </w:rPr>
        <w:t>（7）不同单位的投标人负责人为同一人或者存在控股、管理关系的；</w:t>
      </w:r>
    </w:p>
    <w:p w14:paraId="778E870F" w14:textId="77777777" w:rsidR="00204F44" w:rsidRDefault="000D44A5">
      <w:pPr>
        <w:pStyle w:val="affffe"/>
        <w:ind w:firstLine="480"/>
        <w:rPr>
          <w:rFonts w:cs="宋体" w:hint="eastAsia"/>
        </w:rPr>
      </w:pPr>
      <w:r>
        <w:rPr>
          <w:rFonts w:cs="宋体" w:hint="eastAsia"/>
        </w:rPr>
        <w:t>（8）技术标评审后入围投标人少于3家。</w:t>
      </w:r>
    </w:p>
    <w:p w14:paraId="31E0366C" w14:textId="77777777" w:rsidR="00204F44" w:rsidRDefault="000D44A5">
      <w:pPr>
        <w:pStyle w:val="affffe"/>
        <w:ind w:firstLine="480"/>
        <w:rPr>
          <w:rFonts w:cs="宋体" w:hint="eastAsia"/>
        </w:rPr>
      </w:pPr>
      <w:r>
        <w:rPr>
          <w:rFonts w:cs="宋体" w:hint="eastAsia"/>
        </w:rPr>
        <w:t>（9）中标人不按规定签订合同；</w:t>
      </w:r>
    </w:p>
    <w:p w14:paraId="01949D56" w14:textId="77777777" w:rsidR="00204F44" w:rsidRDefault="000D44A5">
      <w:pPr>
        <w:pStyle w:val="affffe"/>
        <w:ind w:firstLine="480"/>
        <w:rPr>
          <w:rFonts w:cs="宋体" w:hint="eastAsia"/>
        </w:rPr>
      </w:pPr>
      <w:r>
        <w:rPr>
          <w:rFonts w:cs="宋体" w:hint="eastAsia"/>
        </w:rPr>
        <w:t>（10）技术标出现报价的；</w:t>
      </w:r>
    </w:p>
    <w:p w14:paraId="3D64A663" w14:textId="77777777" w:rsidR="00204F44" w:rsidRDefault="000D44A5">
      <w:pPr>
        <w:pStyle w:val="affffe"/>
        <w:ind w:firstLine="480"/>
        <w:rPr>
          <w:rFonts w:cs="宋体" w:hint="eastAsia"/>
        </w:rPr>
      </w:pPr>
      <w:r>
        <w:rPr>
          <w:rFonts w:cs="宋体" w:hint="eastAsia"/>
        </w:rPr>
        <w:t>（11）法律、法规规定的其他情况。</w:t>
      </w:r>
    </w:p>
    <w:p w14:paraId="36D020ED" w14:textId="77777777" w:rsidR="00E862A3" w:rsidRDefault="00E862A3">
      <w:pPr>
        <w:pStyle w:val="affffe"/>
        <w:ind w:firstLine="480"/>
        <w:rPr>
          <w:rFonts w:cs="宋体" w:hint="eastAsia"/>
        </w:rPr>
      </w:pPr>
    </w:p>
    <w:p w14:paraId="3C20A046" w14:textId="77777777" w:rsidR="00E862A3" w:rsidRDefault="00E862A3">
      <w:pPr>
        <w:pStyle w:val="affffe"/>
        <w:ind w:firstLine="480"/>
        <w:rPr>
          <w:rFonts w:cs="宋体" w:hint="eastAsia"/>
        </w:rPr>
      </w:pPr>
    </w:p>
    <w:p w14:paraId="11A74CDE" w14:textId="77777777" w:rsidR="00E862A3" w:rsidRDefault="00E862A3">
      <w:pPr>
        <w:pStyle w:val="affffe"/>
        <w:ind w:firstLine="480"/>
        <w:rPr>
          <w:rFonts w:cs="宋体" w:hint="eastAsia"/>
        </w:rPr>
      </w:pPr>
    </w:p>
    <w:p w14:paraId="61E5D777" w14:textId="77777777" w:rsidR="00E862A3" w:rsidRDefault="00E862A3">
      <w:pPr>
        <w:pStyle w:val="affffe"/>
        <w:ind w:firstLine="480"/>
        <w:rPr>
          <w:rFonts w:cs="宋体" w:hint="eastAsia"/>
        </w:rPr>
      </w:pPr>
    </w:p>
    <w:p w14:paraId="7E1CEFA2" w14:textId="77777777" w:rsidR="00E862A3" w:rsidRDefault="00E862A3">
      <w:pPr>
        <w:pStyle w:val="affffe"/>
        <w:ind w:firstLine="480"/>
        <w:rPr>
          <w:rFonts w:cs="宋体" w:hint="eastAsia"/>
        </w:rPr>
      </w:pPr>
    </w:p>
    <w:p w14:paraId="594FFC01" w14:textId="77777777" w:rsidR="00204F44" w:rsidRDefault="00204F44">
      <w:pPr>
        <w:pStyle w:val="affffe"/>
        <w:ind w:firstLine="480"/>
        <w:rPr>
          <w:rFonts w:cs="宋体" w:hint="eastAsia"/>
        </w:rPr>
      </w:pPr>
    </w:p>
    <w:p w14:paraId="6C83A813" w14:textId="77777777" w:rsidR="00204F44" w:rsidRDefault="00204F44">
      <w:pPr>
        <w:pStyle w:val="affffe"/>
        <w:ind w:firstLine="480"/>
        <w:rPr>
          <w:rFonts w:cs="宋体" w:hint="eastAsia"/>
        </w:rPr>
      </w:pPr>
    </w:p>
    <w:p w14:paraId="385924C4" w14:textId="77777777" w:rsidR="00204F44" w:rsidRDefault="000D44A5">
      <w:pPr>
        <w:pStyle w:val="10"/>
        <w:numPr>
          <w:ilvl w:val="0"/>
          <w:numId w:val="12"/>
        </w:numPr>
        <w:spacing w:line="240" w:lineRule="auto"/>
        <w:rPr>
          <w:rFonts w:ascii="宋体" w:hAnsi="宋体" w:cs="宋体" w:hint="eastAsia"/>
          <w:sz w:val="24"/>
          <w:szCs w:val="24"/>
        </w:rPr>
      </w:pPr>
      <w:bookmarkStart w:id="76" w:name="_Toc25460"/>
      <w:bookmarkStart w:id="77" w:name="_Toc283814116"/>
      <w:bookmarkEnd w:id="73"/>
      <w:bookmarkEnd w:id="74"/>
      <w:r>
        <w:rPr>
          <w:rFonts w:ascii="宋体" w:hAnsi="宋体" w:cs="宋体" w:hint="eastAsia"/>
          <w:sz w:val="24"/>
          <w:szCs w:val="24"/>
        </w:rPr>
        <w:lastRenderedPageBreak/>
        <w:t xml:space="preserve"> </w:t>
      </w:r>
      <w:bookmarkStart w:id="78" w:name="_Toc1766"/>
      <w:r>
        <w:rPr>
          <w:rFonts w:ascii="宋体" w:hAnsi="宋体" w:cs="宋体" w:hint="eastAsia"/>
          <w:sz w:val="24"/>
          <w:szCs w:val="24"/>
        </w:rPr>
        <w:t>技术要求</w:t>
      </w:r>
      <w:bookmarkEnd w:id="76"/>
      <w:bookmarkEnd w:id="78"/>
    </w:p>
    <w:p w14:paraId="4EE44A0B" w14:textId="77777777" w:rsidR="00204F44" w:rsidRPr="00A05161" w:rsidRDefault="00204F44">
      <w:pPr>
        <w:pStyle w:val="afe"/>
        <w:spacing w:line="360" w:lineRule="auto"/>
        <w:ind w:firstLineChars="200" w:firstLine="480"/>
        <w:rPr>
          <w:rFonts w:hAnsi="宋体" w:cs="宋体" w:hint="eastAsia"/>
          <w:bCs/>
          <w:sz w:val="24"/>
          <w:szCs w:val="24"/>
        </w:rPr>
      </w:pPr>
      <w:bookmarkStart w:id="79" w:name="_Toc7220"/>
    </w:p>
    <w:p w14:paraId="26F975D8" w14:textId="77777777" w:rsidR="00204F44" w:rsidRPr="00A05161" w:rsidRDefault="000D44A5">
      <w:pPr>
        <w:pStyle w:val="afe"/>
        <w:spacing w:line="360" w:lineRule="auto"/>
        <w:rPr>
          <w:rFonts w:hAnsi="宋体" w:cs="宋体" w:hint="eastAsia"/>
          <w:bCs/>
          <w:sz w:val="24"/>
          <w:szCs w:val="24"/>
        </w:rPr>
      </w:pPr>
      <w:r w:rsidRPr="00A05161">
        <w:rPr>
          <w:rFonts w:hAnsi="宋体" w:cs="宋体" w:hint="eastAsia"/>
          <w:bCs/>
          <w:sz w:val="24"/>
          <w:szCs w:val="24"/>
        </w:rPr>
        <w:t>1、投标人应在招标前规定时间与招标人指派的答疑人员充分沟通，理解认可并接受相关技术规范及服务要求。</w:t>
      </w:r>
    </w:p>
    <w:p w14:paraId="4B2A9DE2" w14:textId="1CBD3FF3" w:rsidR="00204F44" w:rsidRDefault="000D44A5">
      <w:pPr>
        <w:pStyle w:val="afe"/>
        <w:spacing w:line="360" w:lineRule="auto"/>
        <w:rPr>
          <w:rFonts w:hAnsi="宋体" w:cs="宋体" w:hint="eastAsia"/>
          <w:bCs/>
          <w:sz w:val="24"/>
          <w:szCs w:val="24"/>
        </w:rPr>
      </w:pPr>
      <w:r w:rsidRPr="00A05161">
        <w:rPr>
          <w:rFonts w:hAnsi="宋体" w:cs="宋体" w:hint="eastAsia"/>
          <w:bCs/>
          <w:sz w:val="24"/>
          <w:szCs w:val="24"/>
        </w:rPr>
        <w:t>2、投标人应具备大</w:t>
      </w:r>
      <w:r w:rsidR="0069222F" w:rsidRPr="00A05161">
        <w:rPr>
          <w:rFonts w:hAnsi="宋体" w:cs="宋体" w:hint="eastAsia"/>
          <w:bCs/>
          <w:sz w:val="24"/>
          <w:szCs w:val="24"/>
        </w:rPr>
        <w:t>幅面绘图仪</w:t>
      </w:r>
      <w:r w:rsidRPr="00A05161">
        <w:rPr>
          <w:rFonts w:hAnsi="宋体" w:cs="宋体" w:hint="eastAsia"/>
          <w:bCs/>
          <w:sz w:val="24"/>
          <w:szCs w:val="24"/>
        </w:rPr>
        <w:t>，</w:t>
      </w:r>
      <w:r w:rsidR="0069222F" w:rsidRPr="00A05161">
        <w:rPr>
          <w:rFonts w:hAnsi="宋体" w:cs="宋体" w:hint="eastAsia"/>
          <w:bCs/>
          <w:sz w:val="24"/>
          <w:szCs w:val="24"/>
        </w:rPr>
        <w:t>服务器，工作站，打印机，显示器等</w:t>
      </w:r>
      <w:r w:rsidR="00593678">
        <w:rPr>
          <w:rFonts w:hAnsi="宋体" w:cs="宋体" w:hint="eastAsia"/>
          <w:bCs/>
          <w:sz w:val="24"/>
          <w:szCs w:val="24"/>
        </w:rPr>
        <w:t>各类</w:t>
      </w:r>
      <w:r w:rsidR="0069222F" w:rsidRPr="00A05161">
        <w:rPr>
          <w:rFonts w:hAnsi="宋体" w:cs="宋体" w:hint="eastAsia"/>
          <w:bCs/>
          <w:sz w:val="24"/>
          <w:szCs w:val="24"/>
        </w:rPr>
        <w:t>电子设备</w:t>
      </w:r>
      <w:r w:rsidR="00A93510">
        <w:rPr>
          <w:rFonts w:hAnsi="宋体" w:cs="宋体" w:hint="eastAsia"/>
          <w:bCs/>
          <w:sz w:val="24"/>
          <w:szCs w:val="24"/>
        </w:rPr>
        <w:t>维修</w:t>
      </w:r>
      <w:r w:rsidR="000C3D23">
        <w:rPr>
          <w:rFonts w:hAnsi="宋体" w:cs="宋体" w:hint="eastAsia"/>
          <w:bCs/>
          <w:sz w:val="24"/>
          <w:szCs w:val="24"/>
        </w:rPr>
        <w:t>及弱电</w:t>
      </w:r>
      <w:r w:rsidR="00A93510">
        <w:rPr>
          <w:rFonts w:hAnsi="宋体" w:cs="宋体" w:hint="eastAsia"/>
          <w:bCs/>
          <w:sz w:val="24"/>
          <w:szCs w:val="24"/>
        </w:rPr>
        <w:t>施工</w:t>
      </w:r>
      <w:r w:rsidR="0069222F" w:rsidRPr="00A05161">
        <w:rPr>
          <w:rFonts w:hAnsi="宋体" w:cs="宋体" w:hint="eastAsia"/>
          <w:bCs/>
          <w:sz w:val="24"/>
          <w:szCs w:val="24"/>
        </w:rPr>
        <w:t>能力，</w:t>
      </w:r>
      <w:r w:rsidRPr="00A05161">
        <w:rPr>
          <w:rFonts w:hAnsi="宋体" w:cs="宋体" w:hint="eastAsia"/>
          <w:bCs/>
          <w:sz w:val="24"/>
          <w:szCs w:val="24"/>
        </w:rPr>
        <w:t>满足招标人</w:t>
      </w:r>
      <w:r w:rsidR="00A05161" w:rsidRPr="00A05161">
        <w:rPr>
          <w:rFonts w:hAnsi="宋体" w:cs="宋体" w:hint="eastAsia"/>
          <w:bCs/>
          <w:sz w:val="24"/>
          <w:szCs w:val="24"/>
        </w:rPr>
        <w:t>对电子设备</w:t>
      </w:r>
      <w:r w:rsidR="00A93510">
        <w:rPr>
          <w:rFonts w:hAnsi="宋体" w:cs="宋体" w:hint="eastAsia"/>
          <w:bCs/>
          <w:sz w:val="24"/>
          <w:szCs w:val="24"/>
        </w:rPr>
        <w:t>维修</w:t>
      </w:r>
      <w:r w:rsidR="000C3D23">
        <w:rPr>
          <w:rFonts w:hAnsi="宋体" w:cs="宋体" w:hint="eastAsia"/>
          <w:bCs/>
          <w:sz w:val="24"/>
          <w:szCs w:val="24"/>
        </w:rPr>
        <w:t>和弱电</w:t>
      </w:r>
      <w:r w:rsidR="00A93510">
        <w:rPr>
          <w:rFonts w:hAnsi="宋体" w:cs="宋体" w:hint="eastAsia"/>
          <w:bCs/>
          <w:sz w:val="24"/>
          <w:szCs w:val="24"/>
        </w:rPr>
        <w:t>施工</w:t>
      </w:r>
      <w:r w:rsidR="0057629C" w:rsidRPr="00A05161">
        <w:rPr>
          <w:rFonts w:hAnsi="宋体" w:cs="宋体" w:hint="eastAsia"/>
          <w:bCs/>
          <w:sz w:val="24"/>
          <w:szCs w:val="24"/>
        </w:rPr>
        <w:t>工作的要求</w:t>
      </w:r>
      <w:r w:rsidRPr="00A05161">
        <w:rPr>
          <w:rFonts w:hAnsi="宋体" w:cs="宋体" w:hint="eastAsia"/>
          <w:bCs/>
          <w:sz w:val="24"/>
          <w:szCs w:val="24"/>
        </w:rPr>
        <w:t>，并出具相关承诺，格式自定。</w:t>
      </w:r>
    </w:p>
    <w:p w14:paraId="3CF7CCB4" w14:textId="77777777" w:rsidR="00593678" w:rsidRPr="001A59C0" w:rsidRDefault="00593678" w:rsidP="00593678">
      <w:pPr>
        <w:pStyle w:val="afe"/>
        <w:spacing w:line="360" w:lineRule="auto"/>
      </w:pPr>
      <w:r>
        <w:rPr>
          <w:rFonts w:hint="eastAsia"/>
        </w:rPr>
        <w:t>3、</w:t>
      </w:r>
      <w:r w:rsidRPr="001A59C0">
        <w:t>标准与规范：严格按照国家现行有效的相关技术标准与规范设计制造</w:t>
      </w:r>
      <w:r w:rsidRPr="001A59C0">
        <w:rPr>
          <w:rFonts w:hint="eastAsia"/>
        </w:rPr>
        <w:t>，符合国家有关质量、安全、环保标准的要求。</w:t>
      </w:r>
    </w:p>
    <w:p w14:paraId="0974FAEC" w14:textId="2B9A108E" w:rsidR="00593678" w:rsidRPr="001A59C0" w:rsidRDefault="00593678" w:rsidP="00593678">
      <w:pPr>
        <w:pStyle w:val="afe"/>
        <w:spacing w:line="360" w:lineRule="auto"/>
      </w:pPr>
      <w:r>
        <w:rPr>
          <w:rFonts w:hint="eastAsia"/>
        </w:rPr>
        <w:t>4、</w:t>
      </w:r>
      <w:r w:rsidRPr="001A59C0">
        <w:t>所使用的</w:t>
      </w:r>
      <w:r>
        <w:rPr>
          <w:rFonts w:hint="eastAsia"/>
        </w:rPr>
        <w:t>维修</w:t>
      </w:r>
      <w:r w:rsidRPr="001A59C0">
        <w:t>配件应是</w:t>
      </w:r>
      <w:r>
        <w:rPr>
          <w:rFonts w:hint="eastAsia"/>
        </w:rPr>
        <w:t>产品</w:t>
      </w:r>
      <w:r w:rsidRPr="001A59C0">
        <w:rPr>
          <w:rFonts w:hint="eastAsia"/>
        </w:rPr>
        <w:t>原装的</w:t>
      </w:r>
      <w:r w:rsidRPr="001A59C0">
        <w:t>，</w:t>
      </w:r>
      <w:r w:rsidRPr="001A59C0">
        <w:rPr>
          <w:rFonts w:hint="eastAsia"/>
        </w:rPr>
        <w:t>且</w:t>
      </w:r>
      <w:r w:rsidRPr="001A59C0">
        <w:t>质量可靠</w:t>
      </w:r>
      <w:r>
        <w:rPr>
          <w:rFonts w:hint="eastAsia"/>
        </w:rPr>
        <w:t>，产品</w:t>
      </w:r>
      <w:r w:rsidRPr="001A59C0">
        <w:rPr>
          <w:rFonts w:hint="eastAsia"/>
        </w:rPr>
        <w:t>能够享有原生产制造厂商正规的保修及售后服务。</w:t>
      </w:r>
      <w:r w:rsidR="00A634C5" w:rsidRPr="00A634C5">
        <w:rPr>
          <w:rFonts w:hint="eastAsia"/>
        </w:rPr>
        <w:t>电子设备及弱电维修框架维修人员提供7*24 小时故障应急响应，确保维修服务响应时间≤8h，处理平均时间≤16h。</w:t>
      </w:r>
    </w:p>
    <w:p w14:paraId="67CAE7EE" w14:textId="77777777" w:rsidR="00593678" w:rsidRPr="001A59C0" w:rsidRDefault="00593678" w:rsidP="00593678">
      <w:pPr>
        <w:pStyle w:val="1f2"/>
        <w:widowControl w:val="0"/>
        <w:spacing w:before="0" w:beforeAutospacing="0" w:after="0" w:afterAutospacing="0" w:line="360" w:lineRule="auto"/>
        <w:rPr>
          <w:rFonts w:asciiTheme="minorEastAsia" w:eastAsiaTheme="minorEastAsia" w:hAnsiTheme="minorEastAsia"/>
          <w:szCs w:val="21"/>
        </w:rPr>
      </w:pPr>
      <w:r>
        <w:rPr>
          <w:rFonts w:asciiTheme="minorEastAsia" w:eastAsiaTheme="minorEastAsia" w:hAnsiTheme="minorEastAsia" w:hint="default"/>
          <w:b/>
          <w:bCs/>
          <w:kern w:val="2"/>
          <w:sz w:val="21"/>
          <w:szCs w:val="21"/>
        </w:rPr>
        <w:t>5</w:t>
      </w:r>
      <w:r>
        <w:rPr>
          <w:rFonts w:asciiTheme="minorEastAsia" w:eastAsiaTheme="minorEastAsia" w:hAnsiTheme="minorEastAsia"/>
          <w:b/>
          <w:bCs/>
          <w:kern w:val="2"/>
          <w:sz w:val="21"/>
          <w:szCs w:val="21"/>
        </w:rPr>
        <w:t>、</w:t>
      </w:r>
      <w:r w:rsidRPr="001A59C0">
        <w:rPr>
          <w:rFonts w:asciiTheme="minorEastAsia" w:eastAsiaTheme="minorEastAsia" w:hAnsiTheme="minorEastAsia"/>
          <w:szCs w:val="21"/>
        </w:rPr>
        <w:t>主要技术参数：要求投标</w:t>
      </w:r>
      <w:r>
        <w:rPr>
          <w:rFonts w:asciiTheme="minorEastAsia" w:eastAsiaTheme="minorEastAsia" w:hAnsiTheme="minorEastAsia"/>
          <w:szCs w:val="21"/>
        </w:rPr>
        <w:t>产品参数不得产生负偏离；</w:t>
      </w:r>
    </w:p>
    <w:p w14:paraId="6E307824" w14:textId="77777777" w:rsidR="00593678" w:rsidRPr="00593678" w:rsidRDefault="00593678">
      <w:pPr>
        <w:pStyle w:val="afe"/>
        <w:spacing w:line="360" w:lineRule="auto"/>
        <w:rPr>
          <w:rFonts w:hAnsi="宋体" w:cs="宋体" w:hint="eastAsia"/>
          <w:bCs/>
          <w:sz w:val="24"/>
          <w:szCs w:val="24"/>
        </w:rPr>
      </w:pPr>
    </w:p>
    <w:p w14:paraId="547DDF62" w14:textId="77777777" w:rsidR="00204F44" w:rsidRPr="00A05161" w:rsidRDefault="00204F44">
      <w:pPr>
        <w:pStyle w:val="afe"/>
        <w:spacing w:line="360" w:lineRule="auto"/>
        <w:rPr>
          <w:rFonts w:hAnsi="宋体" w:cs="宋体" w:hint="eastAsia"/>
          <w:bCs/>
          <w:color w:val="FF0000"/>
          <w:sz w:val="24"/>
          <w:szCs w:val="24"/>
        </w:rPr>
      </w:pPr>
    </w:p>
    <w:p w14:paraId="7BEF986D" w14:textId="77777777" w:rsidR="00204F44" w:rsidRDefault="00204F44">
      <w:pPr>
        <w:pStyle w:val="afe"/>
        <w:spacing w:line="360" w:lineRule="auto"/>
        <w:rPr>
          <w:rFonts w:hAnsi="宋体" w:cs="宋体" w:hint="eastAsia"/>
          <w:bCs/>
          <w:sz w:val="24"/>
          <w:szCs w:val="24"/>
        </w:rPr>
      </w:pPr>
    </w:p>
    <w:p w14:paraId="31B78808" w14:textId="77777777" w:rsidR="00204F44" w:rsidRDefault="00204F44">
      <w:pPr>
        <w:pStyle w:val="afe"/>
        <w:spacing w:line="360" w:lineRule="auto"/>
        <w:rPr>
          <w:rFonts w:hAnsi="宋体" w:cs="宋体" w:hint="eastAsia"/>
          <w:bCs/>
          <w:sz w:val="24"/>
          <w:szCs w:val="24"/>
        </w:rPr>
      </w:pPr>
    </w:p>
    <w:p w14:paraId="68EA6D40" w14:textId="77777777" w:rsidR="00204F44" w:rsidRDefault="00204F44">
      <w:pPr>
        <w:pStyle w:val="afe"/>
        <w:spacing w:line="360" w:lineRule="auto"/>
        <w:rPr>
          <w:rFonts w:hAnsi="宋体" w:cs="宋体" w:hint="eastAsia"/>
          <w:bCs/>
          <w:sz w:val="24"/>
          <w:szCs w:val="24"/>
        </w:rPr>
      </w:pPr>
    </w:p>
    <w:p w14:paraId="046E21FF" w14:textId="77777777" w:rsidR="00204F44" w:rsidRDefault="00204F44">
      <w:pPr>
        <w:pStyle w:val="afe"/>
        <w:spacing w:line="360" w:lineRule="auto"/>
        <w:rPr>
          <w:rFonts w:hAnsi="宋体" w:cs="宋体" w:hint="eastAsia"/>
          <w:bCs/>
          <w:sz w:val="24"/>
          <w:szCs w:val="24"/>
        </w:rPr>
      </w:pPr>
    </w:p>
    <w:p w14:paraId="101ADCC7" w14:textId="77777777" w:rsidR="00204F44" w:rsidRDefault="00204F44">
      <w:pPr>
        <w:pStyle w:val="afe"/>
        <w:spacing w:line="360" w:lineRule="auto"/>
        <w:rPr>
          <w:rFonts w:hAnsi="宋体" w:cs="宋体" w:hint="eastAsia"/>
          <w:bCs/>
          <w:sz w:val="24"/>
          <w:szCs w:val="24"/>
        </w:rPr>
      </w:pPr>
    </w:p>
    <w:p w14:paraId="7194670D" w14:textId="77777777" w:rsidR="00204F44" w:rsidRDefault="00204F44">
      <w:pPr>
        <w:pStyle w:val="afe"/>
        <w:spacing w:line="360" w:lineRule="auto"/>
        <w:rPr>
          <w:rFonts w:hAnsi="宋体" w:cs="宋体" w:hint="eastAsia"/>
          <w:bCs/>
          <w:sz w:val="24"/>
          <w:szCs w:val="24"/>
        </w:rPr>
      </w:pPr>
    </w:p>
    <w:p w14:paraId="654256BB" w14:textId="77777777" w:rsidR="00204F44" w:rsidRDefault="00204F44">
      <w:pPr>
        <w:pStyle w:val="afe"/>
        <w:spacing w:line="360" w:lineRule="auto"/>
        <w:rPr>
          <w:rFonts w:hAnsi="宋体" w:cs="宋体" w:hint="eastAsia"/>
          <w:bCs/>
          <w:sz w:val="24"/>
          <w:szCs w:val="24"/>
        </w:rPr>
      </w:pPr>
    </w:p>
    <w:p w14:paraId="3D062B43" w14:textId="77777777" w:rsidR="00204F44" w:rsidRDefault="00204F44">
      <w:pPr>
        <w:pStyle w:val="afe"/>
        <w:spacing w:line="360" w:lineRule="auto"/>
        <w:rPr>
          <w:rFonts w:hAnsi="宋体" w:cs="宋体" w:hint="eastAsia"/>
          <w:bCs/>
          <w:sz w:val="24"/>
          <w:szCs w:val="24"/>
        </w:rPr>
      </w:pPr>
    </w:p>
    <w:p w14:paraId="30B66F53" w14:textId="77777777" w:rsidR="00204F44" w:rsidRDefault="00204F44">
      <w:pPr>
        <w:pStyle w:val="afe"/>
        <w:spacing w:line="360" w:lineRule="auto"/>
        <w:rPr>
          <w:rFonts w:hAnsi="宋体" w:cs="宋体" w:hint="eastAsia"/>
          <w:bCs/>
          <w:sz w:val="24"/>
          <w:szCs w:val="24"/>
        </w:rPr>
      </w:pPr>
    </w:p>
    <w:p w14:paraId="61D98FA7" w14:textId="77777777" w:rsidR="00204F44" w:rsidRDefault="00204F44">
      <w:pPr>
        <w:pStyle w:val="afe"/>
        <w:spacing w:line="360" w:lineRule="auto"/>
        <w:rPr>
          <w:rFonts w:hAnsi="宋体" w:cs="宋体" w:hint="eastAsia"/>
          <w:bCs/>
          <w:sz w:val="24"/>
          <w:szCs w:val="24"/>
        </w:rPr>
      </w:pPr>
    </w:p>
    <w:p w14:paraId="7268E4F6" w14:textId="77777777" w:rsidR="00204F44" w:rsidRDefault="00204F44">
      <w:pPr>
        <w:pStyle w:val="afe"/>
        <w:spacing w:line="360" w:lineRule="auto"/>
        <w:rPr>
          <w:rFonts w:hAnsi="宋体" w:cs="宋体" w:hint="eastAsia"/>
          <w:bCs/>
          <w:sz w:val="24"/>
          <w:szCs w:val="24"/>
        </w:rPr>
      </w:pPr>
    </w:p>
    <w:p w14:paraId="3D24B5C4" w14:textId="77777777" w:rsidR="00204F44" w:rsidRDefault="00204F44">
      <w:pPr>
        <w:pStyle w:val="afe"/>
        <w:spacing w:line="360" w:lineRule="auto"/>
        <w:rPr>
          <w:rFonts w:hAnsi="宋体" w:cs="宋体" w:hint="eastAsia"/>
          <w:bCs/>
          <w:sz w:val="24"/>
          <w:szCs w:val="24"/>
        </w:rPr>
      </w:pPr>
    </w:p>
    <w:p w14:paraId="6414CC41" w14:textId="77777777" w:rsidR="00204F44" w:rsidRDefault="00204F44">
      <w:pPr>
        <w:pStyle w:val="afe"/>
        <w:spacing w:line="360" w:lineRule="auto"/>
        <w:rPr>
          <w:rFonts w:hAnsi="宋体" w:cs="宋体" w:hint="eastAsia"/>
          <w:bCs/>
          <w:sz w:val="24"/>
          <w:szCs w:val="24"/>
        </w:rPr>
      </w:pPr>
    </w:p>
    <w:p w14:paraId="0CECB8B3" w14:textId="77777777" w:rsidR="00204F44" w:rsidRDefault="00204F44">
      <w:pPr>
        <w:pStyle w:val="afe"/>
        <w:spacing w:line="360" w:lineRule="auto"/>
        <w:rPr>
          <w:rFonts w:hAnsi="宋体" w:cs="宋体" w:hint="eastAsia"/>
          <w:bCs/>
          <w:sz w:val="24"/>
          <w:szCs w:val="24"/>
        </w:rPr>
      </w:pPr>
    </w:p>
    <w:p w14:paraId="707671C2" w14:textId="77777777" w:rsidR="00204F44" w:rsidRDefault="00204F44">
      <w:pPr>
        <w:pStyle w:val="afe"/>
        <w:spacing w:line="360" w:lineRule="auto"/>
        <w:rPr>
          <w:rFonts w:hAnsi="宋体" w:cs="宋体" w:hint="eastAsia"/>
          <w:bCs/>
          <w:sz w:val="24"/>
          <w:szCs w:val="24"/>
        </w:rPr>
      </w:pPr>
    </w:p>
    <w:p w14:paraId="51AA7FB8" w14:textId="77777777" w:rsidR="00204F44" w:rsidRDefault="00204F44" w:rsidP="00DE0BEB">
      <w:pPr>
        <w:pStyle w:val="a1"/>
        <w:ind w:firstLine="480"/>
        <w:rPr>
          <w:rFonts w:ascii="宋体" w:hAnsi="宋体" w:cs="宋体" w:hint="eastAsia"/>
          <w:sz w:val="24"/>
          <w:szCs w:val="24"/>
        </w:rPr>
        <w:sectPr w:rsidR="00204F44">
          <w:footerReference w:type="default" r:id="rId12"/>
          <w:pgSz w:w="11906" w:h="16838"/>
          <w:pgMar w:top="1247" w:right="1701" w:bottom="1247" w:left="1701" w:header="851" w:footer="992" w:gutter="0"/>
          <w:cols w:space="720"/>
          <w:docGrid w:type="lines" w:linePitch="312"/>
        </w:sectPr>
      </w:pPr>
    </w:p>
    <w:p w14:paraId="14F29E99" w14:textId="4E14AB98" w:rsidR="00204F44" w:rsidRDefault="000D44A5">
      <w:pPr>
        <w:pStyle w:val="10"/>
        <w:rPr>
          <w:rFonts w:ascii="宋体" w:hAnsi="宋体" w:cs="宋体" w:hint="eastAsia"/>
          <w:sz w:val="24"/>
          <w:szCs w:val="24"/>
        </w:rPr>
      </w:pPr>
      <w:bookmarkStart w:id="80" w:name="_Toc5145"/>
      <w:bookmarkEnd w:id="77"/>
      <w:bookmarkEnd w:id="79"/>
      <w:r>
        <w:rPr>
          <w:rFonts w:ascii="宋体" w:hAnsi="宋体" w:cs="宋体" w:hint="eastAsia"/>
          <w:sz w:val="24"/>
          <w:szCs w:val="24"/>
        </w:rPr>
        <w:lastRenderedPageBreak/>
        <w:t>第</w:t>
      </w:r>
      <w:r w:rsidR="00DD0765">
        <w:rPr>
          <w:rFonts w:ascii="宋体" w:hAnsi="宋体" w:cs="宋体" w:hint="eastAsia"/>
          <w:sz w:val="24"/>
          <w:szCs w:val="24"/>
        </w:rPr>
        <w:t>五</w:t>
      </w:r>
      <w:r>
        <w:rPr>
          <w:rFonts w:ascii="宋体" w:hAnsi="宋体" w:cs="宋体" w:hint="eastAsia"/>
          <w:sz w:val="24"/>
          <w:szCs w:val="24"/>
        </w:rPr>
        <w:t>章  附件</w:t>
      </w:r>
      <w:bookmarkEnd w:id="80"/>
    </w:p>
    <w:p w14:paraId="3ABB0483" w14:textId="77777777" w:rsidR="00204F44" w:rsidRDefault="00204F44">
      <w:pPr>
        <w:pStyle w:val="TOC2"/>
        <w:ind w:right="210"/>
        <w:rPr>
          <w:rFonts w:ascii="宋体" w:hAnsi="宋体" w:cs="宋体" w:hint="eastAsia"/>
          <w:szCs w:val="24"/>
        </w:rPr>
      </w:pPr>
    </w:p>
    <w:p w14:paraId="33A8E085" w14:textId="77777777" w:rsidR="00204F44" w:rsidRDefault="000D44A5">
      <w:pPr>
        <w:pStyle w:val="TOC2"/>
        <w:ind w:right="210"/>
        <w:rPr>
          <w:rFonts w:ascii="宋体" w:hAnsi="宋体" w:cs="宋体" w:hint="eastAsia"/>
          <w:szCs w:val="24"/>
        </w:rPr>
      </w:pPr>
      <w:r>
        <w:rPr>
          <w:rFonts w:ascii="宋体" w:hAnsi="宋体" w:cs="宋体" w:hint="eastAsia"/>
          <w:szCs w:val="24"/>
        </w:rPr>
        <w:t>说明：</w:t>
      </w:r>
    </w:p>
    <w:p w14:paraId="70BA1A5E" w14:textId="77777777" w:rsidR="00204F44" w:rsidRDefault="000D44A5">
      <w:pPr>
        <w:spacing w:line="560" w:lineRule="exact"/>
        <w:ind w:firstLineChars="200" w:firstLine="480"/>
        <w:rPr>
          <w:rFonts w:ascii="宋体" w:hAnsi="宋体" w:cs="宋体" w:hint="eastAsia"/>
          <w:sz w:val="24"/>
          <w:szCs w:val="24"/>
        </w:rPr>
      </w:pPr>
      <w:r>
        <w:rPr>
          <w:rFonts w:ascii="宋体" w:hAnsi="宋体" w:cs="宋体" w:hint="eastAsia"/>
          <w:sz w:val="24"/>
          <w:szCs w:val="24"/>
        </w:rPr>
        <w:t>1、投标人须认真填写和提交本部分中的附件文件；</w:t>
      </w:r>
    </w:p>
    <w:p w14:paraId="2E927000" w14:textId="77777777" w:rsidR="00204F44" w:rsidRDefault="000D44A5">
      <w:pPr>
        <w:spacing w:line="560" w:lineRule="exact"/>
        <w:ind w:firstLineChars="200" w:firstLine="480"/>
        <w:rPr>
          <w:rFonts w:ascii="宋体" w:hAnsi="宋体" w:cs="宋体" w:hint="eastAsia"/>
          <w:sz w:val="24"/>
          <w:szCs w:val="24"/>
        </w:rPr>
      </w:pPr>
      <w:r>
        <w:rPr>
          <w:rFonts w:ascii="宋体" w:hAnsi="宋体" w:cs="宋体" w:hint="eastAsia"/>
          <w:sz w:val="24"/>
          <w:szCs w:val="24"/>
        </w:rPr>
        <w:t>2、对附件文件中所要求的内容应给予明确的答复；</w:t>
      </w:r>
    </w:p>
    <w:p w14:paraId="42DF808C" w14:textId="77777777" w:rsidR="00204F44" w:rsidRDefault="000D44A5">
      <w:pPr>
        <w:spacing w:line="560" w:lineRule="exact"/>
        <w:ind w:firstLineChars="200" w:firstLine="480"/>
        <w:rPr>
          <w:rFonts w:ascii="宋体" w:hAnsi="宋体" w:cs="宋体" w:hint="eastAsia"/>
          <w:sz w:val="24"/>
          <w:szCs w:val="24"/>
        </w:rPr>
      </w:pPr>
      <w:r>
        <w:rPr>
          <w:rFonts w:ascii="宋体" w:hAnsi="宋体" w:cs="宋体" w:hint="eastAsia"/>
          <w:sz w:val="24"/>
          <w:szCs w:val="24"/>
        </w:rPr>
        <w:t>3、附件文件的签字人应保证其对一切问题的答复、所做的声明及出具的资格资质文件、资料等具有真实性和准确性；</w:t>
      </w:r>
    </w:p>
    <w:p w14:paraId="13535ED1" w14:textId="77777777" w:rsidR="00204F44" w:rsidRDefault="000D44A5">
      <w:pPr>
        <w:spacing w:line="560" w:lineRule="exact"/>
        <w:ind w:firstLineChars="200" w:firstLine="480"/>
        <w:rPr>
          <w:rFonts w:ascii="宋体" w:hAnsi="宋体" w:cs="宋体" w:hint="eastAsia"/>
          <w:sz w:val="24"/>
          <w:szCs w:val="24"/>
        </w:rPr>
      </w:pPr>
      <w:r>
        <w:rPr>
          <w:rFonts w:ascii="宋体" w:hAnsi="宋体" w:cs="宋体" w:hint="eastAsia"/>
          <w:sz w:val="24"/>
          <w:szCs w:val="24"/>
        </w:rPr>
        <w:t>4、招标人将对投标人提交的文件、资料等内容予以保密，但不退还；</w:t>
      </w:r>
    </w:p>
    <w:p w14:paraId="0069373F" w14:textId="77777777" w:rsidR="00204F44" w:rsidRDefault="000D44A5">
      <w:pPr>
        <w:spacing w:line="560" w:lineRule="exact"/>
        <w:ind w:firstLineChars="200" w:firstLine="480"/>
        <w:rPr>
          <w:rFonts w:ascii="宋体" w:hAnsi="宋体" w:cs="宋体" w:hint="eastAsia"/>
          <w:sz w:val="24"/>
          <w:szCs w:val="24"/>
        </w:rPr>
        <w:sectPr w:rsidR="00204F44">
          <w:headerReference w:type="default" r:id="rId13"/>
          <w:footerReference w:type="default" r:id="rId14"/>
          <w:pgSz w:w="11907" w:h="16840"/>
          <w:pgMar w:top="1051" w:right="1418" w:bottom="1418" w:left="1418" w:header="851" w:footer="822" w:gutter="0"/>
          <w:cols w:space="720"/>
          <w:docGrid w:linePitch="290" w:charSpace="-3931"/>
        </w:sectPr>
      </w:pPr>
      <w:r>
        <w:rPr>
          <w:rFonts w:ascii="宋体" w:hAnsi="宋体" w:cs="宋体" w:hint="eastAsia"/>
          <w:sz w:val="24"/>
          <w:szCs w:val="24"/>
        </w:rPr>
        <w:t>5、所有附件文件应以中文书写，作为投标文件的组成部分。</w:t>
      </w:r>
    </w:p>
    <w:p w14:paraId="5F790BA8" w14:textId="77777777" w:rsidR="00204F44" w:rsidRDefault="000D44A5">
      <w:pPr>
        <w:pStyle w:val="3"/>
        <w:spacing w:before="120" w:after="120" w:line="560" w:lineRule="exact"/>
        <w:rPr>
          <w:rFonts w:ascii="宋体" w:hAnsi="宋体" w:cs="宋体" w:hint="eastAsia"/>
          <w:sz w:val="24"/>
          <w:szCs w:val="24"/>
        </w:rPr>
      </w:pPr>
      <w:bookmarkStart w:id="81" w:name="_Toc4806"/>
      <w:r>
        <w:rPr>
          <w:rFonts w:ascii="宋体" w:hAnsi="宋体" w:cs="宋体" w:hint="eastAsia"/>
          <w:sz w:val="24"/>
          <w:szCs w:val="24"/>
        </w:rPr>
        <w:lastRenderedPageBreak/>
        <w:t>附件一、投标函</w:t>
      </w:r>
      <w:bookmarkEnd w:id="81"/>
    </w:p>
    <w:p w14:paraId="41C10679" w14:textId="77777777" w:rsidR="00204F44" w:rsidRDefault="000D44A5">
      <w:pPr>
        <w:jc w:val="center"/>
        <w:rPr>
          <w:rFonts w:ascii="宋体" w:hAnsi="宋体" w:cs="宋体" w:hint="eastAsia"/>
          <w:b/>
          <w:bCs/>
          <w:sz w:val="24"/>
          <w:szCs w:val="24"/>
        </w:rPr>
      </w:pPr>
      <w:r>
        <w:rPr>
          <w:rFonts w:ascii="宋体" w:hAnsi="宋体" w:cs="宋体" w:hint="eastAsia"/>
          <w:b/>
          <w:bCs/>
          <w:sz w:val="24"/>
          <w:szCs w:val="24"/>
        </w:rPr>
        <w:t>投标函</w:t>
      </w:r>
    </w:p>
    <w:p w14:paraId="25221B0A" w14:textId="77777777" w:rsidR="00204F44" w:rsidRDefault="000D44A5" w:rsidP="00343EAC">
      <w:pPr>
        <w:pStyle w:val="aff"/>
        <w:adjustRightInd w:val="0"/>
        <w:snapToGrid w:val="0"/>
        <w:spacing w:beforeLines="30" w:before="72" w:line="460" w:lineRule="exact"/>
        <w:ind w:leftChars="0" w:left="0"/>
        <w:rPr>
          <w:rFonts w:ascii="宋体" w:hAnsi="宋体" w:cs="宋体" w:hint="eastAsia"/>
          <w:i/>
          <w:iCs/>
          <w:sz w:val="24"/>
          <w:szCs w:val="24"/>
        </w:rPr>
      </w:pPr>
      <w:r>
        <w:rPr>
          <w:rFonts w:ascii="宋体" w:hAnsi="宋体" w:cs="宋体" w:hint="eastAsia"/>
          <w:sz w:val="24"/>
          <w:szCs w:val="24"/>
          <w:u w:val="single"/>
        </w:rPr>
        <w:t xml:space="preserve"> 中国重汽集团青岛重工有限公司</w:t>
      </w:r>
      <w:r>
        <w:rPr>
          <w:rFonts w:ascii="宋体" w:hAnsi="宋体" w:cs="宋体" w:hint="eastAsia"/>
          <w:i/>
          <w:iCs/>
          <w:sz w:val="24"/>
          <w:szCs w:val="24"/>
        </w:rPr>
        <w:t>（招标人全称）：</w:t>
      </w:r>
    </w:p>
    <w:p w14:paraId="28740243" w14:textId="77777777" w:rsidR="00204F44" w:rsidRDefault="000D44A5">
      <w:pPr>
        <w:spacing w:before="30" w:line="460" w:lineRule="exact"/>
        <w:ind w:firstLineChars="200" w:firstLine="480"/>
        <w:rPr>
          <w:rFonts w:ascii="宋体" w:hAnsi="宋体" w:cs="宋体" w:hint="eastAsia"/>
          <w:sz w:val="24"/>
          <w:szCs w:val="24"/>
          <w:u w:val="single"/>
        </w:rPr>
      </w:pPr>
      <w:r>
        <w:rPr>
          <w:rFonts w:ascii="宋体" w:hAnsi="宋体" w:cs="宋体" w:hint="eastAsia"/>
          <w:sz w:val="24"/>
          <w:szCs w:val="24"/>
        </w:rPr>
        <w:t>按照《中华人民共和国招标投标法》等有关法律规定，我们根据编号为</w:t>
      </w:r>
      <w:r>
        <w:rPr>
          <w:rFonts w:ascii="宋体" w:hAnsi="宋体" w:cs="宋体" w:hint="eastAsia"/>
          <w:sz w:val="24"/>
          <w:szCs w:val="24"/>
          <w:u w:val="single"/>
        </w:rPr>
        <w:t xml:space="preserve">                   </w:t>
      </w:r>
    </w:p>
    <w:p w14:paraId="05877D97" w14:textId="1C9E4493" w:rsidR="00204F44" w:rsidRDefault="000D44A5">
      <w:pPr>
        <w:spacing w:before="30" w:line="460" w:lineRule="exact"/>
        <w:rPr>
          <w:rFonts w:ascii="宋体" w:hAnsi="宋体" w:cs="宋体" w:hint="eastAsia"/>
          <w:sz w:val="24"/>
          <w:szCs w:val="24"/>
        </w:rPr>
      </w:pPr>
      <w:r>
        <w:rPr>
          <w:rFonts w:ascii="宋体" w:hAnsi="宋体" w:cs="宋体" w:hint="eastAsia"/>
          <w:sz w:val="24"/>
          <w:szCs w:val="24"/>
          <w:u w:val="single"/>
        </w:rPr>
        <w:t xml:space="preserve">      </w:t>
      </w:r>
      <w:r>
        <w:rPr>
          <w:rFonts w:ascii="宋体" w:hAnsi="宋体" w:cs="宋体" w:hint="eastAsia"/>
          <w:sz w:val="24"/>
          <w:szCs w:val="24"/>
        </w:rPr>
        <w:t>招标文件的要求，对</w:t>
      </w:r>
      <w:r>
        <w:rPr>
          <w:rFonts w:ascii="宋体" w:hAnsi="宋体" w:cs="宋体" w:hint="eastAsia"/>
          <w:sz w:val="24"/>
          <w:szCs w:val="24"/>
          <w:u w:val="single"/>
        </w:rPr>
        <w:t xml:space="preserve"> </w:t>
      </w:r>
      <w:r w:rsidR="00813FC6">
        <w:rPr>
          <w:rFonts w:ascii="宋体" w:hAnsi="宋体" w:cs="宋体" w:hint="eastAsia"/>
          <w:sz w:val="24"/>
          <w:szCs w:val="24"/>
          <w:u w:val="single"/>
        </w:rPr>
        <w:t>2026</w:t>
      </w:r>
      <w:r w:rsidR="002909DE">
        <w:rPr>
          <w:rFonts w:ascii="宋体" w:hAnsi="宋体" w:cs="宋体" w:hint="eastAsia"/>
          <w:sz w:val="24"/>
          <w:szCs w:val="24"/>
          <w:u w:val="single"/>
        </w:rPr>
        <w:t>年</w:t>
      </w:r>
      <w:r w:rsidR="00AB0EA3">
        <w:rPr>
          <w:rFonts w:ascii="宋体" w:hAnsi="宋体" w:cs="宋体" w:hint="eastAsia"/>
          <w:sz w:val="24"/>
          <w:szCs w:val="24"/>
          <w:u w:val="single"/>
        </w:rPr>
        <w:t>电子设备及弱电维修框架</w:t>
      </w:r>
      <w:r w:rsidR="0037021F">
        <w:rPr>
          <w:rFonts w:ascii="宋体" w:hAnsi="宋体" w:cs="宋体" w:hint="eastAsia"/>
          <w:sz w:val="24"/>
          <w:szCs w:val="24"/>
          <w:u w:val="single"/>
        </w:rPr>
        <w:t>项目</w:t>
      </w:r>
      <w:r>
        <w:rPr>
          <w:rFonts w:ascii="宋体" w:hAnsi="宋体" w:cs="宋体" w:hint="eastAsia"/>
          <w:sz w:val="24"/>
          <w:szCs w:val="24"/>
          <w:u w:val="single"/>
        </w:rPr>
        <w:t>（</w:t>
      </w:r>
      <w:r>
        <w:rPr>
          <w:rFonts w:ascii="宋体" w:hAnsi="宋体" w:cs="宋体" w:hint="eastAsia"/>
          <w:sz w:val="24"/>
          <w:szCs w:val="24"/>
        </w:rPr>
        <w:t>项目名称）进行投标。由投标人</w:t>
      </w:r>
      <w:r>
        <w:rPr>
          <w:rFonts w:ascii="宋体" w:hAnsi="宋体" w:cs="宋体" w:hint="eastAsia"/>
          <w:sz w:val="24"/>
          <w:szCs w:val="24"/>
          <w:u w:val="single"/>
        </w:rPr>
        <w:t xml:space="preserve">                  </w:t>
      </w:r>
      <w:r>
        <w:rPr>
          <w:rFonts w:ascii="宋体" w:hAnsi="宋体" w:cs="宋体" w:hint="eastAsia"/>
          <w:sz w:val="24"/>
          <w:szCs w:val="24"/>
        </w:rPr>
        <w:t>（全称）正式委托全权代表</w:t>
      </w:r>
      <w:r>
        <w:rPr>
          <w:rFonts w:ascii="宋体" w:hAnsi="宋体" w:cs="宋体" w:hint="eastAsia"/>
          <w:sz w:val="24"/>
          <w:szCs w:val="24"/>
          <w:u w:val="single"/>
        </w:rPr>
        <w:t xml:space="preserve">               </w:t>
      </w:r>
      <w:r>
        <w:rPr>
          <w:rFonts w:ascii="宋体" w:hAnsi="宋体" w:cs="宋体" w:hint="eastAsia"/>
          <w:sz w:val="24"/>
          <w:szCs w:val="24"/>
        </w:rPr>
        <w:t>（姓名、职务）提交投标文件正本一份，副本四份，并保证所提供的全部资料的真实性、准确性。</w:t>
      </w:r>
    </w:p>
    <w:p w14:paraId="39E9B4A4" w14:textId="77777777" w:rsidR="00204F44" w:rsidRDefault="000D44A5" w:rsidP="00343EAC">
      <w:pPr>
        <w:tabs>
          <w:tab w:val="left" w:pos="105"/>
        </w:tabs>
        <w:adjustRightInd w:val="0"/>
        <w:snapToGrid w:val="0"/>
        <w:spacing w:beforeLines="30" w:before="72" w:line="460" w:lineRule="exact"/>
        <w:ind w:firstLineChars="200" w:firstLine="480"/>
        <w:rPr>
          <w:rFonts w:ascii="宋体" w:hAnsi="宋体" w:cs="宋体" w:hint="eastAsia"/>
          <w:bCs/>
          <w:sz w:val="24"/>
          <w:szCs w:val="24"/>
        </w:rPr>
      </w:pPr>
      <w:r>
        <w:rPr>
          <w:rFonts w:ascii="宋体" w:hAnsi="宋体" w:cs="宋体" w:hint="eastAsia"/>
          <w:bCs/>
          <w:sz w:val="24"/>
          <w:szCs w:val="24"/>
        </w:rPr>
        <w:t>（1）</w:t>
      </w:r>
      <w:r>
        <w:rPr>
          <w:rFonts w:ascii="宋体" w:hAnsi="宋体" w:cs="宋体" w:hint="eastAsia"/>
          <w:sz w:val="24"/>
          <w:szCs w:val="24"/>
        </w:rPr>
        <w:t>如果我方的投标文件被接受，我方将履行招标文件中规定的每一项要求，并按我方投标文件中的承诺按期、保质、保量提供货物。</w:t>
      </w:r>
    </w:p>
    <w:p w14:paraId="55C3C68D" w14:textId="77777777" w:rsidR="00204F44" w:rsidRDefault="000D44A5" w:rsidP="00343EAC">
      <w:pPr>
        <w:tabs>
          <w:tab w:val="left" w:pos="105"/>
        </w:tabs>
        <w:adjustRightInd w:val="0"/>
        <w:snapToGrid w:val="0"/>
        <w:spacing w:beforeLines="30" w:before="72" w:line="460" w:lineRule="exact"/>
        <w:ind w:firstLineChars="200" w:firstLine="480"/>
        <w:rPr>
          <w:rFonts w:ascii="宋体" w:hAnsi="宋体" w:cs="宋体" w:hint="eastAsia"/>
          <w:bCs/>
          <w:sz w:val="24"/>
          <w:szCs w:val="24"/>
        </w:rPr>
      </w:pPr>
      <w:r>
        <w:rPr>
          <w:rFonts w:ascii="宋体" w:hAnsi="宋体" w:cs="宋体" w:hint="eastAsia"/>
          <w:bCs/>
          <w:sz w:val="24"/>
          <w:szCs w:val="24"/>
        </w:rPr>
        <w:t>（2）</w:t>
      </w:r>
      <w:r>
        <w:rPr>
          <w:rFonts w:ascii="宋体" w:hAnsi="宋体" w:cs="宋体" w:hint="eastAsia"/>
          <w:sz w:val="24"/>
          <w:szCs w:val="24"/>
        </w:rPr>
        <w:t>我方理解，最低报价不是中标的唯一条件，你们有选择中标人的权利。</w:t>
      </w:r>
    </w:p>
    <w:p w14:paraId="52A4FA4B" w14:textId="77777777" w:rsidR="00204F44" w:rsidRDefault="000D44A5" w:rsidP="00343EAC">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（3）我方已详细检查所有招标文件、附件以及所提供的参考文件等，因模糊和误解产生的一切后果，由我方自负。</w:t>
      </w:r>
    </w:p>
    <w:p w14:paraId="1E22FEBE" w14:textId="11FDA3BF" w:rsidR="00204F44" w:rsidRDefault="000D44A5" w:rsidP="00343EAC">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（4）投标文件在公开报价后90天内有效。</w:t>
      </w:r>
    </w:p>
    <w:p w14:paraId="3F937D4A" w14:textId="77777777" w:rsidR="00204F44" w:rsidRDefault="000D44A5" w:rsidP="00343EAC">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（5）我方同意招标人的要求，提供与递交投标文件有关的其他数据和资料。</w:t>
      </w:r>
    </w:p>
    <w:p w14:paraId="183A578D" w14:textId="77777777" w:rsidR="00204F44" w:rsidRDefault="000D44A5" w:rsidP="00343EAC">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bCs/>
          <w:sz w:val="24"/>
          <w:szCs w:val="24"/>
        </w:rPr>
        <w:t>（6）我方愿按《中华人民共和国民法典》履行自己的全部责任。</w:t>
      </w:r>
    </w:p>
    <w:p w14:paraId="113D83A2" w14:textId="77777777" w:rsidR="00204F44" w:rsidRDefault="000D44A5" w:rsidP="00343EAC">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（7）我方若未</w:t>
      </w:r>
      <w:r>
        <w:rPr>
          <w:rFonts w:ascii="宋体" w:hAnsi="宋体" w:cs="宋体" w:hint="eastAsia"/>
          <w:bCs/>
          <w:sz w:val="24"/>
          <w:szCs w:val="24"/>
        </w:rPr>
        <w:t>成为中标人</w:t>
      </w:r>
      <w:r>
        <w:rPr>
          <w:rFonts w:ascii="宋体" w:hAnsi="宋体" w:cs="宋体" w:hint="eastAsia"/>
          <w:sz w:val="24"/>
          <w:szCs w:val="24"/>
        </w:rPr>
        <w:t>，招标人有权不做任何解释。</w:t>
      </w:r>
    </w:p>
    <w:p w14:paraId="7FEF954C" w14:textId="77777777" w:rsidR="00204F44" w:rsidRDefault="000D44A5" w:rsidP="00343EAC">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（8）我方同意按招标文件规定交纳投标保证金、中标服务费，遵守贵机构有关招标的各项规定。</w:t>
      </w:r>
    </w:p>
    <w:p w14:paraId="253F6E56" w14:textId="77777777" w:rsidR="00204F44" w:rsidRDefault="000D44A5">
      <w:pPr>
        <w:pStyle w:val="af8"/>
        <w:spacing w:after="0" w:line="460" w:lineRule="exact"/>
        <w:ind w:left="-2" w:firstLine="480"/>
        <w:rPr>
          <w:rFonts w:ascii="宋体" w:hAnsi="宋体" w:cs="宋体" w:hint="eastAsia"/>
          <w:sz w:val="24"/>
          <w:szCs w:val="24"/>
        </w:rPr>
      </w:pPr>
      <w:r>
        <w:rPr>
          <w:rFonts w:ascii="宋体" w:hAnsi="宋体" w:cs="宋体" w:hint="eastAsia"/>
          <w:sz w:val="24"/>
          <w:szCs w:val="24"/>
        </w:rPr>
        <w:t>（9）与本报价有关的所有往来信函</w:t>
      </w:r>
      <w:r w:rsidRPr="00ED4AE1">
        <w:rPr>
          <w:rFonts w:ascii="宋体" w:hAnsi="宋体" w:cs="宋体" w:hint="eastAsia"/>
          <w:sz w:val="24"/>
          <w:szCs w:val="24"/>
        </w:rPr>
        <w:t>（含保证金退回）</w:t>
      </w:r>
      <w:r>
        <w:rPr>
          <w:rFonts w:ascii="宋体" w:hAnsi="宋体" w:cs="宋体" w:hint="eastAsia"/>
          <w:sz w:val="24"/>
          <w:szCs w:val="24"/>
        </w:rPr>
        <w:t>，应按下列地址进行：</w:t>
      </w:r>
    </w:p>
    <w:p w14:paraId="0D78981C" w14:textId="77777777" w:rsidR="00204F44" w:rsidRDefault="000D44A5" w:rsidP="00343EAC">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地址：                           邮政编码：</w:t>
      </w:r>
    </w:p>
    <w:p w14:paraId="66702CDB" w14:textId="77777777" w:rsidR="00204F44" w:rsidRDefault="000D44A5" w:rsidP="00343EAC">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电话：                           传真：</w:t>
      </w:r>
    </w:p>
    <w:p w14:paraId="7875C0B8" w14:textId="77777777" w:rsidR="00204F44" w:rsidRDefault="000D44A5" w:rsidP="00343EAC">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电子信箱：                       电子信箱：</w:t>
      </w:r>
    </w:p>
    <w:p w14:paraId="586F5A03" w14:textId="77777777" w:rsidR="00204F44" w:rsidRDefault="000D44A5" w:rsidP="00343EAC">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投标人全称：                     开户银行名称：</w:t>
      </w:r>
    </w:p>
    <w:p w14:paraId="42DD1901" w14:textId="77777777" w:rsidR="00204F44" w:rsidRDefault="000D44A5" w:rsidP="00343EAC">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公章：                           银行帐号：</w:t>
      </w:r>
    </w:p>
    <w:p w14:paraId="37151521" w14:textId="77777777" w:rsidR="00204F44" w:rsidRDefault="000D44A5" w:rsidP="00343EAC">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法人代表签字：                   开户行行号：</w:t>
      </w:r>
    </w:p>
    <w:p w14:paraId="3ED85DB1" w14:textId="77777777" w:rsidR="00204F44" w:rsidRDefault="00204F44">
      <w:pPr>
        <w:pStyle w:val="af8"/>
        <w:adjustRightInd w:val="0"/>
        <w:snapToGrid w:val="0"/>
        <w:spacing w:after="0"/>
        <w:ind w:leftChars="272" w:left="571" w:firstLine="480"/>
        <w:jc w:val="right"/>
        <w:rPr>
          <w:rFonts w:ascii="宋体" w:hAnsi="宋体" w:cs="宋体" w:hint="eastAsia"/>
          <w:sz w:val="24"/>
          <w:szCs w:val="24"/>
        </w:rPr>
      </w:pPr>
    </w:p>
    <w:p w14:paraId="0D8F2CD1" w14:textId="77777777" w:rsidR="00204F44" w:rsidRDefault="000D44A5">
      <w:pPr>
        <w:spacing w:line="360" w:lineRule="auto"/>
        <w:ind w:left="795" w:firstLineChars="2900" w:firstLine="6960"/>
        <w:rPr>
          <w:rFonts w:ascii="宋体" w:hAnsi="宋体" w:cs="宋体" w:hint="eastAsia"/>
          <w:sz w:val="24"/>
          <w:szCs w:val="24"/>
        </w:rPr>
      </w:pPr>
      <w:r>
        <w:rPr>
          <w:rFonts w:ascii="宋体" w:hAnsi="宋体" w:cs="宋体" w:hint="eastAsia"/>
          <w:sz w:val="24"/>
          <w:szCs w:val="24"/>
        </w:rPr>
        <w:t>年  月  日</w:t>
      </w:r>
    </w:p>
    <w:p w14:paraId="48B6F56A" w14:textId="77777777" w:rsidR="00204F44" w:rsidRDefault="000D44A5">
      <w:pPr>
        <w:pStyle w:val="3"/>
        <w:spacing w:before="120" w:after="120" w:line="360" w:lineRule="exact"/>
        <w:rPr>
          <w:rFonts w:ascii="宋体" w:hAnsi="宋体" w:cs="宋体" w:hint="eastAsia"/>
          <w:b w:val="0"/>
          <w:bCs w:val="0"/>
          <w:sz w:val="24"/>
          <w:szCs w:val="24"/>
        </w:rPr>
      </w:pPr>
      <w:r>
        <w:rPr>
          <w:rFonts w:ascii="宋体" w:hAnsi="宋体" w:cs="宋体" w:hint="eastAsia"/>
          <w:sz w:val="24"/>
          <w:szCs w:val="24"/>
        </w:rPr>
        <w:br w:type="page"/>
      </w:r>
      <w:bookmarkStart w:id="82" w:name="_Toc453709582"/>
      <w:bookmarkStart w:id="83" w:name="_Toc9311"/>
      <w:r>
        <w:rPr>
          <w:rFonts w:ascii="宋体" w:hAnsi="宋体" w:cs="宋体" w:hint="eastAsia"/>
          <w:sz w:val="24"/>
          <w:szCs w:val="24"/>
        </w:rPr>
        <w:lastRenderedPageBreak/>
        <w:t>附件二、授权委托书</w:t>
      </w:r>
      <w:bookmarkEnd w:id="82"/>
      <w:bookmarkEnd w:id="83"/>
    </w:p>
    <w:p w14:paraId="2DF1B2C9" w14:textId="77777777" w:rsidR="00204F44" w:rsidRDefault="00204F44">
      <w:pPr>
        <w:pStyle w:val="af8"/>
        <w:spacing w:after="0"/>
        <w:rPr>
          <w:rFonts w:ascii="宋体" w:hAnsi="宋体" w:cs="宋体" w:hint="eastAsia"/>
          <w:sz w:val="24"/>
          <w:szCs w:val="24"/>
        </w:rPr>
      </w:pPr>
    </w:p>
    <w:p w14:paraId="2C64833E" w14:textId="77777777" w:rsidR="00204F44" w:rsidRDefault="000D44A5">
      <w:pPr>
        <w:pStyle w:val="af8"/>
        <w:spacing w:after="0" w:line="460" w:lineRule="exact"/>
        <w:jc w:val="center"/>
        <w:rPr>
          <w:rFonts w:ascii="宋体" w:hAnsi="宋体" w:cs="宋体" w:hint="eastAsia"/>
          <w:b/>
          <w:bCs/>
          <w:sz w:val="24"/>
          <w:szCs w:val="24"/>
        </w:rPr>
      </w:pPr>
      <w:r>
        <w:rPr>
          <w:rFonts w:ascii="宋体" w:hAnsi="宋体" w:cs="宋体" w:hint="eastAsia"/>
          <w:b/>
          <w:bCs/>
          <w:sz w:val="24"/>
          <w:szCs w:val="24"/>
        </w:rPr>
        <w:t>法定代表人授权委托书</w:t>
      </w:r>
    </w:p>
    <w:p w14:paraId="270B9A2C" w14:textId="77777777" w:rsidR="00204F44" w:rsidRDefault="00204F44">
      <w:pPr>
        <w:pStyle w:val="af8"/>
        <w:spacing w:after="0" w:line="460" w:lineRule="exact"/>
        <w:jc w:val="center"/>
        <w:rPr>
          <w:rFonts w:ascii="宋体" w:hAnsi="宋体" w:cs="宋体" w:hint="eastAsia"/>
          <w:b/>
          <w:bCs/>
          <w:sz w:val="24"/>
          <w:szCs w:val="24"/>
        </w:rPr>
      </w:pPr>
    </w:p>
    <w:p w14:paraId="032649C1" w14:textId="77777777" w:rsidR="00204F44" w:rsidRDefault="000D44A5">
      <w:pPr>
        <w:pStyle w:val="af8"/>
        <w:spacing w:after="0" w:line="560" w:lineRule="exact"/>
        <w:rPr>
          <w:rFonts w:ascii="宋体" w:hAnsi="宋体" w:cs="宋体" w:hint="eastAsia"/>
          <w:sz w:val="24"/>
          <w:szCs w:val="24"/>
          <w:u w:val="single"/>
        </w:rPr>
      </w:pPr>
      <w:r>
        <w:rPr>
          <w:rFonts w:ascii="宋体" w:hAnsi="宋体" w:cs="宋体" w:hint="eastAsia"/>
          <w:sz w:val="24"/>
          <w:szCs w:val="24"/>
          <w:u w:val="single"/>
        </w:rPr>
        <w:t xml:space="preserve"> 中国重汽集团青岛重工有限公司 （招标人）：</w:t>
      </w:r>
    </w:p>
    <w:p w14:paraId="6EE81454" w14:textId="77777777" w:rsidR="00204F44" w:rsidRDefault="000D44A5">
      <w:pPr>
        <w:pStyle w:val="af8"/>
        <w:spacing w:after="0" w:line="560" w:lineRule="exact"/>
        <w:ind w:firstLine="480"/>
        <w:rPr>
          <w:rFonts w:ascii="宋体" w:hAnsi="宋体" w:cs="宋体" w:hint="eastAsia"/>
          <w:sz w:val="24"/>
          <w:szCs w:val="24"/>
        </w:rPr>
      </w:pPr>
      <w:r>
        <w:rPr>
          <w:rFonts w:ascii="宋体" w:hAnsi="宋体" w:cs="宋体" w:hint="eastAsia"/>
          <w:sz w:val="24"/>
          <w:szCs w:val="24"/>
          <w:u w:val="single"/>
        </w:rPr>
        <w:t xml:space="preserve">                 </w:t>
      </w:r>
      <w:r>
        <w:rPr>
          <w:rFonts w:ascii="宋体" w:hAnsi="宋体" w:cs="宋体" w:hint="eastAsia"/>
          <w:sz w:val="24"/>
          <w:szCs w:val="24"/>
        </w:rPr>
        <w:t>（投标人名称）法定代表人</w:t>
      </w:r>
      <w:r>
        <w:rPr>
          <w:rFonts w:ascii="宋体" w:hAnsi="宋体" w:cs="宋体" w:hint="eastAsia"/>
          <w:sz w:val="24"/>
          <w:szCs w:val="24"/>
          <w:u w:val="single"/>
        </w:rPr>
        <w:t xml:space="preserve">                      </w:t>
      </w:r>
      <w:r>
        <w:rPr>
          <w:rFonts w:ascii="宋体" w:hAnsi="宋体" w:cs="宋体" w:hint="eastAsia"/>
          <w:sz w:val="24"/>
          <w:szCs w:val="24"/>
        </w:rPr>
        <w:t>授权我公司</w:t>
      </w:r>
      <w:r>
        <w:rPr>
          <w:rFonts w:ascii="宋体" w:hAnsi="宋体" w:cs="宋体" w:hint="eastAsia"/>
          <w:sz w:val="24"/>
          <w:szCs w:val="24"/>
          <w:u w:val="single"/>
        </w:rPr>
        <w:t xml:space="preserve">               </w:t>
      </w:r>
      <w:r>
        <w:rPr>
          <w:rFonts w:ascii="宋体" w:hAnsi="宋体" w:cs="宋体" w:hint="eastAsia"/>
          <w:sz w:val="24"/>
          <w:szCs w:val="24"/>
        </w:rPr>
        <w:t>（职务或职称）</w:t>
      </w:r>
      <w:r>
        <w:rPr>
          <w:rFonts w:ascii="宋体" w:hAnsi="宋体" w:cs="宋体" w:hint="eastAsia"/>
          <w:sz w:val="24"/>
          <w:szCs w:val="24"/>
          <w:u w:val="single"/>
        </w:rPr>
        <w:t xml:space="preserve">            </w:t>
      </w:r>
      <w:r>
        <w:rPr>
          <w:rFonts w:ascii="宋体" w:hAnsi="宋体" w:cs="宋体" w:hint="eastAsia"/>
          <w:sz w:val="24"/>
          <w:szCs w:val="24"/>
        </w:rPr>
        <w:t>（姓名）为我单位本次投标授权代理人，全权处理此次招标项目（项目编号：</w:t>
      </w:r>
      <w:r>
        <w:rPr>
          <w:rFonts w:ascii="宋体" w:hAnsi="宋体" w:cs="宋体" w:hint="eastAsia"/>
          <w:sz w:val="24"/>
          <w:szCs w:val="24"/>
          <w:u w:val="single"/>
        </w:rPr>
        <w:t xml:space="preserve">        </w:t>
      </w:r>
      <w:r>
        <w:rPr>
          <w:rFonts w:ascii="宋体" w:hAnsi="宋体" w:cs="宋体" w:hint="eastAsia"/>
          <w:sz w:val="24"/>
          <w:szCs w:val="24"/>
        </w:rPr>
        <w:t>）投标活动的一切事宜。</w:t>
      </w:r>
    </w:p>
    <w:p w14:paraId="5860C298" w14:textId="77777777" w:rsidR="00204F44" w:rsidRDefault="000D44A5" w:rsidP="00343EAC">
      <w:pPr>
        <w:adjustRightInd w:val="0"/>
        <w:snapToGrid w:val="0"/>
        <w:spacing w:beforeLines="30" w:before="72" w:line="360" w:lineRule="auto"/>
        <w:ind w:firstLineChars="200" w:firstLine="480"/>
        <w:rPr>
          <w:rFonts w:ascii="宋体" w:hAnsi="宋体" w:cs="宋体" w:hint="eastAsia"/>
          <w:sz w:val="24"/>
          <w:szCs w:val="24"/>
        </w:rPr>
      </w:pPr>
      <w:r>
        <w:rPr>
          <w:rFonts w:ascii="宋体" w:hAnsi="宋体" w:cs="宋体" w:hint="eastAsia"/>
          <w:sz w:val="24"/>
          <w:szCs w:val="24"/>
        </w:rPr>
        <w:t>委托期限：</w:t>
      </w:r>
      <w:r>
        <w:rPr>
          <w:rFonts w:ascii="宋体" w:hAnsi="宋体" w:cs="宋体" w:hint="eastAsia"/>
          <w:sz w:val="24"/>
          <w:szCs w:val="24"/>
          <w:u w:val="single"/>
        </w:rPr>
        <w:t xml:space="preserve">                       </w:t>
      </w:r>
      <w:r>
        <w:rPr>
          <w:rFonts w:ascii="宋体" w:hAnsi="宋体" w:cs="宋体" w:hint="eastAsia"/>
          <w:sz w:val="24"/>
          <w:szCs w:val="24"/>
        </w:rPr>
        <w:t xml:space="preserve">    </w:t>
      </w:r>
    </w:p>
    <w:p w14:paraId="1316172A" w14:textId="6614FAAF" w:rsidR="00204F44" w:rsidRDefault="000D44A5" w:rsidP="00343EAC">
      <w:pPr>
        <w:adjustRightInd w:val="0"/>
        <w:snapToGrid w:val="0"/>
        <w:spacing w:beforeLines="30" w:before="72" w:line="312" w:lineRule="auto"/>
        <w:ind w:firstLineChars="200" w:firstLine="480"/>
        <w:rPr>
          <w:rFonts w:ascii="宋体" w:hAnsi="宋体" w:cs="宋体" w:hint="eastAsia"/>
          <w:sz w:val="24"/>
          <w:szCs w:val="24"/>
        </w:rPr>
      </w:pPr>
      <w:r>
        <w:rPr>
          <w:rFonts w:ascii="宋体" w:hAnsi="宋体" w:cs="宋体" w:hint="eastAsia"/>
          <w:sz w:val="24"/>
          <w:szCs w:val="24"/>
        </w:rPr>
        <w:t>全权代表无转委权。特此委托。</w:t>
      </w:r>
      <w:r w:rsidR="002909DE">
        <w:rPr>
          <w:rFonts w:ascii="宋体" w:hAnsi="宋体" w:cs="宋体" w:hint="eastAsia"/>
          <w:noProof/>
          <w:sz w:val="24"/>
          <w:szCs w:val="24"/>
        </w:rPr>
        <mc:AlternateContent>
          <mc:Choice Requires="wps">
            <w:drawing>
              <wp:anchor distT="0" distB="0" distL="114300" distR="114300" simplePos="0" relativeHeight="251659264" behindDoc="0" locked="0" layoutInCell="1" allowOverlap="1" wp14:anchorId="67BD0E6C" wp14:editId="565A6D03">
                <wp:simplePos x="0" y="0"/>
                <wp:positionH relativeFrom="column">
                  <wp:posOffset>323215</wp:posOffset>
                </wp:positionH>
                <wp:positionV relativeFrom="paragraph">
                  <wp:posOffset>245745</wp:posOffset>
                </wp:positionV>
                <wp:extent cx="2657475" cy="1552575"/>
                <wp:effectExtent l="0" t="0" r="9525" b="9525"/>
                <wp:wrapNone/>
                <wp:docPr id="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49E199" w14:textId="77777777" w:rsidR="006F40AE" w:rsidRDefault="006F40AE">
                            <w:pPr>
                              <w:jc w:val="center"/>
                            </w:pPr>
                          </w:p>
                          <w:p w14:paraId="15604CC1" w14:textId="77777777" w:rsidR="006F40AE" w:rsidRDefault="006F40AE">
                            <w:pPr>
                              <w:jc w:val="center"/>
                            </w:pPr>
                          </w:p>
                          <w:p w14:paraId="2A6D34FF" w14:textId="77777777" w:rsidR="006F40AE" w:rsidRDefault="006F40AE">
                            <w:pPr>
                              <w:jc w:val="center"/>
                            </w:pPr>
                          </w:p>
                          <w:p w14:paraId="3A96ECE9" w14:textId="77777777" w:rsidR="006F40AE" w:rsidRDefault="006F40AE">
                            <w:pPr>
                              <w:jc w:val="center"/>
                            </w:pPr>
                            <w:r>
                              <w:rPr>
                                <w:rFonts w:hint="eastAsia"/>
                              </w:rPr>
                              <w:t>法定代表人身份证复印件（正面）</w:t>
                            </w:r>
                          </w:p>
                          <w:p w14:paraId="4B0B6B0E" w14:textId="77777777" w:rsidR="006F40AE" w:rsidRDefault="006F40AE">
                            <w:pPr>
                              <w:jc w:val="center"/>
                            </w:pPr>
                          </w:p>
                          <w:p w14:paraId="1016CBB6" w14:textId="77777777" w:rsidR="006F40AE" w:rsidRDefault="006F40AE">
                            <w:pPr>
                              <w:jc w:val="center"/>
                            </w:pPr>
                          </w:p>
                        </w:txbxContent>
                      </wps:txbx>
                      <wps:bodyPr wrap="square" upright="1"/>
                    </wps:wsp>
                  </a:graphicData>
                </a:graphic>
                <wp14:sizeRelH relativeFrom="page">
                  <wp14:pctWidth>0</wp14:pctWidth>
                </wp14:sizeRelH>
                <wp14:sizeRelV relativeFrom="page">
                  <wp14:pctHeight>0</wp14:pctHeight>
                </wp14:sizeRelV>
              </wp:anchor>
            </w:drawing>
          </mc:Choice>
          <mc:Fallback>
            <w:pict>
              <v:rect w14:anchorId="67BD0E6C" id="矩形 2" o:spid="_x0000_s1026" style="position:absolute;left:0;text-align:left;margin-left:25.45pt;margin-top:19.35pt;width:209.2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">
                <v:path arrowok="t"/>
                <v:textbox>
                  <w:txbxContent>
                    <w:p w14:paraId="0849E199" w14:textId="77777777" w:rsidR="006F40AE" w:rsidRDefault="006F40AE">
                      <w:pPr>
                        <w:jc w:val="center"/>
                      </w:pPr>
                    </w:p>
                    <w:p w14:paraId="15604CC1" w14:textId="77777777" w:rsidR="006F40AE" w:rsidRDefault="006F40AE">
                      <w:pPr>
                        <w:jc w:val="center"/>
                      </w:pPr>
                    </w:p>
                    <w:p w14:paraId="2A6D34FF" w14:textId="77777777" w:rsidR="006F40AE" w:rsidRDefault="006F40AE">
                      <w:pPr>
                        <w:jc w:val="center"/>
                      </w:pPr>
                    </w:p>
                    <w:p w14:paraId="3A96ECE9" w14:textId="77777777" w:rsidR="006F40AE" w:rsidRDefault="006F40AE">
                      <w:pPr>
                        <w:jc w:val="center"/>
                      </w:pPr>
                      <w:r>
                        <w:rPr>
                          <w:rFonts w:hint="eastAsia"/>
                        </w:rPr>
                        <w:t>法定代表人身份证复印件（正面）</w:t>
                      </w:r>
                    </w:p>
                    <w:p w14:paraId="4B0B6B0E" w14:textId="77777777" w:rsidR="006F40AE" w:rsidRDefault="006F40AE">
                      <w:pPr>
                        <w:jc w:val="center"/>
                      </w:pPr>
                    </w:p>
                    <w:p w14:paraId="1016CBB6" w14:textId="77777777" w:rsidR="006F40AE" w:rsidRDefault="006F40AE">
                      <w:pPr>
                        <w:jc w:val="center"/>
                      </w:pPr>
                    </w:p>
                  </w:txbxContent>
                </v:textbox>
              </v:rect>
            </w:pict>
          </mc:Fallback>
        </mc:AlternateContent>
      </w:r>
      <w:r w:rsidR="002909DE">
        <w:rPr>
          <w:rFonts w:ascii="宋体" w:hAnsi="宋体" w:cs="宋体" w:hint="eastAsia"/>
          <w:noProof/>
          <w:sz w:val="24"/>
          <w:szCs w:val="24"/>
        </w:rPr>
        <mc:AlternateContent>
          <mc:Choice Requires="wps">
            <w:drawing>
              <wp:anchor distT="0" distB="0" distL="114300" distR="114300" simplePos="0" relativeHeight="251661312" behindDoc="0" locked="0" layoutInCell="1" allowOverlap="1" wp14:anchorId="5ADF3F8E" wp14:editId="1648A0B0">
                <wp:simplePos x="0" y="0"/>
                <wp:positionH relativeFrom="column">
                  <wp:posOffset>323215</wp:posOffset>
                </wp:positionH>
                <wp:positionV relativeFrom="paragraph">
                  <wp:posOffset>1845945</wp:posOffset>
                </wp:positionV>
                <wp:extent cx="2657475" cy="1552575"/>
                <wp:effectExtent l="0" t="0" r="9525" b="9525"/>
                <wp:wrapNone/>
                <wp:docPr id="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BA0408" w14:textId="77777777" w:rsidR="006F40AE" w:rsidRDefault="006F40AE">
                            <w:pPr>
                              <w:jc w:val="center"/>
                            </w:pPr>
                            <w:r>
                              <w:rPr>
                                <w:rFonts w:hint="eastAsia"/>
                              </w:rPr>
                              <w:t>授权代理人身份证复印件（正面）</w:t>
                            </w:r>
                          </w:p>
                        </w:txbxContent>
                      </wps:txbx>
                      <wps:bodyPr wrap="square" upright="1"/>
                    </wps:wsp>
                  </a:graphicData>
                </a:graphic>
                <wp14:sizeRelH relativeFrom="page">
                  <wp14:pctWidth>0</wp14:pctWidth>
                </wp14:sizeRelH>
                <wp14:sizeRelV relativeFrom="page">
                  <wp14:pctHeight>0</wp14:pctHeight>
                </wp14:sizeRelV>
              </wp:anchor>
            </w:drawing>
          </mc:Choice>
          <mc:Fallback>
            <w:pict>
              <v:rect w14:anchorId="5ADF3F8E" id="矩形 4" o:spid="_x0000_s1027" style="position:absolute;left:0;text-align:left;margin-left:25.45pt;margin-top:145.35pt;width:209.2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">
                <v:path arrowok="t"/>
                <v:textbox>
                  <w:txbxContent>
                    <w:p w14:paraId="50BA0408" w14:textId="77777777" w:rsidR="006F40AE" w:rsidRDefault="006F40AE">
                      <w:pPr>
                        <w:jc w:val="center"/>
                      </w:pPr>
                      <w:r>
                        <w:rPr>
                          <w:rFonts w:hint="eastAsia"/>
                        </w:rPr>
                        <w:t>授权代理人身份证复印件（正面）</w:t>
                      </w:r>
                    </w:p>
                  </w:txbxContent>
                </v:textbox>
              </v:rect>
            </w:pict>
          </mc:Fallback>
        </mc:AlternateContent>
      </w:r>
      <w:r w:rsidR="002909DE">
        <w:rPr>
          <w:rFonts w:ascii="宋体" w:hAnsi="宋体" w:cs="宋体" w:hint="eastAsia"/>
          <w:noProof/>
          <w:sz w:val="24"/>
          <w:szCs w:val="24"/>
        </w:rPr>
        <mc:AlternateContent>
          <mc:Choice Requires="wps">
            <w:drawing>
              <wp:anchor distT="0" distB="0" distL="114300" distR="114300" simplePos="0" relativeHeight="251660288" behindDoc="0" locked="0" layoutInCell="1" allowOverlap="1" wp14:anchorId="4196058D" wp14:editId="6BEBF8B2">
                <wp:simplePos x="0" y="0"/>
                <wp:positionH relativeFrom="column">
                  <wp:posOffset>3123565</wp:posOffset>
                </wp:positionH>
                <wp:positionV relativeFrom="paragraph">
                  <wp:posOffset>245745</wp:posOffset>
                </wp:positionV>
                <wp:extent cx="2514600" cy="1552575"/>
                <wp:effectExtent l="0" t="0" r="0" b="9525"/>
                <wp:wrapNone/>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66388F" w14:textId="77777777" w:rsidR="006F40AE" w:rsidRDefault="006F40AE">
                            <w:pPr>
                              <w:jc w:val="center"/>
                            </w:pPr>
                          </w:p>
                          <w:p w14:paraId="6794A82E" w14:textId="77777777" w:rsidR="006F40AE" w:rsidRDefault="006F40AE">
                            <w:pPr>
                              <w:jc w:val="center"/>
                            </w:pPr>
                          </w:p>
                          <w:p w14:paraId="4D04CB92" w14:textId="77777777" w:rsidR="006F40AE" w:rsidRDefault="006F40AE">
                            <w:pPr>
                              <w:jc w:val="center"/>
                            </w:pPr>
                          </w:p>
                          <w:p w14:paraId="4C02783B" w14:textId="77777777" w:rsidR="006F40AE" w:rsidRDefault="006F40AE">
                            <w:pPr>
                              <w:jc w:val="center"/>
                            </w:pPr>
                            <w:r>
                              <w:rPr>
                                <w:rFonts w:hint="eastAsia"/>
                              </w:rPr>
                              <w:t>法定代表人身份证复印件（反面）</w:t>
                            </w:r>
                          </w:p>
                          <w:p w14:paraId="15CB4142" w14:textId="77777777" w:rsidR="006F40AE" w:rsidRDefault="006F40AE">
                            <w:pPr>
                              <w:jc w:val="center"/>
                            </w:pPr>
                          </w:p>
                        </w:txbxContent>
                      </wps:txbx>
                      <wps:bodyPr wrap="square" upright="1"/>
                    </wps:wsp>
                  </a:graphicData>
                </a:graphic>
                <wp14:sizeRelH relativeFrom="page">
                  <wp14:pctWidth>0</wp14:pctWidth>
                </wp14:sizeRelH>
                <wp14:sizeRelV relativeFrom="page">
                  <wp14:pctHeight>0</wp14:pctHeight>
                </wp14:sizeRelV>
              </wp:anchor>
            </w:drawing>
          </mc:Choice>
          <mc:Fallback>
            <w:pict>
              <v:rect w14:anchorId="4196058D" id="矩形 3" o:spid="_x0000_s1028" style="position:absolute;left:0;text-align:left;margin-left:245.95pt;margin-top:19.35pt;width:198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">
                <v:path arrowok="t"/>
                <v:textbox>
                  <w:txbxContent>
                    <w:p w14:paraId="3766388F" w14:textId="77777777" w:rsidR="006F40AE" w:rsidRDefault="006F40AE">
                      <w:pPr>
                        <w:jc w:val="center"/>
                      </w:pPr>
                    </w:p>
                    <w:p w14:paraId="6794A82E" w14:textId="77777777" w:rsidR="006F40AE" w:rsidRDefault="006F40AE">
                      <w:pPr>
                        <w:jc w:val="center"/>
                      </w:pPr>
                    </w:p>
                    <w:p w14:paraId="4D04CB92" w14:textId="77777777" w:rsidR="006F40AE" w:rsidRDefault="006F40AE">
                      <w:pPr>
                        <w:jc w:val="center"/>
                      </w:pPr>
                    </w:p>
                    <w:p w14:paraId="4C02783B" w14:textId="77777777" w:rsidR="006F40AE" w:rsidRDefault="006F40AE">
                      <w:pPr>
                        <w:jc w:val="center"/>
                      </w:pPr>
                      <w:r>
                        <w:rPr>
                          <w:rFonts w:hint="eastAsia"/>
                        </w:rPr>
                        <w:t>法定代表人身份证复印件（反面）</w:t>
                      </w:r>
                    </w:p>
                    <w:p w14:paraId="15CB4142" w14:textId="77777777" w:rsidR="006F40AE" w:rsidRDefault="006F40AE">
                      <w:pPr>
                        <w:jc w:val="center"/>
                      </w:pPr>
                    </w:p>
                  </w:txbxContent>
                </v:textbox>
              </v:rect>
            </w:pict>
          </mc:Fallback>
        </mc:AlternateContent>
      </w:r>
      <w:r w:rsidR="002909DE">
        <w:rPr>
          <w:rFonts w:ascii="宋体" w:hAnsi="宋体" w:cs="宋体" w:hint="eastAsia"/>
          <w:noProof/>
          <w:sz w:val="24"/>
          <w:szCs w:val="24"/>
        </w:rPr>
        <mc:AlternateContent>
          <mc:Choice Requires="wps">
            <w:drawing>
              <wp:anchor distT="0" distB="0" distL="114300" distR="114300" simplePos="0" relativeHeight="251662336" behindDoc="0" locked="0" layoutInCell="1" allowOverlap="1" wp14:anchorId="335FB955" wp14:editId="0EB14079">
                <wp:simplePos x="0" y="0"/>
                <wp:positionH relativeFrom="column">
                  <wp:posOffset>3123565</wp:posOffset>
                </wp:positionH>
                <wp:positionV relativeFrom="paragraph">
                  <wp:posOffset>1836420</wp:posOffset>
                </wp:positionV>
                <wp:extent cx="2514600" cy="1552575"/>
                <wp:effectExtent l="0" t="0" r="0" b="9525"/>
                <wp:wrapNone/>
                <wp:docPr id="4"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558088" w14:textId="77777777" w:rsidR="006F40AE" w:rsidRDefault="006F40AE">
                            <w:pPr>
                              <w:jc w:val="center"/>
                            </w:pPr>
                            <w:r>
                              <w:rPr>
                                <w:rFonts w:hint="eastAsia"/>
                              </w:rPr>
                              <w:t>授权代理人身份证复印件（反面）</w:t>
                            </w:r>
                          </w:p>
                        </w:txbxContent>
                      </wps:txbx>
                      <wps:bodyPr wrap="square" upright="1"/>
                    </wps:wsp>
                  </a:graphicData>
                </a:graphic>
                <wp14:sizeRelH relativeFrom="page">
                  <wp14:pctWidth>0</wp14:pctWidth>
                </wp14:sizeRelH>
                <wp14:sizeRelV relativeFrom="page">
                  <wp14:pctHeight>0</wp14:pctHeight>
                </wp14:sizeRelV>
              </wp:anchor>
            </w:drawing>
          </mc:Choice>
          <mc:Fallback>
            <w:pict>
              <v:rect w14:anchorId="335FB955" id="矩形 5" o:spid="_x0000_s1029" style="position:absolute;left:0;text-align:left;margin-left:245.95pt;margin-top:144.6pt;width:198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">
                <v:path arrowok="t"/>
                <v:textbox>
                  <w:txbxContent>
                    <w:p w14:paraId="79558088" w14:textId="77777777" w:rsidR="006F40AE" w:rsidRDefault="006F40AE">
                      <w:pPr>
                        <w:jc w:val="center"/>
                      </w:pPr>
                      <w:r>
                        <w:rPr>
                          <w:rFonts w:hint="eastAsia"/>
                        </w:rPr>
                        <w:t>授权代理人身份证复印件（反面）</w:t>
                      </w:r>
                    </w:p>
                  </w:txbxContent>
                </v:textbox>
              </v:rect>
            </w:pict>
          </mc:Fallback>
        </mc:AlternateContent>
      </w:r>
    </w:p>
    <w:p w14:paraId="518366D8" w14:textId="77777777" w:rsidR="00204F44" w:rsidRDefault="00204F44">
      <w:pPr>
        <w:spacing w:line="480" w:lineRule="exact"/>
        <w:ind w:firstLineChars="200" w:firstLine="480"/>
        <w:rPr>
          <w:rFonts w:ascii="宋体" w:hAnsi="宋体" w:cs="宋体" w:hint="eastAsia"/>
          <w:sz w:val="24"/>
          <w:szCs w:val="24"/>
        </w:rPr>
      </w:pPr>
    </w:p>
    <w:p w14:paraId="390D5C56" w14:textId="77777777" w:rsidR="00204F44" w:rsidRDefault="00204F44">
      <w:pPr>
        <w:spacing w:line="480" w:lineRule="exact"/>
        <w:ind w:firstLineChars="200" w:firstLine="480"/>
        <w:rPr>
          <w:rFonts w:ascii="宋体" w:hAnsi="宋体" w:cs="宋体" w:hint="eastAsia"/>
          <w:sz w:val="24"/>
          <w:szCs w:val="24"/>
        </w:rPr>
      </w:pPr>
    </w:p>
    <w:p w14:paraId="509C3059" w14:textId="77777777" w:rsidR="00204F44" w:rsidRDefault="00204F44">
      <w:pPr>
        <w:spacing w:line="480" w:lineRule="exact"/>
        <w:ind w:firstLineChars="200" w:firstLine="480"/>
        <w:rPr>
          <w:rFonts w:ascii="宋体" w:hAnsi="宋体" w:cs="宋体" w:hint="eastAsia"/>
          <w:sz w:val="24"/>
          <w:szCs w:val="24"/>
        </w:rPr>
      </w:pPr>
    </w:p>
    <w:p w14:paraId="12F7AFC2" w14:textId="77777777" w:rsidR="00204F44" w:rsidRDefault="00204F44">
      <w:pPr>
        <w:spacing w:line="480" w:lineRule="exact"/>
        <w:ind w:firstLineChars="200" w:firstLine="480"/>
        <w:rPr>
          <w:rFonts w:ascii="宋体" w:hAnsi="宋体" w:cs="宋体" w:hint="eastAsia"/>
          <w:sz w:val="24"/>
          <w:szCs w:val="24"/>
        </w:rPr>
      </w:pPr>
    </w:p>
    <w:p w14:paraId="431E6EC2" w14:textId="77777777" w:rsidR="00204F44" w:rsidRDefault="00204F44">
      <w:pPr>
        <w:spacing w:line="480" w:lineRule="exact"/>
        <w:ind w:firstLineChars="200" w:firstLine="480"/>
        <w:rPr>
          <w:rFonts w:ascii="宋体" w:hAnsi="宋体" w:cs="宋体" w:hint="eastAsia"/>
          <w:sz w:val="24"/>
          <w:szCs w:val="24"/>
        </w:rPr>
      </w:pPr>
    </w:p>
    <w:p w14:paraId="018BD4AF" w14:textId="77777777" w:rsidR="00204F44" w:rsidRDefault="00204F44">
      <w:pPr>
        <w:spacing w:line="480" w:lineRule="exact"/>
        <w:ind w:firstLineChars="200" w:firstLine="480"/>
        <w:rPr>
          <w:rFonts w:ascii="宋体" w:hAnsi="宋体" w:cs="宋体" w:hint="eastAsia"/>
          <w:sz w:val="24"/>
          <w:szCs w:val="24"/>
        </w:rPr>
      </w:pPr>
    </w:p>
    <w:p w14:paraId="6C6AE6A2" w14:textId="77777777" w:rsidR="00204F44" w:rsidRDefault="00204F44">
      <w:pPr>
        <w:spacing w:line="480" w:lineRule="exact"/>
        <w:ind w:firstLineChars="200" w:firstLine="480"/>
        <w:rPr>
          <w:rFonts w:ascii="宋体" w:hAnsi="宋体" w:cs="宋体" w:hint="eastAsia"/>
          <w:sz w:val="24"/>
          <w:szCs w:val="24"/>
        </w:rPr>
      </w:pPr>
    </w:p>
    <w:p w14:paraId="5C1EC35F" w14:textId="77777777" w:rsidR="00204F44" w:rsidRDefault="00204F44">
      <w:pPr>
        <w:spacing w:line="480" w:lineRule="exact"/>
        <w:ind w:firstLineChars="200" w:firstLine="480"/>
        <w:rPr>
          <w:rFonts w:ascii="宋体" w:hAnsi="宋体" w:cs="宋体" w:hint="eastAsia"/>
          <w:sz w:val="24"/>
          <w:szCs w:val="24"/>
        </w:rPr>
      </w:pPr>
    </w:p>
    <w:p w14:paraId="2339F5E5" w14:textId="77777777" w:rsidR="00204F44" w:rsidRDefault="00204F44">
      <w:pPr>
        <w:spacing w:line="480" w:lineRule="exact"/>
        <w:ind w:firstLineChars="200" w:firstLine="480"/>
        <w:rPr>
          <w:rFonts w:ascii="宋体" w:hAnsi="宋体" w:cs="宋体" w:hint="eastAsia"/>
          <w:sz w:val="24"/>
          <w:szCs w:val="24"/>
        </w:rPr>
      </w:pPr>
    </w:p>
    <w:p w14:paraId="019B18A1" w14:textId="77777777" w:rsidR="00204F44" w:rsidRDefault="00204F44">
      <w:pPr>
        <w:spacing w:line="480" w:lineRule="exact"/>
        <w:rPr>
          <w:rFonts w:ascii="宋体" w:hAnsi="宋体" w:cs="宋体" w:hint="eastAsia"/>
          <w:sz w:val="24"/>
          <w:szCs w:val="24"/>
        </w:rPr>
      </w:pPr>
    </w:p>
    <w:p w14:paraId="360C8213" w14:textId="77777777" w:rsidR="00204F44" w:rsidRDefault="000D44A5">
      <w:pPr>
        <w:pStyle w:val="af8"/>
        <w:spacing w:after="0" w:line="560" w:lineRule="exact"/>
        <w:rPr>
          <w:rFonts w:ascii="宋体" w:hAnsi="宋体" w:cs="宋体" w:hint="eastAsia"/>
          <w:sz w:val="24"/>
          <w:szCs w:val="24"/>
        </w:rPr>
      </w:pPr>
      <w:r>
        <w:rPr>
          <w:rFonts w:ascii="宋体" w:hAnsi="宋体" w:cs="宋体" w:hint="eastAsia"/>
          <w:sz w:val="24"/>
          <w:szCs w:val="24"/>
        </w:rPr>
        <w:t>单位名称（公章）：</w:t>
      </w:r>
      <w:r>
        <w:rPr>
          <w:rFonts w:ascii="宋体" w:hAnsi="宋体" w:cs="宋体" w:hint="eastAsia"/>
          <w:sz w:val="24"/>
          <w:szCs w:val="24"/>
          <w:u w:val="single"/>
        </w:rPr>
        <w:t xml:space="preserve">                 </w:t>
      </w:r>
    </w:p>
    <w:p w14:paraId="18E6E57A" w14:textId="77777777" w:rsidR="00204F44" w:rsidRDefault="000D44A5">
      <w:pPr>
        <w:pStyle w:val="af8"/>
        <w:spacing w:after="0" w:line="560" w:lineRule="exact"/>
        <w:rPr>
          <w:rFonts w:ascii="宋体" w:hAnsi="宋体" w:cs="宋体" w:hint="eastAsia"/>
          <w:sz w:val="24"/>
          <w:szCs w:val="24"/>
        </w:rPr>
      </w:pPr>
      <w:r>
        <w:rPr>
          <w:rFonts w:ascii="宋体" w:hAnsi="宋体" w:cs="宋体" w:hint="eastAsia"/>
          <w:sz w:val="24"/>
          <w:szCs w:val="24"/>
        </w:rPr>
        <w:t>法定代表人签字：</w:t>
      </w:r>
      <w:r>
        <w:rPr>
          <w:rFonts w:ascii="宋体" w:hAnsi="宋体" w:cs="宋体" w:hint="eastAsia"/>
          <w:sz w:val="24"/>
          <w:szCs w:val="24"/>
          <w:u w:val="single"/>
        </w:rPr>
        <w:t xml:space="preserve">                  </w:t>
      </w:r>
    </w:p>
    <w:p w14:paraId="6CFE3EB4" w14:textId="77777777" w:rsidR="00204F44" w:rsidRDefault="000D44A5">
      <w:pPr>
        <w:pStyle w:val="af8"/>
        <w:spacing w:after="0" w:line="560" w:lineRule="exact"/>
        <w:rPr>
          <w:rFonts w:ascii="宋体" w:hAnsi="宋体" w:cs="宋体" w:hint="eastAsia"/>
          <w:sz w:val="24"/>
          <w:szCs w:val="24"/>
        </w:rPr>
      </w:pPr>
      <w:r>
        <w:rPr>
          <w:rFonts w:ascii="宋体" w:hAnsi="宋体" w:cs="宋体" w:hint="eastAsia"/>
          <w:sz w:val="24"/>
          <w:szCs w:val="24"/>
        </w:rPr>
        <w:t>授权代理人签字：</w:t>
      </w:r>
      <w:r>
        <w:rPr>
          <w:rFonts w:ascii="宋体" w:hAnsi="宋体" w:cs="宋体" w:hint="eastAsia"/>
          <w:sz w:val="24"/>
          <w:szCs w:val="24"/>
          <w:u w:val="single"/>
        </w:rPr>
        <w:t xml:space="preserve">                  </w:t>
      </w:r>
    </w:p>
    <w:p w14:paraId="70B860DF" w14:textId="77777777" w:rsidR="00204F44" w:rsidRDefault="00204F44">
      <w:pPr>
        <w:pStyle w:val="af8"/>
        <w:spacing w:after="0" w:line="560" w:lineRule="exact"/>
        <w:rPr>
          <w:rFonts w:ascii="宋体" w:hAnsi="宋体" w:cs="宋体" w:hint="eastAsia"/>
          <w:sz w:val="24"/>
          <w:szCs w:val="24"/>
        </w:rPr>
      </w:pPr>
    </w:p>
    <w:p w14:paraId="6C6930FD" w14:textId="77777777" w:rsidR="00204F44" w:rsidRDefault="000D44A5">
      <w:pPr>
        <w:pStyle w:val="af8"/>
        <w:spacing w:after="0" w:line="560" w:lineRule="exact"/>
        <w:ind w:left="5880" w:rightChars="135" w:right="283" w:firstLine="420"/>
        <w:jc w:val="right"/>
        <w:rPr>
          <w:rFonts w:ascii="宋体" w:hAnsi="宋体" w:cs="宋体" w:hint="eastAsia"/>
          <w:sz w:val="24"/>
          <w:szCs w:val="24"/>
        </w:rPr>
      </w:pPr>
      <w:r>
        <w:rPr>
          <w:rFonts w:ascii="宋体" w:hAnsi="宋体" w:cs="宋体" w:hint="eastAsia"/>
          <w:sz w:val="24"/>
          <w:szCs w:val="24"/>
        </w:rPr>
        <w:t>年    月    日</w:t>
      </w:r>
    </w:p>
    <w:p w14:paraId="1A893BFE" w14:textId="77777777" w:rsidR="00204F44" w:rsidRDefault="00204F44">
      <w:pPr>
        <w:pStyle w:val="af8"/>
        <w:spacing w:after="0" w:line="560" w:lineRule="exact"/>
        <w:rPr>
          <w:rFonts w:ascii="宋体" w:hAnsi="宋体" w:cs="宋体" w:hint="eastAsia"/>
          <w:sz w:val="24"/>
          <w:szCs w:val="24"/>
        </w:rPr>
      </w:pPr>
    </w:p>
    <w:p w14:paraId="1B01EAD4" w14:textId="77777777" w:rsidR="004260AA" w:rsidRDefault="004260AA">
      <w:pPr>
        <w:pStyle w:val="af8"/>
        <w:spacing w:after="0" w:line="560" w:lineRule="exact"/>
        <w:rPr>
          <w:rFonts w:ascii="宋体" w:hAnsi="宋体" w:cs="宋体" w:hint="eastAsia"/>
          <w:sz w:val="24"/>
          <w:szCs w:val="24"/>
        </w:rPr>
      </w:pPr>
    </w:p>
    <w:p w14:paraId="1DCF5046" w14:textId="77777777" w:rsidR="00204F44" w:rsidRDefault="000D44A5">
      <w:pPr>
        <w:pStyle w:val="3"/>
        <w:spacing w:before="120" w:after="120" w:line="560" w:lineRule="exact"/>
        <w:rPr>
          <w:rFonts w:ascii="宋体" w:hAnsi="宋体" w:cs="宋体" w:hint="eastAsia"/>
          <w:sz w:val="24"/>
          <w:szCs w:val="24"/>
        </w:rPr>
      </w:pPr>
      <w:bookmarkStart w:id="84" w:name="_Toc32246"/>
      <w:bookmarkStart w:id="85" w:name="_Toc1382"/>
      <w:bookmarkStart w:id="86" w:name="_Toc14032"/>
      <w:bookmarkStart w:id="87" w:name="_Toc518655806"/>
      <w:bookmarkStart w:id="88" w:name="_Toc424118183"/>
      <w:bookmarkStart w:id="89" w:name="_Toc353881014"/>
      <w:r>
        <w:rPr>
          <w:rFonts w:ascii="宋体" w:hAnsi="宋体" w:cs="宋体" w:hint="eastAsia"/>
          <w:sz w:val="24"/>
          <w:szCs w:val="24"/>
        </w:rPr>
        <w:lastRenderedPageBreak/>
        <w:t>附件三、投标人基本情况表</w:t>
      </w:r>
      <w:bookmarkEnd w:id="84"/>
      <w:bookmarkEnd w:id="85"/>
      <w:bookmarkEnd w:id="86"/>
      <w:bookmarkEnd w:id="87"/>
      <w:bookmarkEnd w:id="88"/>
      <w:bookmarkEnd w:id="89"/>
    </w:p>
    <w:p w14:paraId="35474E78" w14:textId="77777777" w:rsidR="00204F44" w:rsidRDefault="000D44A5">
      <w:pPr>
        <w:pStyle w:val="af8"/>
        <w:spacing w:after="0" w:line="460" w:lineRule="exact"/>
        <w:jc w:val="center"/>
        <w:rPr>
          <w:rFonts w:ascii="宋体" w:hAnsi="宋体" w:cs="宋体" w:hint="eastAsia"/>
          <w:sz w:val="24"/>
          <w:szCs w:val="24"/>
        </w:rPr>
      </w:pPr>
      <w:r>
        <w:rPr>
          <w:rFonts w:ascii="宋体" w:hAnsi="宋体" w:cs="宋体" w:hint="eastAsia"/>
          <w:b/>
          <w:bCs/>
          <w:sz w:val="24"/>
          <w:szCs w:val="24"/>
        </w:rPr>
        <w:t>投标人基本情况表</w:t>
      </w:r>
    </w:p>
    <w:p w14:paraId="0B9A1E8C" w14:textId="77777777" w:rsidR="00204F44" w:rsidRDefault="00204F44">
      <w:pPr>
        <w:rPr>
          <w:rFonts w:ascii="宋体" w:hAnsi="宋体" w:cs="宋体" w:hint="eastAsia"/>
          <w:sz w:val="24"/>
          <w:szCs w:val="24"/>
        </w:rPr>
      </w:pPr>
    </w:p>
    <w:p w14:paraId="3292A93E" w14:textId="77777777" w:rsidR="00204F44" w:rsidRDefault="00204F44">
      <w:pPr>
        <w:spacing w:line="60" w:lineRule="exact"/>
        <w:rPr>
          <w:rFonts w:ascii="宋体" w:hAnsi="宋体" w:cs="宋体" w:hint="eastAsia"/>
          <w:sz w:val="24"/>
          <w:szCs w:val="24"/>
        </w:rPr>
      </w:pPr>
    </w:p>
    <w:tbl>
      <w:tblPr>
        <w:tblW w:w="9222" w:type="dxa"/>
        <w:tblInd w:w="91" w:type="dxa"/>
        <w:tblLook w:val="04A0" w:firstRow="1" w:lastRow="0" w:firstColumn="1" w:lastColumn="0" w:noHBand="0" w:noVBand="1"/>
      </w:tblPr>
      <w:tblGrid>
        <w:gridCol w:w="59"/>
        <w:gridCol w:w="1781"/>
        <w:gridCol w:w="59"/>
        <w:gridCol w:w="7323"/>
      </w:tblGrid>
      <w:tr w:rsidR="00204F44" w14:paraId="62B8BADB" w14:textId="77777777">
        <w:trPr>
          <w:trHeight w:val="662"/>
        </w:trPr>
        <w:tc>
          <w:tcPr>
            <w:tcW w:w="1840" w:type="dxa"/>
            <w:gridSpan w:val="2"/>
            <w:tcBorders>
              <w:top w:val="single" w:sz="4" w:space="0" w:color="000000"/>
              <w:left w:val="single" w:sz="4" w:space="0" w:color="000000"/>
              <w:bottom w:val="single" w:sz="4" w:space="0" w:color="000000"/>
              <w:right w:val="single" w:sz="4" w:space="0" w:color="000000"/>
            </w:tcBorders>
            <w:vAlign w:val="center"/>
          </w:tcPr>
          <w:p w14:paraId="3F7374D5" w14:textId="77777777" w:rsidR="00204F44" w:rsidRDefault="000D44A5">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单位名称</w:t>
            </w:r>
          </w:p>
        </w:tc>
        <w:tc>
          <w:tcPr>
            <w:tcW w:w="7382" w:type="dxa"/>
            <w:gridSpan w:val="2"/>
            <w:tcBorders>
              <w:top w:val="single" w:sz="4" w:space="0" w:color="000000"/>
              <w:left w:val="single" w:sz="4" w:space="0" w:color="000000"/>
              <w:bottom w:val="single" w:sz="4" w:space="0" w:color="000000"/>
              <w:right w:val="single" w:sz="4" w:space="0" w:color="000000"/>
            </w:tcBorders>
            <w:vAlign w:val="center"/>
          </w:tcPr>
          <w:p w14:paraId="4B55E9E4" w14:textId="77777777" w:rsidR="00204F44" w:rsidRDefault="00204F44">
            <w:pPr>
              <w:rPr>
                <w:rFonts w:ascii="宋体" w:hAnsi="宋体" w:cs="宋体" w:hint="eastAsia"/>
                <w:sz w:val="24"/>
                <w:szCs w:val="24"/>
              </w:rPr>
            </w:pPr>
          </w:p>
          <w:p w14:paraId="39FAB9DA" w14:textId="77777777" w:rsidR="00204F44" w:rsidRDefault="00204F44" w:rsidP="00DE0BEB">
            <w:pPr>
              <w:pStyle w:val="a1"/>
              <w:ind w:firstLine="480"/>
              <w:rPr>
                <w:rFonts w:ascii="宋体" w:hAnsi="宋体" w:cs="宋体" w:hint="eastAsia"/>
                <w:sz w:val="24"/>
                <w:szCs w:val="24"/>
              </w:rPr>
            </w:pPr>
          </w:p>
        </w:tc>
      </w:tr>
      <w:tr w:rsidR="00204F44" w14:paraId="71DF0EA8" w14:textId="77777777">
        <w:trPr>
          <w:trHeight w:val="662"/>
        </w:trPr>
        <w:tc>
          <w:tcPr>
            <w:tcW w:w="1840" w:type="dxa"/>
            <w:gridSpan w:val="2"/>
            <w:tcBorders>
              <w:top w:val="single" w:sz="4" w:space="0" w:color="000000"/>
              <w:left w:val="single" w:sz="4" w:space="0" w:color="000000"/>
              <w:bottom w:val="single" w:sz="4" w:space="0" w:color="000000"/>
              <w:right w:val="single" w:sz="4" w:space="0" w:color="auto"/>
            </w:tcBorders>
            <w:vAlign w:val="center"/>
          </w:tcPr>
          <w:p w14:paraId="63E55B84" w14:textId="77777777" w:rsidR="00204F44" w:rsidRDefault="000D44A5">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地 址</w:t>
            </w:r>
          </w:p>
        </w:tc>
        <w:tc>
          <w:tcPr>
            <w:tcW w:w="7382" w:type="dxa"/>
            <w:gridSpan w:val="2"/>
            <w:tcBorders>
              <w:top w:val="single" w:sz="4" w:space="0" w:color="000000"/>
              <w:left w:val="single" w:sz="4" w:space="0" w:color="auto"/>
              <w:bottom w:val="single" w:sz="4" w:space="0" w:color="000000"/>
              <w:right w:val="single" w:sz="4" w:space="0" w:color="000000"/>
            </w:tcBorders>
            <w:vAlign w:val="center"/>
          </w:tcPr>
          <w:p w14:paraId="70F4CFBC" w14:textId="77777777" w:rsidR="00204F44" w:rsidRDefault="00204F44">
            <w:pPr>
              <w:rPr>
                <w:rFonts w:ascii="宋体" w:hAnsi="宋体" w:cs="宋体" w:hint="eastAsia"/>
                <w:sz w:val="24"/>
                <w:szCs w:val="24"/>
              </w:rPr>
            </w:pPr>
          </w:p>
          <w:p w14:paraId="7AD25801" w14:textId="77777777" w:rsidR="00204F44" w:rsidRDefault="00204F44" w:rsidP="00DE0BEB">
            <w:pPr>
              <w:pStyle w:val="a1"/>
              <w:ind w:firstLine="480"/>
              <w:rPr>
                <w:rFonts w:ascii="宋体" w:hAnsi="宋体" w:cs="宋体" w:hint="eastAsia"/>
                <w:sz w:val="24"/>
                <w:szCs w:val="24"/>
              </w:rPr>
            </w:pPr>
          </w:p>
          <w:p w14:paraId="7287102D" w14:textId="77777777" w:rsidR="00204F44" w:rsidRDefault="00204F44">
            <w:pPr>
              <w:rPr>
                <w:rFonts w:ascii="宋体" w:hAnsi="宋体" w:cs="宋体" w:hint="eastAsia"/>
                <w:sz w:val="24"/>
                <w:szCs w:val="24"/>
              </w:rPr>
            </w:pPr>
          </w:p>
          <w:p w14:paraId="42848B41" w14:textId="77777777" w:rsidR="00204F44" w:rsidRDefault="00204F44" w:rsidP="00DE0BEB">
            <w:pPr>
              <w:pStyle w:val="a1"/>
              <w:ind w:firstLine="480"/>
              <w:rPr>
                <w:rFonts w:ascii="宋体" w:hAnsi="宋体" w:cs="宋体" w:hint="eastAsia"/>
                <w:sz w:val="24"/>
                <w:szCs w:val="24"/>
              </w:rPr>
            </w:pPr>
          </w:p>
        </w:tc>
      </w:tr>
      <w:tr w:rsidR="00204F44" w14:paraId="32F68654" w14:textId="77777777">
        <w:trPr>
          <w:trHeight w:val="662"/>
        </w:trPr>
        <w:tc>
          <w:tcPr>
            <w:tcW w:w="1840" w:type="dxa"/>
            <w:gridSpan w:val="2"/>
            <w:tcBorders>
              <w:top w:val="single" w:sz="4" w:space="0" w:color="000000"/>
              <w:left w:val="single" w:sz="4" w:space="0" w:color="000000"/>
              <w:bottom w:val="nil"/>
              <w:right w:val="single" w:sz="4" w:space="0" w:color="auto"/>
            </w:tcBorders>
            <w:vAlign w:val="center"/>
          </w:tcPr>
          <w:p w14:paraId="15423F44" w14:textId="77777777" w:rsidR="00204F44" w:rsidRDefault="000D44A5">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单位简介</w:t>
            </w:r>
          </w:p>
        </w:tc>
        <w:tc>
          <w:tcPr>
            <w:tcW w:w="7382" w:type="dxa"/>
            <w:gridSpan w:val="2"/>
            <w:tcBorders>
              <w:top w:val="single" w:sz="4" w:space="0" w:color="000000"/>
              <w:left w:val="single" w:sz="4" w:space="0" w:color="auto"/>
              <w:bottom w:val="single" w:sz="4" w:space="0" w:color="000000"/>
              <w:right w:val="single" w:sz="4" w:space="0" w:color="000000"/>
            </w:tcBorders>
            <w:vAlign w:val="center"/>
          </w:tcPr>
          <w:p w14:paraId="2981CD79" w14:textId="77777777" w:rsidR="00204F44" w:rsidRDefault="00204F44">
            <w:pPr>
              <w:jc w:val="center"/>
              <w:rPr>
                <w:rFonts w:ascii="宋体" w:hAnsi="宋体" w:cs="宋体" w:hint="eastAsia"/>
                <w:sz w:val="24"/>
                <w:szCs w:val="24"/>
              </w:rPr>
            </w:pPr>
          </w:p>
          <w:p w14:paraId="73B47684" w14:textId="77777777" w:rsidR="00204F44" w:rsidRDefault="00204F44" w:rsidP="00DE0BEB">
            <w:pPr>
              <w:pStyle w:val="a1"/>
              <w:ind w:firstLine="480"/>
              <w:rPr>
                <w:rFonts w:ascii="宋体" w:hAnsi="宋体" w:cs="宋体" w:hint="eastAsia"/>
                <w:sz w:val="24"/>
                <w:szCs w:val="24"/>
              </w:rPr>
            </w:pPr>
          </w:p>
          <w:p w14:paraId="6D33A4CE" w14:textId="77777777" w:rsidR="00204F44" w:rsidRDefault="00204F44">
            <w:pPr>
              <w:rPr>
                <w:rFonts w:ascii="宋体" w:hAnsi="宋体" w:cs="宋体" w:hint="eastAsia"/>
                <w:sz w:val="24"/>
                <w:szCs w:val="24"/>
              </w:rPr>
            </w:pPr>
          </w:p>
          <w:p w14:paraId="7146609A" w14:textId="77777777" w:rsidR="00204F44" w:rsidRDefault="00204F44" w:rsidP="00DE0BEB">
            <w:pPr>
              <w:pStyle w:val="a1"/>
              <w:ind w:firstLine="480"/>
              <w:rPr>
                <w:rFonts w:ascii="宋体" w:hAnsi="宋体" w:cs="宋体" w:hint="eastAsia"/>
                <w:sz w:val="24"/>
                <w:szCs w:val="24"/>
              </w:rPr>
            </w:pPr>
          </w:p>
          <w:p w14:paraId="33F4F832" w14:textId="77777777" w:rsidR="00204F44" w:rsidRDefault="00204F44">
            <w:pPr>
              <w:rPr>
                <w:rFonts w:ascii="宋体" w:hAnsi="宋体" w:cs="宋体" w:hint="eastAsia"/>
                <w:sz w:val="24"/>
                <w:szCs w:val="24"/>
              </w:rPr>
            </w:pPr>
          </w:p>
          <w:p w14:paraId="57E26091" w14:textId="77777777" w:rsidR="00204F44" w:rsidRDefault="00204F44" w:rsidP="00DE0BEB">
            <w:pPr>
              <w:pStyle w:val="a1"/>
              <w:ind w:firstLine="480"/>
              <w:rPr>
                <w:rFonts w:ascii="宋体" w:hAnsi="宋体" w:cs="宋体" w:hint="eastAsia"/>
                <w:sz w:val="24"/>
                <w:szCs w:val="24"/>
              </w:rPr>
            </w:pPr>
          </w:p>
          <w:p w14:paraId="229F82AE" w14:textId="77777777" w:rsidR="00204F44" w:rsidRDefault="00204F44">
            <w:pPr>
              <w:rPr>
                <w:rFonts w:ascii="宋体" w:hAnsi="宋体" w:cs="宋体" w:hint="eastAsia"/>
                <w:sz w:val="24"/>
                <w:szCs w:val="24"/>
              </w:rPr>
            </w:pPr>
          </w:p>
          <w:p w14:paraId="5C65052E" w14:textId="77777777" w:rsidR="00204F44" w:rsidRDefault="00204F44" w:rsidP="00DE0BEB">
            <w:pPr>
              <w:pStyle w:val="a1"/>
              <w:ind w:firstLine="480"/>
              <w:rPr>
                <w:rFonts w:ascii="宋体" w:hAnsi="宋体" w:cs="宋体" w:hint="eastAsia"/>
                <w:sz w:val="24"/>
                <w:szCs w:val="24"/>
              </w:rPr>
            </w:pPr>
          </w:p>
          <w:p w14:paraId="2A84A9DA" w14:textId="77777777" w:rsidR="00204F44" w:rsidRDefault="00204F44">
            <w:pPr>
              <w:rPr>
                <w:rFonts w:ascii="宋体" w:hAnsi="宋体" w:cs="宋体" w:hint="eastAsia"/>
                <w:sz w:val="24"/>
                <w:szCs w:val="24"/>
              </w:rPr>
            </w:pPr>
          </w:p>
          <w:p w14:paraId="3E74D880" w14:textId="77777777" w:rsidR="00204F44" w:rsidRDefault="00204F44" w:rsidP="00DE0BEB">
            <w:pPr>
              <w:pStyle w:val="a1"/>
              <w:ind w:firstLine="480"/>
              <w:rPr>
                <w:rFonts w:ascii="宋体" w:hAnsi="宋体" w:cs="宋体" w:hint="eastAsia"/>
                <w:sz w:val="24"/>
                <w:szCs w:val="24"/>
              </w:rPr>
            </w:pPr>
          </w:p>
          <w:p w14:paraId="23A28B35" w14:textId="77777777" w:rsidR="00204F44" w:rsidRDefault="00204F44">
            <w:pPr>
              <w:rPr>
                <w:rFonts w:ascii="宋体" w:hAnsi="宋体" w:cs="宋体" w:hint="eastAsia"/>
                <w:sz w:val="24"/>
                <w:szCs w:val="24"/>
              </w:rPr>
            </w:pPr>
          </w:p>
          <w:p w14:paraId="2DC32887" w14:textId="77777777" w:rsidR="00204F44" w:rsidRDefault="00204F44" w:rsidP="00DE0BEB">
            <w:pPr>
              <w:pStyle w:val="a1"/>
              <w:ind w:firstLine="480"/>
              <w:rPr>
                <w:rFonts w:ascii="宋体" w:hAnsi="宋体" w:cs="宋体" w:hint="eastAsia"/>
                <w:sz w:val="24"/>
                <w:szCs w:val="24"/>
              </w:rPr>
            </w:pPr>
          </w:p>
        </w:tc>
      </w:tr>
      <w:tr w:rsidR="00204F44" w14:paraId="051A8EFC" w14:textId="77777777" w:rsidTr="0012476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dxa"/>
          <w:trHeight w:val="978"/>
          <w:jc w:val="center"/>
        </w:trPr>
        <w:tc>
          <w:tcPr>
            <w:tcW w:w="1840" w:type="dxa"/>
            <w:gridSpan w:val="2"/>
            <w:vAlign w:val="center"/>
          </w:tcPr>
          <w:p w14:paraId="368C22B4" w14:textId="77777777" w:rsidR="00204F44" w:rsidRDefault="000D44A5">
            <w:pPr>
              <w:jc w:val="center"/>
              <w:rPr>
                <w:rFonts w:ascii="宋体" w:hAnsi="宋体" w:cs="宋体" w:hint="eastAsia"/>
                <w:sz w:val="24"/>
                <w:szCs w:val="24"/>
              </w:rPr>
            </w:pPr>
            <w:r>
              <w:rPr>
                <w:rFonts w:ascii="宋体" w:hAnsi="宋体" w:cs="宋体" w:hint="eastAsia"/>
                <w:sz w:val="24"/>
                <w:szCs w:val="24"/>
              </w:rPr>
              <w:t>公司现有主要业务</w:t>
            </w:r>
          </w:p>
        </w:tc>
        <w:tc>
          <w:tcPr>
            <w:tcW w:w="7323" w:type="dxa"/>
            <w:vAlign w:val="center"/>
          </w:tcPr>
          <w:p w14:paraId="391C133B" w14:textId="77777777" w:rsidR="00204F44" w:rsidRDefault="00204F44">
            <w:pPr>
              <w:rPr>
                <w:rFonts w:ascii="宋体" w:hAnsi="宋体" w:cs="宋体" w:hint="eastAsia"/>
                <w:sz w:val="24"/>
                <w:szCs w:val="24"/>
              </w:rPr>
            </w:pPr>
          </w:p>
        </w:tc>
      </w:tr>
    </w:tbl>
    <w:p w14:paraId="66EC1723" w14:textId="77777777" w:rsidR="00204F44" w:rsidRDefault="00204F44">
      <w:pPr>
        <w:rPr>
          <w:rFonts w:ascii="宋体" w:hAnsi="宋体" w:cs="宋体" w:hint="eastAsia"/>
          <w:sz w:val="24"/>
          <w:szCs w:val="24"/>
        </w:rPr>
      </w:pPr>
    </w:p>
    <w:p w14:paraId="0A407F65" w14:textId="77777777" w:rsidR="00204F44" w:rsidRDefault="000D44A5">
      <w:pPr>
        <w:spacing w:line="660" w:lineRule="exact"/>
        <w:rPr>
          <w:rFonts w:ascii="宋体" w:hAnsi="宋体" w:cs="宋体" w:hint="eastAsia"/>
          <w:sz w:val="24"/>
          <w:szCs w:val="24"/>
        </w:rPr>
      </w:pPr>
      <w:r>
        <w:rPr>
          <w:rFonts w:ascii="宋体" w:hAnsi="宋体" w:cs="宋体" w:hint="eastAsia"/>
          <w:sz w:val="24"/>
          <w:szCs w:val="24"/>
        </w:rPr>
        <w:t>投标人：（盖章）</w:t>
      </w:r>
    </w:p>
    <w:p w14:paraId="67640BD2" w14:textId="77777777" w:rsidR="00204F44" w:rsidRDefault="00204F44">
      <w:pPr>
        <w:spacing w:line="660" w:lineRule="exact"/>
        <w:rPr>
          <w:rFonts w:ascii="宋体" w:hAnsi="宋体" w:cs="宋体" w:hint="eastAsia"/>
          <w:sz w:val="24"/>
          <w:szCs w:val="24"/>
        </w:rPr>
      </w:pPr>
    </w:p>
    <w:p w14:paraId="04267818" w14:textId="77777777" w:rsidR="00204F44" w:rsidRDefault="000D44A5">
      <w:pPr>
        <w:spacing w:line="660" w:lineRule="exact"/>
        <w:rPr>
          <w:rFonts w:ascii="宋体" w:hAnsi="宋体" w:cs="宋体" w:hint="eastAsia"/>
          <w:sz w:val="24"/>
          <w:szCs w:val="24"/>
        </w:rPr>
      </w:pPr>
      <w:r>
        <w:rPr>
          <w:rFonts w:ascii="宋体" w:hAnsi="宋体" w:cs="宋体" w:hint="eastAsia"/>
          <w:sz w:val="24"/>
          <w:szCs w:val="24"/>
        </w:rPr>
        <w:t>法定代表人（委托代理人）：（签字）</w:t>
      </w:r>
    </w:p>
    <w:p w14:paraId="52D9ED69" w14:textId="77777777" w:rsidR="00204F44" w:rsidRDefault="00204F44">
      <w:pPr>
        <w:pStyle w:val="af8"/>
        <w:spacing w:after="0" w:line="560" w:lineRule="exact"/>
        <w:rPr>
          <w:rFonts w:ascii="宋体" w:hAnsi="宋体" w:cs="宋体" w:hint="eastAsia"/>
          <w:sz w:val="24"/>
          <w:szCs w:val="24"/>
        </w:rPr>
      </w:pPr>
    </w:p>
    <w:p w14:paraId="0D75B3EF" w14:textId="77777777" w:rsidR="00204F44" w:rsidRDefault="00204F44">
      <w:pPr>
        <w:pStyle w:val="af8"/>
        <w:spacing w:after="0" w:line="560" w:lineRule="exact"/>
        <w:rPr>
          <w:rFonts w:ascii="宋体" w:hAnsi="宋体" w:cs="宋体" w:hint="eastAsia"/>
          <w:sz w:val="24"/>
          <w:szCs w:val="24"/>
        </w:rPr>
      </w:pPr>
    </w:p>
    <w:p w14:paraId="778482AE" w14:textId="77777777" w:rsidR="00204F44" w:rsidRDefault="000D44A5">
      <w:pPr>
        <w:pStyle w:val="af8"/>
        <w:spacing w:after="0" w:line="560" w:lineRule="exact"/>
        <w:rPr>
          <w:rFonts w:ascii="宋体" w:hAnsi="宋体" w:cs="宋体" w:hint="eastAsia"/>
          <w:sz w:val="24"/>
          <w:szCs w:val="24"/>
        </w:rPr>
      </w:pPr>
      <w:r>
        <w:rPr>
          <w:rFonts w:ascii="宋体" w:hAnsi="宋体" w:cs="宋体" w:hint="eastAsia"/>
          <w:sz w:val="24"/>
          <w:szCs w:val="24"/>
        </w:rPr>
        <w:t>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31964985" w14:textId="77777777" w:rsidR="00204F44" w:rsidRDefault="00204F44">
      <w:pPr>
        <w:pStyle w:val="af8"/>
        <w:spacing w:after="0" w:line="560" w:lineRule="exact"/>
        <w:rPr>
          <w:rFonts w:ascii="宋体" w:hAnsi="宋体" w:cs="宋体" w:hint="eastAsia"/>
          <w:sz w:val="24"/>
          <w:szCs w:val="24"/>
        </w:rPr>
      </w:pPr>
    </w:p>
    <w:p w14:paraId="6D8F33FA" w14:textId="77777777" w:rsidR="00204F44" w:rsidRDefault="000D44A5" w:rsidP="00DE0BEB">
      <w:pPr>
        <w:pStyle w:val="afe"/>
        <w:spacing w:line="360" w:lineRule="auto"/>
        <w:ind w:leftChars="115" w:left="707" w:hangingChars="194" w:hanging="466"/>
        <w:rPr>
          <w:rFonts w:hAnsi="宋体" w:cs="宋体" w:hint="eastAsia"/>
          <w:sz w:val="24"/>
          <w:szCs w:val="24"/>
        </w:rPr>
      </w:pPr>
      <w:r>
        <w:rPr>
          <w:rFonts w:hAnsi="宋体" w:cs="宋体" w:hint="eastAsia"/>
          <w:sz w:val="24"/>
          <w:szCs w:val="24"/>
        </w:rPr>
        <w:t>注：1.投标人可在上表内容基础上，酌情自行增加相关条目，以便更好的满足项目开展之需要。</w:t>
      </w:r>
    </w:p>
    <w:p w14:paraId="29C9F4A9" w14:textId="77777777" w:rsidR="00204F44" w:rsidRDefault="00204F44" w:rsidP="00DE0BEB">
      <w:pPr>
        <w:pStyle w:val="afe"/>
        <w:spacing w:line="360" w:lineRule="auto"/>
        <w:ind w:leftChars="115" w:left="707" w:hangingChars="194" w:hanging="466"/>
        <w:rPr>
          <w:rFonts w:hAnsi="宋体" w:cs="宋体" w:hint="eastAsia"/>
          <w:sz w:val="24"/>
          <w:szCs w:val="24"/>
        </w:rPr>
      </w:pPr>
    </w:p>
    <w:p w14:paraId="43BBAE2B" w14:textId="77777777" w:rsidR="00204F44" w:rsidRDefault="000D44A5">
      <w:pPr>
        <w:pStyle w:val="3"/>
        <w:spacing w:before="120" w:after="120" w:line="560" w:lineRule="exact"/>
        <w:rPr>
          <w:rFonts w:ascii="宋体" w:hAnsi="宋体" w:cs="宋体" w:hint="eastAsia"/>
          <w:sz w:val="24"/>
          <w:szCs w:val="24"/>
        </w:rPr>
      </w:pPr>
      <w:bookmarkStart w:id="90" w:name="_Toc25770"/>
      <w:bookmarkStart w:id="91" w:name="_Toc518655813"/>
      <w:bookmarkStart w:id="92" w:name="_Toc28044"/>
      <w:bookmarkStart w:id="93" w:name="_Toc353881021"/>
      <w:bookmarkStart w:id="94" w:name="_Toc424118190"/>
      <w:bookmarkStart w:id="95" w:name="_Toc28878"/>
      <w:bookmarkStart w:id="96" w:name="_Toc7754"/>
      <w:bookmarkStart w:id="97" w:name="_Toc9424"/>
      <w:bookmarkStart w:id="98" w:name="_Toc14341861"/>
      <w:r>
        <w:rPr>
          <w:rFonts w:ascii="宋体" w:hAnsi="宋体" w:cs="宋体" w:hint="eastAsia"/>
          <w:sz w:val="24"/>
          <w:szCs w:val="24"/>
        </w:rPr>
        <w:lastRenderedPageBreak/>
        <w:t>附件四、</w:t>
      </w:r>
      <w:bookmarkEnd w:id="90"/>
      <w:bookmarkEnd w:id="91"/>
      <w:bookmarkEnd w:id="92"/>
      <w:bookmarkEnd w:id="93"/>
      <w:bookmarkEnd w:id="94"/>
      <w:bookmarkEnd w:id="95"/>
      <w:bookmarkEnd w:id="96"/>
      <w:r>
        <w:rPr>
          <w:rFonts w:ascii="宋体" w:hAnsi="宋体" w:cs="宋体" w:hint="eastAsia"/>
          <w:sz w:val="24"/>
          <w:szCs w:val="24"/>
        </w:rPr>
        <w:t>分项报价表</w:t>
      </w:r>
      <w:bookmarkEnd w:id="97"/>
    </w:p>
    <w:p w14:paraId="121578FF" w14:textId="77777777" w:rsidR="00204F44" w:rsidRDefault="000D44A5">
      <w:pPr>
        <w:pStyle w:val="a1"/>
        <w:ind w:firstLineChars="0" w:firstLine="0"/>
        <w:jc w:val="center"/>
        <w:rPr>
          <w:rFonts w:ascii="宋体" w:hAnsi="宋体" w:cs="宋体" w:hint="eastAsia"/>
          <w:sz w:val="24"/>
          <w:szCs w:val="24"/>
        </w:rPr>
      </w:pPr>
      <w:r>
        <w:rPr>
          <w:rFonts w:ascii="宋体" w:hAnsi="宋体" w:cs="宋体" w:hint="eastAsia"/>
          <w:sz w:val="24"/>
          <w:szCs w:val="24"/>
        </w:rPr>
        <w:t>分项报价表</w:t>
      </w:r>
    </w:p>
    <w:p w14:paraId="43146440" w14:textId="77777777" w:rsidR="00796AA7" w:rsidRPr="00796AA7" w:rsidRDefault="00796AA7" w:rsidP="00796AA7"/>
    <w:tbl>
      <w:tblPr>
        <w:tblW w:w="11460" w:type="dxa"/>
        <w:tblInd w:w="-1196" w:type="dxa"/>
        <w:tblLook w:val="04A0" w:firstRow="1" w:lastRow="0" w:firstColumn="1" w:lastColumn="0" w:noHBand="0" w:noVBand="1"/>
      </w:tblPr>
      <w:tblGrid>
        <w:gridCol w:w="486"/>
        <w:gridCol w:w="1543"/>
        <w:gridCol w:w="1662"/>
        <w:gridCol w:w="3546"/>
        <w:gridCol w:w="1148"/>
        <w:gridCol w:w="877"/>
        <w:gridCol w:w="1064"/>
        <w:gridCol w:w="676"/>
        <w:gridCol w:w="458"/>
      </w:tblGrid>
      <w:tr w:rsidR="00796AA7" w:rsidRPr="00796AA7" w14:paraId="049B729E" w14:textId="77777777" w:rsidTr="00796AA7">
        <w:trPr>
          <w:trHeight w:val="225"/>
        </w:trPr>
        <w:tc>
          <w:tcPr>
            <w:tcW w:w="114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DE8B86" w14:textId="77777777" w:rsidR="00796AA7" w:rsidRPr="00796AA7" w:rsidRDefault="00796AA7" w:rsidP="00796AA7">
            <w:pPr>
              <w:widowControl/>
              <w:jc w:val="center"/>
              <w:rPr>
                <w:rFonts w:ascii="宋体" w:hAnsi="宋体" w:cs="宋体" w:hint="eastAsia"/>
                <w:kern w:val="0"/>
                <w:sz w:val="18"/>
                <w:szCs w:val="18"/>
              </w:rPr>
            </w:pPr>
            <w:r w:rsidRPr="00796AA7">
              <w:rPr>
                <w:rFonts w:ascii="宋体" w:hAnsi="宋体" w:cs="宋体" w:hint="eastAsia"/>
                <w:kern w:val="0"/>
                <w:sz w:val="18"/>
                <w:szCs w:val="18"/>
              </w:rPr>
              <w:t>26年电子设备及弱电维修框架明细</w:t>
            </w:r>
          </w:p>
        </w:tc>
      </w:tr>
      <w:tr w:rsidR="00796AA7" w:rsidRPr="00796AA7" w14:paraId="4CF419CE" w14:textId="77777777" w:rsidTr="00796AA7">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A88D0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序号</w:t>
            </w:r>
          </w:p>
        </w:tc>
        <w:tc>
          <w:tcPr>
            <w:tcW w:w="1543" w:type="dxa"/>
            <w:tcBorders>
              <w:top w:val="nil"/>
              <w:left w:val="nil"/>
              <w:bottom w:val="single" w:sz="4" w:space="0" w:color="auto"/>
              <w:right w:val="single" w:sz="4" w:space="0" w:color="auto"/>
            </w:tcBorders>
            <w:shd w:val="clear" w:color="auto" w:fill="auto"/>
            <w:vAlign w:val="center"/>
            <w:hideMark/>
          </w:tcPr>
          <w:p w14:paraId="4DA7DB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品名</w:t>
            </w:r>
          </w:p>
        </w:tc>
        <w:tc>
          <w:tcPr>
            <w:tcW w:w="1662" w:type="dxa"/>
            <w:tcBorders>
              <w:top w:val="nil"/>
              <w:left w:val="nil"/>
              <w:bottom w:val="single" w:sz="4" w:space="0" w:color="auto"/>
              <w:right w:val="single" w:sz="4" w:space="0" w:color="auto"/>
            </w:tcBorders>
            <w:shd w:val="clear" w:color="auto" w:fill="auto"/>
            <w:vAlign w:val="center"/>
            <w:hideMark/>
          </w:tcPr>
          <w:p w14:paraId="3BAA94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品牌</w:t>
            </w:r>
          </w:p>
        </w:tc>
        <w:tc>
          <w:tcPr>
            <w:tcW w:w="3546" w:type="dxa"/>
            <w:tcBorders>
              <w:top w:val="nil"/>
              <w:left w:val="nil"/>
              <w:bottom w:val="single" w:sz="4" w:space="0" w:color="auto"/>
              <w:right w:val="single" w:sz="4" w:space="0" w:color="auto"/>
            </w:tcBorders>
            <w:shd w:val="clear" w:color="auto" w:fill="auto"/>
            <w:vAlign w:val="center"/>
            <w:hideMark/>
          </w:tcPr>
          <w:p w14:paraId="1A2270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型号(适用机型）</w:t>
            </w:r>
          </w:p>
        </w:tc>
        <w:tc>
          <w:tcPr>
            <w:tcW w:w="1148" w:type="dxa"/>
            <w:tcBorders>
              <w:top w:val="nil"/>
              <w:left w:val="nil"/>
              <w:bottom w:val="single" w:sz="4" w:space="0" w:color="auto"/>
              <w:right w:val="single" w:sz="4" w:space="0" w:color="auto"/>
            </w:tcBorders>
            <w:shd w:val="clear" w:color="auto" w:fill="auto"/>
            <w:vAlign w:val="center"/>
            <w:hideMark/>
          </w:tcPr>
          <w:p w14:paraId="363DCA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单位</w:t>
            </w:r>
          </w:p>
        </w:tc>
        <w:tc>
          <w:tcPr>
            <w:tcW w:w="877" w:type="dxa"/>
            <w:tcBorders>
              <w:top w:val="nil"/>
              <w:left w:val="nil"/>
              <w:bottom w:val="single" w:sz="4" w:space="0" w:color="auto"/>
              <w:right w:val="single" w:sz="4" w:space="0" w:color="auto"/>
            </w:tcBorders>
            <w:shd w:val="clear" w:color="auto" w:fill="auto"/>
            <w:vAlign w:val="center"/>
            <w:hideMark/>
          </w:tcPr>
          <w:p w14:paraId="7B98D4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含税单价（元）</w:t>
            </w:r>
          </w:p>
        </w:tc>
        <w:tc>
          <w:tcPr>
            <w:tcW w:w="1064" w:type="dxa"/>
            <w:tcBorders>
              <w:top w:val="nil"/>
              <w:left w:val="nil"/>
              <w:bottom w:val="single" w:sz="4" w:space="0" w:color="auto"/>
              <w:right w:val="single" w:sz="4" w:space="0" w:color="auto"/>
            </w:tcBorders>
            <w:shd w:val="clear" w:color="auto" w:fill="auto"/>
            <w:vAlign w:val="center"/>
            <w:hideMark/>
          </w:tcPr>
          <w:p w14:paraId="312623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不含税单价</w:t>
            </w:r>
          </w:p>
        </w:tc>
        <w:tc>
          <w:tcPr>
            <w:tcW w:w="676" w:type="dxa"/>
            <w:tcBorders>
              <w:top w:val="nil"/>
              <w:left w:val="nil"/>
              <w:bottom w:val="single" w:sz="4" w:space="0" w:color="auto"/>
              <w:right w:val="single" w:sz="4" w:space="0" w:color="auto"/>
            </w:tcBorders>
            <w:shd w:val="clear" w:color="auto" w:fill="auto"/>
            <w:vAlign w:val="center"/>
            <w:hideMark/>
          </w:tcPr>
          <w:p w14:paraId="1F1CE7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税率</w:t>
            </w:r>
          </w:p>
        </w:tc>
        <w:tc>
          <w:tcPr>
            <w:tcW w:w="458" w:type="dxa"/>
            <w:tcBorders>
              <w:top w:val="nil"/>
              <w:left w:val="nil"/>
              <w:bottom w:val="single" w:sz="4" w:space="0" w:color="auto"/>
              <w:right w:val="single" w:sz="4" w:space="0" w:color="auto"/>
            </w:tcBorders>
            <w:shd w:val="clear" w:color="auto" w:fill="auto"/>
            <w:vAlign w:val="center"/>
            <w:hideMark/>
          </w:tcPr>
          <w:p w14:paraId="32E316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数量</w:t>
            </w:r>
          </w:p>
        </w:tc>
      </w:tr>
      <w:tr w:rsidR="00796AA7" w:rsidRPr="00796AA7" w14:paraId="197BD5D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8ED0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c>
          <w:tcPr>
            <w:tcW w:w="1543" w:type="dxa"/>
            <w:tcBorders>
              <w:top w:val="nil"/>
              <w:left w:val="nil"/>
              <w:bottom w:val="single" w:sz="4" w:space="0" w:color="auto"/>
              <w:right w:val="single" w:sz="4" w:space="0" w:color="auto"/>
            </w:tcBorders>
            <w:shd w:val="clear" w:color="auto" w:fill="auto"/>
            <w:vAlign w:val="center"/>
            <w:hideMark/>
          </w:tcPr>
          <w:p w14:paraId="40D413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测线仪/寻线器</w:t>
            </w:r>
          </w:p>
        </w:tc>
        <w:tc>
          <w:tcPr>
            <w:tcW w:w="1662" w:type="dxa"/>
            <w:tcBorders>
              <w:top w:val="nil"/>
              <w:left w:val="nil"/>
              <w:bottom w:val="single" w:sz="4" w:space="0" w:color="auto"/>
              <w:right w:val="single" w:sz="4" w:space="0" w:color="auto"/>
            </w:tcBorders>
            <w:shd w:val="clear" w:color="auto" w:fill="auto"/>
            <w:vAlign w:val="center"/>
            <w:hideMark/>
          </w:tcPr>
          <w:p w14:paraId="22F369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精明鼠、山泽</w:t>
            </w:r>
          </w:p>
        </w:tc>
        <w:tc>
          <w:tcPr>
            <w:tcW w:w="3546" w:type="dxa"/>
            <w:tcBorders>
              <w:top w:val="nil"/>
              <w:left w:val="nil"/>
              <w:bottom w:val="single" w:sz="4" w:space="0" w:color="auto"/>
              <w:right w:val="single" w:sz="4" w:space="0" w:color="auto"/>
            </w:tcBorders>
            <w:shd w:val="clear" w:color="auto" w:fill="auto"/>
            <w:vAlign w:val="center"/>
            <w:hideMark/>
          </w:tcPr>
          <w:p w14:paraId="6F13BEA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二合一</w:t>
            </w:r>
          </w:p>
        </w:tc>
        <w:tc>
          <w:tcPr>
            <w:tcW w:w="1148" w:type="dxa"/>
            <w:tcBorders>
              <w:top w:val="nil"/>
              <w:left w:val="nil"/>
              <w:bottom w:val="single" w:sz="4" w:space="0" w:color="auto"/>
              <w:right w:val="single" w:sz="4" w:space="0" w:color="auto"/>
            </w:tcBorders>
            <w:shd w:val="clear" w:color="auto" w:fill="auto"/>
            <w:vAlign w:val="center"/>
            <w:hideMark/>
          </w:tcPr>
          <w:p w14:paraId="638697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3D600A1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86F73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6A4BA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882B5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A64B5C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C756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w:t>
            </w:r>
          </w:p>
        </w:tc>
        <w:tc>
          <w:tcPr>
            <w:tcW w:w="1543" w:type="dxa"/>
            <w:tcBorders>
              <w:top w:val="nil"/>
              <w:left w:val="nil"/>
              <w:bottom w:val="single" w:sz="4" w:space="0" w:color="auto"/>
              <w:right w:val="single" w:sz="4" w:space="0" w:color="auto"/>
            </w:tcBorders>
            <w:shd w:val="clear" w:color="auto" w:fill="auto"/>
            <w:vAlign w:val="center"/>
            <w:hideMark/>
          </w:tcPr>
          <w:p w14:paraId="00614F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压线钳</w:t>
            </w:r>
          </w:p>
        </w:tc>
        <w:tc>
          <w:tcPr>
            <w:tcW w:w="1662" w:type="dxa"/>
            <w:tcBorders>
              <w:top w:val="nil"/>
              <w:left w:val="nil"/>
              <w:bottom w:val="single" w:sz="4" w:space="0" w:color="auto"/>
              <w:right w:val="single" w:sz="4" w:space="0" w:color="auto"/>
            </w:tcBorders>
            <w:shd w:val="clear" w:color="auto" w:fill="auto"/>
            <w:vAlign w:val="center"/>
            <w:hideMark/>
          </w:tcPr>
          <w:p w14:paraId="30402DA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罗宾汉</w:t>
            </w:r>
          </w:p>
        </w:tc>
        <w:tc>
          <w:tcPr>
            <w:tcW w:w="3546" w:type="dxa"/>
            <w:tcBorders>
              <w:top w:val="nil"/>
              <w:left w:val="nil"/>
              <w:bottom w:val="single" w:sz="4" w:space="0" w:color="auto"/>
              <w:right w:val="single" w:sz="4" w:space="0" w:color="auto"/>
            </w:tcBorders>
            <w:shd w:val="clear" w:color="auto" w:fill="auto"/>
            <w:vAlign w:val="center"/>
            <w:hideMark/>
          </w:tcPr>
          <w:p w14:paraId="2924AE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RJ45/RJ11</w:t>
            </w:r>
          </w:p>
        </w:tc>
        <w:tc>
          <w:tcPr>
            <w:tcW w:w="1148" w:type="dxa"/>
            <w:tcBorders>
              <w:top w:val="nil"/>
              <w:left w:val="nil"/>
              <w:bottom w:val="single" w:sz="4" w:space="0" w:color="auto"/>
              <w:right w:val="single" w:sz="4" w:space="0" w:color="auto"/>
            </w:tcBorders>
            <w:shd w:val="clear" w:color="auto" w:fill="auto"/>
            <w:vAlign w:val="center"/>
            <w:hideMark/>
          </w:tcPr>
          <w:p w14:paraId="7F4EC6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0C0F821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9FF535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32D5BB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E255C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8203F7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9D6B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w:t>
            </w:r>
          </w:p>
        </w:tc>
        <w:tc>
          <w:tcPr>
            <w:tcW w:w="1543" w:type="dxa"/>
            <w:tcBorders>
              <w:top w:val="nil"/>
              <w:left w:val="nil"/>
              <w:bottom w:val="single" w:sz="4" w:space="0" w:color="auto"/>
              <w:right w:val="single" w:sz="4" w:space="0" w:color="auto"/>
            </w:tcBorders>
            <w:shd w:val="clear" w:color="auto" w:fill="auto"/>
            <w:vAlign w:val="center"/>
            <w:hideMark/>
          </w:tcPr>
          <w:p w14:paraId="063E7F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打线器</w:t>
            </w:r>
          </w:p>
        </w:tc>
        <w:tc>
          <w:tcPr>
            <w:tcW w:w="1662" w:type="dxa"/>
            <w:tcBorders>
              <w:top w:val="nil"/>
              <w:left w:val="nil"/>
              <w:bottom w:val="single" w:sz="4" w:space="0" w:color="auto"/>
              <w:right w:val="single" w:sz="4" w:space="0" w:color="auto"/>
            </w:tcBorders>
            <w:shd w:val="clear" w:color="auto" w:fill="auto"/>
            <w:vAlign w:val="center"/>
            <w:hideMark/>
          </w:tcPr>
          <w:p w14:paraId="269FEA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山泽</w:t>
            </w:r>
          </w:p>
        </w:tc>
        <w:tc>
          <w:tcPr>
            <w:tcW w:w="3546" w:type="dxa"/>
            <w:tcBorders>
              <w:top w:val="nil"/>
              <w:left w:val="nil"/>
              <w:bottom w:val="single" w:sz="4" w:space="0" w:color="auto"/>
              <w:right w:val="single" w:sz="4" w:space="0" w:color="auto"/>
            </w:tcBorders>
            <w:shd w:val="clear" w:color="auto" w:fill="auto"/>
            <w:vAlign w:val="center"/>
            <w:hideMark/>
          </w:tcPr>
          <w:p w14:paraId="5FE214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双头，一头带卡</w:t>
            </w:r>
          </w:p>
        </w:tc>
        <w:tc>
          <w:tcPr>
            <w:tcW w:w="1148" w:type="dxa"/>
            <w:tcBorders>
              <w:top w:val="nil"/>
              <w:left w:val="nil"/>
              <w:bottom w:val="single" w:sz="4" w:space="0" w:color="auto"/>
              <w:right w:val="single" w:sz="4" w:space="0" w:color="auto"/>
            </w:tcBorders>
            <w:shd w:val="clear" w:color="auto" w:fill="auto"/>
            <w:vAlign w:val="center"/>
            <w:hideMark/>
          </w:tcPr>
          <w:p w14:paraId="7F4B1C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7F8A78C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E47BE2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15705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27471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0CD1C0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8301EC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w:t>
            </w:r>
          </w:p>
        </w:tc>
        <w:tc>
          <w:tcPr>
            <w:tcW w:w="1543" w:type="dxa"/>
            <w:tcBorders>
              <w:top w:val="nil"/>
              <w:left w:val="nil"/>
              <w:bottom w:val="single" w:sz="4" w:space="0" w:color="auto"/>
              <w:right w:val="single" w:sz="4" w:space="0" w:color="auto"/>
            </w:tcBorders>
            <w:shd w:val="clear" w:color="auto" w:fill="auto"/>
            <w:vAlign w:val="center"/>
            <w:hideMark/>
          </w:tcPr>
          <w:p w14:paraId="2919DB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超五类双绞线</w:t>
            </w:r>
          </w:p>
        </w:tc>
        <w:tc>
          <w:tcPr>
            <w:tcW w:w="1662" w:type="dxa"/>
            <w:tcBorders>
              <w:top w:val="nil"/>
              <w:left w:val="nil"/>
              <w:bottom w:val="single" w:sz="4" w:space="0" w:color="auto"/>
              <w:right w:val="single" w:sz="4" w:space="0" w:color="auto"/>
            </w:tcBorders>
            <w:shd w:val="clear" w:color="auto" w:fill="auto"/>
            <w:vAlign w:val="center"/>
            <w:hideMark/>
          </w:tcPr>
          <w:p w14:paraId="600055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07E382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非屏蔽</w:t>
            </w:r>
          </w:p>
        </w:tc>
        <w:tc>
          <w:tcPr>
            <w:tcW w:w="1148" w:type="dxa"/>
            <w:tcBorders>
              <w:top w:val="nil"/>
              <w:left w:val="nil"/>
              <w:bottom w:val="single" w:sz="4" w:space="0" w:color="auto"/>
              <w:right w:val="single" w:sz="4" w:space="0" w:color="auto"/>
            </w:tcBorders>
            <w:shd w:val="clear" w:color="auto" w:fill="auto"/>
            <w:vAlign w:val="center"/>
            <w:hideMark/>
          </w:tcPr>
          <w:p w14:paraId="3E1BBC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箱（300米）</w:t>
            </w:r>
          </w:p>
        </w:tc>
        <w:tc>
          <w:tcPr>
            <w:tcW w:w="877" w:type="dxa"/>
            <w:tcBorders>
              <w:top w:val="nil"/>
              <w:left w:val="nil"/>
              <w:bottom w:val="nil"/>
              <w:right w:val="nil"/>
            </w:tcBorders>
            <w:shd w:val="clear" w:color="auto" w:fill="auto"/>
            <w:vAlign w:val="center"/>
            <w:hideMark/>
          </w:tcPr>
          <w:p w14:paraId="491639F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4BA8E1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3E9447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6F49A3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97C247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7B90F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w:t>
            </w:r>
          </w:p>
        </w:tc>
        <w:tc>
          <w:tcPr>
            <w:tcW w:w="1543" w:type="dxa"/>
            <w:tcBorders>
              <w:top w:val="nil"/>
              <w:left w:val="nil"/>
              <w:bottom w:val="single" w:sz="4" w:space="0" w:color="auto"/>
              <w:right w:val="single" w:sz="4" w:space="0" w:color="auto"/>
            </w:tcBorders>
            <w:shd w:val="clear" w:color="auto" w:fill="auto"/>
            <w:vAlign w:val="center"/>
            <w:hideMark/>
          </w:tcPr>
          <w:p w14:paraId="3195D0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六类双绞线</w:t>
            </w:r>
          </w:p>
        </w:tc>
        <w:tc>
          <w:tcPr>
            <w:tcW w:w="1662" w:type="dxa"/>
            <w:tcBorders>
              <w:top w:val="nil"/>
              <w:left w:val="nil"/>
              <w:bottom w:val="single" w:sz="4" w:space="0" w:color="auto"/>
              <w:right w:val="single" w:sz="4" w:space="0" w:color="auto"/>
            </w:tcBorders>
            <w:shd w:val="clear" w:color="auto" w:fill="auto"/>
            <w:vAlign w:val="center"/>
            <w:hideMark/>
          </w:tcPr>
          <w:p w14:paraId="5B609D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24993F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非屏蔽</w:t>
            </w:r>
          </w:p>
        </w:tc>
        <w:tc>
          <w:tcPr>
            <w:tcW w:w="1148" w:type="dxa"/>
            <w:tcBorders>
              <w:top w:val="nil"/>
              <w:left w:val="nil"/>
              <w:bottom w:val="single" w:sz="4" w:space="0" w:color="auto"/>
              <w:right w:val="single" w:sz="4" w:space="0" w:color="auto"/>
            </w:tcBorders>
            <w:shd w:val="clear" w:color="auto" w:fill="auto"/>
            <w:vAlign w:val="center"/>
            <w:hideMark/>
          </w:tcPr>
          <w:p w14:paraId="2631C6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箱（300米）</w:t>
            </w:r>
          </w:p>
        </w:tc>
        <w:tc>
          <w:tcPr>
            <w:tcW w:w="877" w:type="dxa"/>
            <w:tcBorders>
              <w:top w:val="nil"/>
              <w:left w:val="nil"/>
              <w:bottom w:val="nil"/>
              <w:right w:val="nil"/>
            </w:tcBorders>
            <w:shd w:val="clear" w:color="auto" w:fill="auto"/>
            <w:vAlign w:val="center"/>
            <w:hideMark/>
          </w:tcPr>
          <w:p w14:paraId="5EA0034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BAAED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77742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39E7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B65566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A8FA4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1543" w:type="dxa"/>
            <w:tcBorders>
              <w:top w:val="nil"/>
              <w:left w:val="nil"/>
              <w:bottom w:val="single" w:sz="4" w:space="0" w:color="auto"/>
              <w:right w:val="single" w:sz="4" w:space="0" w:color="auto"/>
            </w:tcBorders>
            <w:shd w:val="clear" w:color="auto" w:fill="auto"/>
            <w:vAlign w:val="center"/>
            <w:hideMark/>
          </w:tcPr>
          <w:p w14:paraId="23B20F7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5口千兆交换机</w:t>
            </w:r>
          </w:p>
        </w:tc>
        <w:tc>
          <w:tcPr>
            <w:tcW w:w="1662" w:type="dxa"/>
            <w:tcBorders>
              <w:top w:val="nil"/>
              <w:left w:val="nil"/>
              <w:bottom w:val="single" w:sz="4" w:space="0" w:color="auto"/>
              <w:right w:val="single" w:sz="4" w:space="0" w:color="auto"/>
            </w:tcBorders>
            <w:shd w:val="clear" w:color="auto" w:fill="auto"/>
            <w:vAlign w:val="center"/>
            <w:hideMark/>
          </w:tcPr>
          <w:p w14:paraId="0107E4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26C989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TL-SG1005M</w:t>
            </w:r>
          </w:p>
        </w:tc>
        <w:tc>
          <w:tcPr>
            <w:tcW w:w="1148" w:type="dxa"/>
            <w:tcBorders>
              <w:top w:val="nil"/>
              <w:left w:val="nil"/>
              <w:bottom w:val="single" w:sz="4" w:space="0" w:color="auto"/>
              <w:right w:val="single" w:sz="4" w:space="0" w:color="auto"/>
            </w:tcBorders>
            <w:shd w:val="clear" w:color="auto" w:fill="auto"/>
            <w:vAlign w:val="center"/>
            <w:hideMark/>
          </w:tcPr>
          <w:p w14:paraId="1C9AED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E8F39F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7AFB2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A6955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5F963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BCC29C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9AF83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w:t>
            </w:r>
          </w:p>
        </w:tc>
        <w:tc>
          <w:tcPr>
            <w:tcW w:w="1543" w:type="dxa"/>
            <w:tcBorders>
              <w:top w:val="nil"/>
              <w:left w:val="nil"/>
              <w:bottom w:val="single" w:sz="4" w:space="0" w:color="auto"/>
              <w:right w:val="single" w:sz="4" w:space="0" w:color="auto"/>
            </w:tcBorders>
            <w:shd w:val="clear" w:color="auto" w:fill="auto"/>
            <w:vAlign w:val="center"/>
            <w:hideMark/>
          </w:tcPr>
          <w:p w14:paraId="2D4861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8口千兆交换机</w:t>
            </w:r>
          </w:p>
        </w:tc>
        <w:tc>
          <w:tcPr>
            <w:tcW w:w="1662" w:type="dxa"/>
            <w:tcBorders>
              <w:top w:val="nil"/>
              <w:left w:val="nil"/>
              <w:bottom w:val="single" w:sz="4" w:space="0" w:color="auto"/>
              <w:right w:val="single" w:sz="4" w:space="0" w:color="auto"/>
            </w:tcBorders>
            <w:shd w:val="clear" w:color="auto" w:fill="auto"/>
            <w:vAlign w:val="center"/>
            <w:hideMark/>
          </w:tcPr>
          <w:p w14:paraId="4CD2BF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4BFE001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TL-SG1008M</w:t>
            </w:r>
          </w:p>
        </w:tc>
        <w:tc>
          <w:tcPr>
            <w:tcW w:w="1148" w:type="dxa"/>
            <w:tcBorders>
              <w:top w:val="nil"/>
              <w:left w:val="nil"/>
              <w:bottom w:val="single" w:sz="4" w:space="0" w:color="auto"/>
              <w:right w:val="single" w:sz="4" w:space="0" w:color="auto"/>
            </w:tcBorders>
            <w:shd w:val="clear" w:color="auto" w:fill="auto"/>
            <w:vAlign w:val="center"/>
            <w:hideMark/>
          </w:tcPr>
          <w:p w14:paraId="6A562F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7747CD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AE685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89F0B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891C8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9428EE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26A9E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w:t>
            </w:r>
          </w:p>
        </w:tc>
        <w:tc>
          <w:tcPr>
            <w:tcW w:w="1543" w:type="dxa"/>
            <w:tcBorders>
              <w:top w:val="nil"/>
              <w:left w:val="nil"/>
              <w:bottom w:val="single" w:sz="4" w:space="0" w:color="auto"/>
              <w:right w:val="single" w:sz="4" w:space="0" w:color="auto"/>
            </w:tcBorders>
            <w:shd w:val="clear" w:color="auto" w:fill="auto"/>
            <w:vAlign w:val="center"/>
            <w:hideMark/>
          </w:tcPr>
          <w:p w14:paraId="2F52D9C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16口千兆交换机</w:t>
            </w:r>
          </w:p>
        </w:tc>
        <w:tc>
          <w:tcPr>
            <w:tcW w:w="1662" w:type="dxa"/>
            <w:tcBorders>
              <w:top w:val="nil"/>
              <w:left w:val="nil"/>
              <w:bottom w:val="single" w:sz="4" w:space="0" w:color="auto"/>
              <w:right w:val="single" w:sz="4" w:space="0" w:color="auto"/>
            </w:tcBorders>
            <w:shd w:val="clear" w:color="auto" w:fill="auto"/>
            <w:vAlign w:val="center"/>
            <w:hideMark/>
          </w:tcPr>
          <w:p w14:paraId="187A6A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2B4A54B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TL-SG1016DT</w:t>
            </w:r>
          </w:p>
        </w:tc>
        <w:tc>
          <w:tcPr>
            <w:tcW w:w="1148" w:type="dxa"/>
            <w:tcBorders>
              <w:top w:val="nil"/>
              <w:left w:val="nil"/>
              <w:bottom w:val="single" w:sz="4" w:space="0" w:color="auto"/>
              <w:right w:val="single" w:sz="4" w:space="0" w:color="auto"/>
            </w:tcBorders>
            <w:shd w:val="clear" w:color="auto" w:fill="auto"/>
            <w:vAlign w:val="center"/>
            <w:hideMark/>
          </w:tcPr>
          <w:p w14:paraId="5D9FDC6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8D7F81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054A66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A808B6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071652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5BC0A9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97189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w:t>
            </w:r>
          </w:p>
        </w:tc>
        <w:tc>
          <w:tcPr>
            <w:tcW w:w="1543" w:type="dxa"/>
            <w:tcBorders>
              <w:top w:val="nil"/>
              <w:left w:val="nil"/>
              <w:bottom w:val="single" w:sz="4" w:space="0" w:color="auto"/>
              <w:right w:val="single" w:sz="4" w:space="0" w:color="auto"/>
            </w:tcBorders>
            <w:shd w:val="clear" w:color="auto" w:fill="auto"/>
            <w:vAlign w:val="center"/>
            <w:hideMark/>
          </w:tcPr>
          <w:p w14:paraId="73B927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无线路由器</w:t>
            </w:r>
          </w:p>
        </w:tc>
        <w:tc>
          <w:tcPr>
            <w:tcW w:w="1662" w:type="dxa"/>
            <w:tcBorders>
              <w:top w:val="nil"/>
              <w:left w:val="nil"/>
              <w:bottom w:val="single" w:sz="4" w:space="0" w:color="auto"/>
              <w:right w:val="single" w:sz="4" w:space="0" w:color="auto"/>
            </w:tcBorders>
            <w:shd w:val="clear" w:color="auto" w:fill="auto"/>
            <w:vAlign w:val="center"/>
            <w:hideMark/>
          </w:tcPr>
          <w:p w14:paraId="2128517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w:t>
            </w:r>
          </w:p>
        </w:tc>
        <w:tc>
          <w:tcPr>
            <w:tcW w:w="3546" w:type="dxa"/>
            <w:tcBorders>
              <w:top w:val="nil"/>
              <w:left w:val="nil"/>
              <w:bottom w:val="single" w:sz="4" w:space="0" w:color="auto"/>
              <w:right w:val="single" w:sz="4" w:space="0" w:color="auto"/>
            </w:tcBorders>
            <w:shd w:val="clear" w:color="auto" w:fill="auto"/>
            <w:vAlign w:val="center"/>
            <w:hideMark/>
          </w:tcPr>
          <w:p w14:paraId="22C9EFB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ws7002穿墙版【高速畅享1500M+千兆网线】</w:t>
            </w:r>
          </w:p>
        </w:tc>
        <w:tc>
          <w:tcPr>
            <w:tcW w:w="1148" w:type="dxa"/>
            <w:tcBorders>
              <w:top w:val="nil"/>
              <w:left w:val="nil"/>
              <w:bottom w:val="single" w:sz="4" w:space="0" w:color="auto"/>
              <w:right w:val="single" w:sz="4" w:space="0" w:color="auto"/>
            </w:tcBorders>
            <w:shd w:val="clear" w:color="auto" w:fill="auto"/>
            <w:vAlign w:val="center"/>
            <w:hideMark/>
          </w:tcPr>
          <w:p w14:paraId="37FDFC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5D701B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46A5FE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FEE6C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8D671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F0A196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9EE26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w:t>
            </w:r>
          </w:p>
        </w:tc>
        <w:tc>
          <w:tcPr>
            <w:tcW w:w="1543" w:type="dxa"/>
            <w:tcBorders>
              <w:top w:val="nil"/>
              <w:left w:val="nil"/>
              <w:bottom w:val="single" w:sz="4" w:space="0" w:color="auto"/>
              <w:right w:val="single" w:sz="4" w:space="0" w:color="auto"/>
            </w:tcBorders>
            <w:shd w:val="clear" w:color="auto" w:fill="auto"/>
            <w:hideMark/>
          </w:tcPr>
          <w:p w14:paraId="704433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外置刻录光驱</w:t>
            </w:r>
          </w:p>
        </w:tc>
        <w:tc>
          <w:tcPr>
            <w:tcW w:w="1662" w:type="dxa"/>
            <w:tcBorders>
              <w:top w:val="nil"/>
              <w:left w:val="nil"/>
              <w:bottom w:val="single" w:sz="4" w:space="0" w:color="auto"/>
              <w:right w:val="single" w:sz="4" w:space="0" w:color="auto"/>
            </w:tcBorders>
            <w:shd w:val="clear" w:color="auto" w:fill="auto"/>
            <w:hideMark/>
          </w:tcPr>
          <w:p w14:paraId="0375E0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华硕</w:t>
            </w:r>
          </w:p>
        </w:tc>
        <w:tc>
          <w:tcPr>
            <w:tcW w:w="3546" w:type="dxa"/>
            <w:tcBorders>
              <w:top w:val="nil"/>
              <w:left w:val="nil"/>
              <w:bottom w:val="single" w:sz="4" w:space="0" w:color="auto"/>
              <w:right w:val="single" w:sz="4" w:space="0" w:color="auto"/>
            </w:tcBorders>
            <w:shd w:val="clear" w:color="auto" w:fill="auto"/>
            <w:hideMark/>
          </w:tcPr>
          <w:p w14:paraId="5C2010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8X/USB3.0</w:t>
            </w:r>
          </w:p>
        </w:tc>
        <w:tc>
          <w:tcPr>
            <w:tcW w:w="1148" w:type="dxa"/>
            <w:tcBorders>
              <w:top w:val="nil"/>
              <w:left w:val="nil"/>
              <w:bottom w:val="single" w:sz="4" w:space="0" w:color="auto"/>
              <w:right w:val="single" w:sz="4" w:space="0" w:color="auto"/>
            </w:tcBorders>
            <w:shd w:val="clear" w:color="auto" w:fill="auto"/>
            <w:hideMark/>
          </w:tcPr>
          <w:p w14:paraId="552ECB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7F50001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B20DA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664D6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585F4B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67DFAA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17C4C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w:t>
            </w:r>
          </w:p>
        </w:tc>
        <w:tc>
          <w:tcPr>
            <w:tcW w:w="1543" w:type="dxa"/>
            <w:tcBorders>
              <w:top w:val="nil"/>
              <w:left w:val="nil"/>
              <w:bottom w:val="single" w:sz="4" w:space="0" w:color="auto"/>
              <w:right w:val="single" w:sz="4" w:space="0" w:color="auto"/>
            </w:tcBorders>
            <w:shd w:val="clear" w:color="auto" w:fill="auto"/>
            <w:vAlign w:val="center"/>
            <w:hideMark/>
          </w:tcPr>
          <w:p w14:paraId="2885D49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外置无线网卡</w:t>
            </w:r>
          </w:p>
        </w:tc>
        <w:tc>
          <w:tcPr>
            <w:tcW w:w="1662" w:type="dxa"/>
            <w:tcBorders>
              <w:top w:val="nil"/>
              <w:left w:val="nil"/>
              <w:bottom w:val="single" w:sz="4" w:space="0" w:color="auto"/>
              <w:right w:val="single" w:sz="4" w:space="0" w:color="auto"/>
            </w:tcBorders>
            <w:shd w:val="clear" w:color="auto" w:fill="auto"/>
            <w:vAlign w:val="center"/>
            <w:hideMark/>
          </w:tcPr>
          <w:p w14:paraId="31399E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0A83ED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TL-WN726N（有天</w:t>
            </w:r>
            <w:r w:rsidRPr="00796AA7">
              <w:rPr>
                <w:rFonts w:ascii="宋体" w:hAnsi="宋体" w:cs="宋体" w:hint="eastAsia"/>
                <w:kern w:val="0"/>
                <w:sz w:val="18"/>
                <w:szCs w:val="18"/>
              </w:rPr>
              <w:br/>
              <w:t>线）</w:t>
            </w:r>
          </w:p>
        </w:tc>
        <w:tc>
          <w:tcPr>
            <w:tcW w:w="1148" w:type="dxa"/>
            <w:tcBorders>
              <w:top w:val="nil"/>
              <w:left w:val="nil"/>
              <w:bottom w:val="single" w:sz="4" w:space="0" w:color="auto"/>
              <w:right w:val="single" w:sz="4" w:space="0" w:color="auto"/>
            </w:tcBorders>
            <w:shd w:val="clear" w:color="auto" w:fill="auto"/>
            <w:vAlign w:val="center"/>
            <w:hideMark/>
          </w:tcPr>
          <w:p w14:paraId="02363C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5AEEB4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283E7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96222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4C361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F5E7AB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A05A0E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w:t>
            </w:r>
          </w:p>
        </w:tc>
        <w:tc>
          <w:tcPr>
            <w:tcW w:w="1543" w:type="dxa"/>
            <w:tcBorders>
              <w:top w:val="nil"/>
              <w:left w:val="nil"/>
              <w:bottom w:val="single" w:sz="4" w:space="0" w:color="auto"/>
              <w:right w:val="single" w:sz="4" w:space="0" w:color="auto"/>
            </w:tcBorders>
            <w:shd w:val="clear" w:color="auto" w:fill="auto"/>
            <w:vAlign w:val="center"/>
            <w:hideMark/>
          </w:tcPr>
          <w:p w14:paraId="74FA754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小型扩展坞</w:t>
            </w:r>
          </w:p>
        </w:tc>
        <w:tc>
          <w:tcPr>
            <w:tcW w:w="1662" w:type="dxa"/>
            <w:tcBorders>
              <w:top w:val="nil"/>
              <w:left w:val="nil"/>
              <w:bottom w:val="single" w:sz="4" w:space="0" w:color="auto"/>
              <w:right w:val="single" w:sz="4" w:space="0" w:color="auto"/>
            </w:tcBorders>
            <w:shd w:val="clear" w:color="auto" w:fill="auto"/>
            <w:vAlign w:val="center"/>
            <w:hideMark/>
          </w:tcPr>
          <w:p w14:paraId="47727A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DD7A8A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Type-C接口，9合一</w:t>
            </w:r>
          </w:p>
        </w:tc>
        <w:tc>
          <w:tcPr>
            <w:tcW w:w="1148" w:type="dxa"/>
            <w:tcBorders>
              <w:top w:val="nil"/>
              <w:left w:val="nil"/>
              <w:bottom w:val="single" w:sz="4" w:space="0" w:color="auto"/>
              <w:right w:val="single" w:sz="4" w:space="0" w:color="auto"/>
            </w:tcBorders>
            <w:shd w:val="clear" w:color="auto" w:fill="auto"/>
            <w:vAlign w:val="center"/>
            <w:hideMark/>
          </w:tcPr>
          <w:p w14:paraId="256D64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0C3181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78153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75BE1E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AF54B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29D592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6978D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1543" w:type="dxa"/>
            <w:tcBorders>
              <w:top w:val="nil"/>
              <w:left w:val="nil"/>
              <w:bottom w:val="single" w:sz="4" w:space="0" w:color="auto"/>
              <w:right w:val="single" w:sz="4" w:space="0" w:color="auto"/>
            </w:tcBorders>
            <w:shd w:val="clear" w:color="auto" w:fill="auto"/>
            <w:vAlign w:val="center"/>
            <w:hideMark/>
          </w:tcPr>
          <w:p w14:paraId="3F216C0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水晶头</w:t>
            </w:r>
          </w:p>
        </w:tc>
        <w:tc>
          <w:tcPr>
            <w:tcW w:w="1662" w:type="dxa"/>
            <w:tcBorders>
              <w:top w:val="nil"/>
              <w:left w:val="nil"/>
              <w:bottom w:val="single" w:sz="4" w:space="0" w:color="auto"/>
              <w:right w:val="single" w:sz="4" w:space="0" w:color="auto"/>
            </w:tcBorders>
            <w:shd w:val="clear" w:color="auto" w:fill="auto"/>
            <w:vAlign w:val="center"/>
            <w:hideMark/>
          </w:tcPr>
          <w:p w14:paraId="003AED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FADFD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w:t>
            </w:r>
          </w:p>
        </w:tc>
        <w:tc>
          <w:tcPr>
            <w:tcW w:w="1148" w:type="dxa"/>
            <w:tcBorders>
              <w:top w:val="nil"/>
              <w:left w:val="nil"/>
              <w:bottom w:val="single" w:sz="4" w:space="0" w:color="auto"/>
              <w:right w:val="single" w:sz="4" w:space="0" w:color="auto"/>
            </w:tcBorders>
            <w:shd w:val="clear" w:color="auto" w:fill="auto"/>
            <w:vAlign w:val="center"/>
            <w:hideMark/>
          </w:tcPr>
          <w:p w14:paraId="00D205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盒（100个）</w:t>
            </w:r>
          </w:p>
        </w:tc>
        <w:tc>
          <w:tcPr>
            <w:tcW w:w="877" w:type="dxa"/>
            <w:tcBorders>
              <w:top w:val="nil"/>
              <w:left w:val="nil"/>
              <w:bottom w:val="nil"/>
              <w:right w:val="nil"/>
            </w:tcBorders>
            <w:shd w:val="clear" w:color="auto" w:fill="auto"/>
            <w:vAlign w:val="center"/>
            <w:hideMark/>
          </w:tcPr>
          <w:p w14:paraId="1432EB1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070C8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1DB60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81C59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29004F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97195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w:t>
            </w:r>
          </w:p>
        </w:tc>
        <w:tc>
          <w:tcPr>
            <w:tcW w:w="1543" w:type="dxa"/>
            <w:tcBorders>
              <w:top w:val="nil"/>
              <w:left w:val="nil"/>
              <w:bottom w:val="single" w:sz="4" w:space="0" w:color="auto"/>
              <w:right w:val="single" w:sz="4" w:space="0" w:color="auto"/>
            </w:tcBorders>
            <w:shd w:val="clear" w:color="auto" w:fill="auto"/>
            <w:vAlign w:val="center"/>
            <w:hideMark/>
          </w:tcPr>
          <w:p w14:paraId="158C4C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RJ45模块</w:t>
            </w:r>
          </w:p>
        </w:tc>
        <w:tc>
          <w:tcPr>
            <w:tcW w:w="1662" w:type="dxa"/>
            <w:tcBorders>
              <w:top w:val="nil"/>
              <w:left w:val="nil"/>
              <w:bottom w:val="single" w:sz="4" w:space="0" w:color="auto"/>
              <w:right w:val="single" w:sz="4" w:space="0" w:color="auto"/>
            </w:tcBorders>
            <w:shd w:val="clear" w:color="auto" w:fill="auto"/>
            <w:vAlign w:val="center"/>
            <w:hideMark/>
          </w:tcPr>
          <w:p w14:paraId="426B86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21C6C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免工具</w:t>
            </w:r>
          </w:p>
        </w:tc>
        <w:tc>
          <w:tcPr>
            <w:tcW w:w="1148" w:type="dxa"/>
            <w:tcBorders>
              <w:top w:val="nil"/>
              <w:left w:val="nil"/>
              <w:bottom w:val="single" w:sz="4" w:space="0" w:color="auto"/>
              <w:right w:val="single" w:sz="4" w:space="0" w:color="auto"/>
            </w:tcBorders>
            <w:shd w:val="clear" w:color="auto" w:fill="auto"/>
            <w:vAlign w:val="center"/>
            <w:hideMark/>
          </w:tcPr>
          <w:p w14:paraId="076D10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7E25526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8D8056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254FA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12424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D269DA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A1C58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w:t>
            </w:r>
          </w:p>
        </w:tc>
        <w:tc>
          <w:tcPr>
            <w:tcW w:w="1543" w:type="dxa"/>
            <w:tcBorders>
              <w:top w:val="nil"/>
              <w:left w:val="nil"/>
              <w:bottom w:val="single" w:sz="4" w:space="0" w:color="auto"/>
              <w:right w:val="single" w:sz="4" w:space="0" w:color="auto"/>
            </w:tcBorders>
            <w:shd w:val="clear" w:color="auto" w:fill="auto"/>
            <w:vAlign w:val="center"/>
            <w:hideMark/>
          </w:tcPr>
          <w:p w14:paraId="1C731A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信息面板</w:t>
            </w:r>
          </w:p>
        </w:tc>
        <w:tc>
          <w:tcPr>
            <w:tcW w:w="1662" w:type="dxa"/>
            <w:tcBorders>
              <w:top w:val="nil"/>
              <w:left w:val="nil"/>
              <w:bottom w:val="single" w:sz="4" w:space="0" w:color="auto"/>
              <w:right w:val="single" w:sz="4" w:space="0" w:color="auto"/>
            </w:tcBorders>
            <w:shd w:val="clear" w:color="auto" w:fill="auto"/>
            <w:vAlign w:val="center"/>
            <w:hideMark/>
          </w:tcPr>
          <w:p w14:paraId="06C497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EE84A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双口</w:t>
            </w:r>
          </w:p>
        </w:tc>
        <w:tc>
          <w:tcPr>
            <w:tcW w:w="1148" w:type="dxa"/>
            <w:tcBorders>
              <w:top w:val="nil"/>
              <w:left w:val="nil"/>
              <w:bottom w:val="single" w:sz="4" w:space="0" w:color="auto"/>
              <w:right w:val="single" w:sz="4" w:space="0" w:color="auto"/>
            </w:tcBorders>
            <w:shd w:val="clear" w:color="auto" w:fill="auto"/>
            <w:vAlign w:val="center"/>
            <w:hideMark/>
          </w:tcPr>
          <w:p w14:paraId="707930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7449FF2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5CE3D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40828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81448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68B27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D7A9D7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w:t>
            </w:r>
          </w:p>
        </w:tc>
        <w:tc>
          <w:tcPr>
            <w:tcW w:w="1543" w:type="dxa"/>
            <w:tcBorders>
              <w:top w:val="nil"/>
              <w:left w:val="nil"/>
              <w:bottom w:val="single" w:sz="4" w:space="0" w:color="auto"/>
              <w:right w:val="single" w:sz="4" w:space="0" w:color="auto"/>
            </w:tcBorders>
            <w:shd w:val="clear" w:color="auto" w:fill="auto"/>
            <w:vAlign w:val="center"/>
            <w:hideMark/>
          </w:tcPr>
          <w:p w14:paraId="23F755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六类信息模块</w:t>
            </w:r>
          </w:p>
        </w:tc>
        <w:tc>
          <w:tcPr>
            <w:tcW w:w="1662" w:type="dxa"/>
            <w:tcBorders>
              <w:top w:val="nil"/>
              <w:left w:val="nil"/>
              <w:bottom w:val="single" w:sz="4" w:space="0" w:color="auto"/>
              <w:right w:val="single" w:sz="4" w:space="0" w:color="auto"/>
            </w:tcBorders>
            <w:shd w:val="clear" w:color="auto" w:fill="auto"/>
            <w:vAlign w:val="center"/>
            <w:hideMark/>
          </w:tcPr>
          <w:p w14:paraId="628B06E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A955D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免工具</w:t>
            </w:r>
          </w:p>
        </w:tc>
        <w:tc>
          <w:tcPr>
            <w:tcW w:w="1148" w:type="dxa"/>
            <w:tcBorders>
              <w:top w:val="nil"/>
              <w:left w:val="nil"/>
              <w:bottom w:val="single" w:sz="4" w:space="0" w:color="auto"/>
              <w:right w:val="single" w:sz="4" w:space="0" w:color="auto"/>
            </w:tcBorders>
            <w:shd w:val="clear" w:color="auto" w:fill="auto"/>
            <w:vAlign w:val="center"/>
            <w:hideMark/>
          </w:tcPr>
          <w:p w14:paraId="1F2A58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368A545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3D1992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AEDD6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13C32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7145B0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493FB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w:t>
            </w:r>
          </w:p>
        </w:tc>
        <w:tc>
          <w:tcPr>
            <w:tcW w:w="1543" w:type="dxa"/>
            <w:tcBorders>
              <w:top w:val="nil"/>
              <w:left w:val="nil"/>
              <w:bottom w:val="single" w:sz="4" w:space="0" w:color="auto"/>
              <w:right w:val="single" w:sz="4" w:space="0" w:color="auto"/>
            </w:tcBorders>
            <w:shd w:val="clear" w:color="auto" w:fill="auto"/>
            <w:vAlign w:val="center"/>
            <w:hideMark/>
          </w:tcPr>
          <w:p w14:paraId="4C3040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超五类跳线</w:t>
            </w:r>
          </w:p>
        </w:tc>
        <w:tc>
          <w:tcPr>
            <w:tcW w:w="1662" w:type="dxa"/>
            <w:tcBorders>
              <w:top w:val="nil"/>
              <w:left w:val="nil"/>
              <w:bottom w:val="single" w:sz="4" w:space="0" w:color="auto"/>
              <w:right w:val="single" w:sz="4" w:space="0" w:color="auto"/>
            </w:tcBorders>
            <w:shd w:val="clear" w:color="auto" w:fill="auto"/>
            <w:vAlign w:val="center"/>
            <w:hideMark/>
          </w:tcPr>
          <w:p w14:paraId="722030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57F281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1.5米</w:t>
            </w:r>
          </w:p>
        </w:tc>
        <w:tc>
          <w:tcPr>
            <w:tcW w:w="1148" w:type="dxa"/>
            <w:tcBorders>
              <w:top w:val="nil"/>
              <w:left w:val="nil"/>
              <w:bottom w:val="single" w:sz="4" w:space="0" w:color="auto"/>
              <w:right w:val="single" w:sz="4" w:space="0" w:color="auto"/>
            </w:tcBorders>
            <w:shd w:val="clear" w:color="auto" w:fill="auto"/>
            <w:vAlign w:val="center"/>
            <w:hideMark/>
          </w:tcPr>
          <w:p w14:paraId="0D5989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F0A4B7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8FDAA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6822E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B4CA9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44D5F4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2F612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w:t>
            </w:r>
          </w:p>
        </w:tc>
        <w:tc>
          <w:tcPr>
            <w:tcW w:w="1543" w:type="dxa"/>
            <w:tcBorders>
              <w:top w:val="nil"/>
              <w:left w:val="nil"/>
              <w:bottom w:val="single" w:sz="4" w:space="0" w:color="auto"/>
              <w:right w:val="single" w:sz="4" w:space="0" w:color="auto"/>
            </w:tcBorders>
            <w:shd w:val="clear" w:color="auto" w:fill="auto"/>
            <w:vAlign w:val="center"/>
            <w:hideMark/>
          </w:tcPr>
          <w:p w14:paraId="7532D6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超五类跳线</w:t>
            </w:r>
          </w:p>
        </w:tc>
        <w:tc>
          <w:tcPr>
            <w:tcW w:w="1662" w:type="dxa"/>
            <w:tcBorders>
              <w:top w:val="nil"/>
              <w:left w:val="nil"/>
              <w:bottom w:val="single" w:sz="4" w:space="0" w:color="auto"/>
              <w:right w:val="single" w:sz="4" w:space="0" w:color="auto"/>
            </w:tcBorders>
            <w:shd w:val="clear" w:color="auto" w:fill="auto"/>
            <w:vAlign w:val="center"/>
            <w:hideMark/>
          </w:tcPr>
          <w:p w14:paraId="3A4ADCA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500FA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3米</w:t>
            </w:r>
          </w:p>
        </w:tc>
        <w:tc>
          <w:tcPr>
            <w:tcW w:w="1148" w:type="dxa"/>
            <w:tcBorders>
              <w:top w:val="nil"/>
              <w:left w:val="nil"/>
              <w:bottom w:val="single" w:sz="4" w:space="0" w:color="auto"/>
              <w:right w:val="single" w:sz="4" w:space="0" w:color="auto"/>
            </w:tcBorders>
            <w:shd w:val="clear" w:color="auto" w:fill="auto"/>
            <w:vAlign w:val="center"/>
            <w:hideMark/>
          </w:tcPr>
          <w:p w14:paraId="718FDF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790388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2D5BA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C7225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202E6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8F4981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4DBF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w:t>
            </w:r>
          </w:p>
        </w:tc>
        <w:tc>
          <w:tcPr>
            <w:tcW w:w="1543" w:type="dxa"/>
            <w:tcBorders>
              <w:top w:val="nil"/>
              <w:left w:val="nil"/>
              <w:bottom w:val="single" w:sz="4" w:space="0" w:color="auto"/>
              <w:right w:val="single" w:sz="4" w:space="0" w:color="auto"/>
            </w:tcBorders>
            <w:shd w:val="clear" w:color="auto" w:fill="auto"/>
            <w:vAlign w:val="center"/>
            <w:hideMark/>
          </w:tcPr>
          <w:p w14:paraId="3CC00E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超五类跳线</w:t>
            </w:r>
          </w:p>
        </w:tc>
        <w:tc>
          <w:tcPr>
            <w:tcW w:w="1662" w:type="dxa"/>
            <w:tcBorders>
              <w:top w:val="nil"/>
              <w:left w:val="nil"/>
              <w:bottom w:val="single" w:sz="4" w:space="0" w:color="auto"/>
              <w:right w:val="single" w:sz="4" w:space="0" w:color="auto"/>
            </w:tcBorders>
            <w:shd w:val="clear" w:color="auto" w:fill="auto"/>
            <w:vAlign w:val="center"/>
            <w:hideMark/>
          </w:tcPr>
          <w:p w14:paraId="2F026B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AD9B3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5米</w:t>
            </w:r>
          </w:p>
        </w:tc>
        <w:tc>
          <w:tcPr>
            <w:tcW w:w="1148" w:type="dxa"/>
            <w:tcBorders>
              <w:top w:val="nil"/>
              <w:left w:val="nil"/>
              <w:bottom w:val="single" w:sz="4" w:space="0" w:color="auto"/>
              <w:right w:val="single" w:sz="4" w:space="0" w:color="auto"/>
            </w:tcBorders>
            <w:shd w:val="clear" w:color="auto" w:fill="auto"/>
            <w:vAlign w:val="center"/>
            <w:hideMark/>
          </w:tcPr>
          <w:p w14:paraId="5CD447E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56D6F66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FB7C1E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797B2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1ABDA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92980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A7AE8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w:t>
            </w:r>
          </w:p>
        </w:tc>
        <w:tc>
          <w:tcPr>
            <w:tcW w:w="1543" w:type="dxa"/>
            <w:tcBorders>
              <w:top w:val="nil"/>
              <w:left w:val="nil"/>
              <w:bottom w:val="single" w:sz="4" w:space="0" w:color="auto"/>
              <w:right w:val="single" w:sz="4" w:space="0" w:color="auto"/>
            </w:tcBorders>
            <w:shd w:val="clear" w:color="auto" w:fill="auto"/>
            <w:vAlign w:val="center"/>
            <w:hideMark/>
          </w:tcPr>
          <w:p w14:paraId="68474F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6类跳线</w:t>
            </w:r>
          </w:p>
        </w:tc>
        <w:tc>
          <w:tcPr>
            <w:tcW w:w="1662" w:type="dxa"/>
            <w:tcBorders>
              <w:top w:val="nil"/>
              <w:left w:val="nil"/>
              <w:bottom w:val="single" w:sz="4" w:space="0" w:color="auto"/>
              <w:right w:val="single" w:sz="4" w:space="0" w:color="auto"/>
            </w:tcBorders>
            <w:shd w:val="clear" w:color="auto" w:fill="auto"/>
            <w:vAlign w:val="center"/>
            <w:hideMark/>
          </w:tcPr>
          <w:p w14:paraId="12CD34A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56ABC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1.5米</w:t>
            </w:r>
          </w:p>
        </w:tc>
        <w:tc>
          <w:tcPr>
            <w:tcW w:w="1148" w:type="dxa"/>
            <w:tcBorders>
              <w:top w:val="nil"/>
              <w:left w:val="nil"/>
              <w:bottom w:val="single" w:sz="4" w:space="0" w:color="auto"/>
              <w:right w:val="single" w:sz="4" w:space="0" w:color="auto"/>
            </w:tcBorders>
            <w:shd w:val="clear" w:color="auto" w:fill="auto"/>
            <w:vAlign w:val="center"/>
            <w:hideMark/>
          </w:tcPr>
          <w:p w14:paraId="4ACC34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1718892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5251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7FDDA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0C12A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1BF80E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BDF94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w:t>
            </w:r>
          </w:p>
        </w:tc>
        <w:tc>
          <w:tcPr>
            <w:tcW w:w="1543" w:type="dxa"/>
            <w:tcBorders>
              <w:top w:val="nil"/>
              <w:left w:val="nil"/>
              <w:bottom w:val="single" w:sz="4" w:space="0" w:color="auto"/>
              <w:right w:val="single" w:sz="4" w:space="0" w:color="auto"/>
            </w:tcBorders>
            <w:shd w:val="clear" w:color="auto" w:fill="auto"/>
            <w:vAlign w:val="center"/>
            <w:hideMark/>
          </w:tcPr>
          <w:p w14:paraId="6B555B3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6类跳线</w:t>
            </w:r>
          </w:p>
        </w:tc>
        <w:tc>
          <w:tcPr>
            <w:tcW w:w="1662" w:type="dxa"/>
            <w:tcBorders>
              <w:top w:val="nil"/>
              <w:left w:val="nil"/>
              <w:bottom w:val="single" w:sz="4" w:space="0" w:color="auto"/>
              <w:right w:val="single" w:sz="4" w:space="0" w:color="auto"/>
            </w:tcBorders>
            <w:shd w:val="clear" w:color="auto" w:fill="auto"/>
            <w:vAlign w:val="center"/>
            <w:hideMark/>
          </w:tcPr>
          <w:p w14:paraId="4498794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2871C3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3米</w:t>
            </w:r>
          </w:p>
        </w:tc>
        <w:tc>
          <w:tcPr>
            <w:tcW w:w="1148" w:type="dxa"/>
            <w:tcBorders>
              <w:top w:val="nil"/>
              <w:left w:val="nil"/>
              <w:bottom w:val="single" w:sz="4" w:space="0" w:color="auto"/>
              <w:right w:val="single" w:sz="4" w:space="0" w:color="auto"/>
            </w:tcBorders>
            <w:shd w:val="clear" w:color="auto" w:fill="auto"/>
            <w:vAlign w:val="center"/>
            <w:hideMark/>
          </w:tcPr>
          <w:p w14:paraId="2F67F6D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275E1F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F6B63C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5DEA97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A184F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53E7C7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C017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w:t>
            </w:r>
          </w:p>
        </w:tc>
        <w:tc>
          <w:tcPr>
            <w:tcW w:w="1543" w:type="dxa"/>
            <w:tcBorders>
              <w:top w:val="nil"/>
              <w:left w:val="nil"/>
              <w:bottom w:val="single" w:sz="4" w:space="0" w:color="auto"/>
              <w:right w:val="single" w:sz="4" w:space="0" w:color="auto"/>
            </w:tcBorders>
            <w:shd w:val="clear" w:color="auto" w:fill="auto"/>
            <w:vAlign w:val="center"/>
            <w:hideMark/>
          </w:tcPr>
          <w:p w14:paraId="565801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6类跳线</w:t>
            </w:r>
          </w:p>
        </w:tc>
        <w:tc>
          <w:tcPr>
            <w:tcW w:w="1662" w:type="dxa"/>
            <w:tcBorders>
              <w:top w:val="nil"/>
              <w:left w:val="nil"/>
              <w:bottom w:val="single" w:sz="4" w:space="0" w:color="auto"/>
              <w:right w:val="single" w:sz="4" w:space="0" w:color="auto"/>
            </w:tcBorders>
            <w:shd w:val="clear" w:color="auto" w:fill="auto"/>
            <w:vAlign w:val="center"/>
            <w:hideMark/>
          </w:tcPr>
          <w:p w14:paraId="09501F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1CA93E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5米</w:t>
            </w:r>
          </w:p>
        </w:tc>
        <w:tc>
          <w:tcPr>
            <w:tcW w:w="1148" w:type="dxa"/>
            <w:tcBorders>
              <w:top w:val="nil"/>
              <w:left w:val="nil"/>
              <w:bottom w:val="single" w:sz="4" w:space="0" w:color="auto"/>
              <w:right w:val="single" w:sz="4" w:space="0" w:color="auto"/>
            </w:tcBorders>
            <w:shd w:val="clear" w:color="auto" w:fill="auto"/>
            <w:vAlign w:val="center"/>
            <w:hideMark/>
          </w:tcPr>
          <w:p w14:paraId="3399596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1D08167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A51CC3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F1401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D8368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4EE8EB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93926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w:t>
            </w:r>
          </w:p>
        </w:tc>
        <w:tc>
          <w:tcPr>
            <w:tcW w:w="1543" w:type="dxa"/>
            <w:tcBorders>
              <w:top w:val="nil"/>
              <w:left w:val="nil"/>
              <w:bottom w:val="single" w:sz="4" w:space="0" w:color="auto"/>
              <w:right w:val="single" w:sz="4" w:space="0" w:color="auto"/>
            </w:tcBorders>
            <w:shd w:val="clear" w:color="auto" w:fill="auto"/>
            <w:vAlign w:val="center"/>
            <w:hideMark/>
          </w:tcPr>
          <w:p w14:paraId="307514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6类水晶头</w:t>
            </w:r>
          </w:p>
        </w:tc>
        <w:tc>
          <w:tcPr>
            <w:tcW w:w="1662" w:type="dxa"/>
            <w:tcBorders>
              <w:top w:val="nil"/>
              <w:left w:val="nil"/>
              <w:bottom w:val="single" w:sz="4" w:space="0" w:color="auto"/>
              <w:right w:val="single" w:sz="4" w:space="0" w:color="auto"/>
            </w:tcBorders>
            <w:shd w:val="clear" w:color="auto" w:fill="auto"/>
            <w:vAlign w:val="center"/>
            <w:hideMark/>
          </w:tcPr>
          <w:p w14:paraId="169DFF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465ECF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RJ45（100个）</w:t>
            </w:r>
          </w:p>
        </w:tc>
        <w:tc>
          <w:tcPr>
            <w:tcW w:w="1148" w:type="dxa"/>
            <w:tcBorders>
              <w:top w:val="nil"/>
              <w:left w:val="nil"/>
              <w:bottom w:val="single" w:sz="4" w:space="0" w:color="auto"/>
              <w:right w:val="single" w:sz="4" w:space="0" w:color="auto"/>
            </w:tcBorders>
            <w:shd w:val="clear" w:color="auto" w:fill="auto"/>
            <w:vAlign w:val="center"/>
            <w:hideMark/>
          </w:tcPr>
          <w:p w14:paraId="3E50F57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盒（100个）</w:t>
            </w:r>
          </w:p>
        </w:tc>
        <w:tc>
          <w:tcPr>
            <w:tcW w:w="877" w:type="dxa"/>
            <w:tcBorders>
              <w:top w:val="nil"/>
              <w:left w:val="nil"/>
              <w:bottom w:val="nil"/>
              <w:right w:val="nil"/>
            </w:tcBorders>
            <w:shd w:val="clear" w:color="auto" w:fill="auto"/>
            <w:vAlign w:val="center"/>
            <w:hideMark/>
          </w:tcPr>
          <w:p w14:paraId="42E587C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A95F9C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69C8B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EAD2E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65CB71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EE6FB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w:t>
            </w:r>
          </w:p>
        </w:tc>
        <w:tc>
          <w:tcPr>
            <w:tcW w:w="1543" w:type="dxa"/>
            <w:tcBorders>
              <w:top w:val="nil"/>
              <w:left w:val="nil"/>
              <w:bottom w:val="single" w:sz="4" w:space="0" w:color="auto"/>
              <w:right w:val="single" w:sz="4" w:space="0" w:color="auto"/>
            </w:tcBorders>
            <w:shd w:val="clear" w:color="auto" w:fill="auto"/>
            <w:vAlign w:val="center"/>
            <w:hideMark/>
          </w:tcPr>
          <w:p w14:paraId="7E5A572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6类模块</w:t>
            </w:r>
          </w:p>
        </w:tc>
        <w:tc>
          <w:tcPr>
            <w:tcW w:w="1662" w:type="dxa"/>
            <w:tcBorders>
              <w:top w:val="nil"/>
              <w:left w:val="nil"/>
              <w:bottom w:val="single" w:sz="4" w:space="0" w:color="auto"/>
              <w:right w:val="single" w:sz="4" w:space="0" w:color="auto"/>
            </w:tcBorders>
            <w:shd w:val="clear" w:color="auto" w:fill="auto"/>
            <w:vAlign w:val="center"/>
            <w:hideMark/>
          </w:tcPr>
          <w:p w14:paraId="6ACF7B9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4C44D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RJ45/免工具</w:t>
            </w:r>
          </w:p>
        </w:tc>
        <w:tc>
          <w:tcPr>
            <w:tcW w:w="1148" w:type="dxa"/>
            <w:tcBorders>
              <w:top w:val="nil"/>
              <w:left w:val="nil"/>
              <w:bottom w:val="single" w:sz="4" w:space="0" w:color="auto"/>
              <w:right w:val="single" w:sz="4" w:space="0" w:color="auto"/>
            </w:tcBorders>
            <w:shd w:val="clear" w:color="auto" w:fill="auto"/>
            <w:vAlign w:val="center"/>
            <w:hideMark/>
          </w:tcPr>
          <w:p w14:paraId="69D49F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D06A92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94D1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F3337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AEA37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0F1EE5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DEA03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w:t>
            </w:r>
          </w:p>
        </w:tc>
        <w:tc>
          <w:tcPr>
            <w:tcW w:w="1543" w:type="dxa"/>
            <w:tcBorders>
              <w:top w:val="nil"/>
              <w:left w:val="nil"/>
              <w:bottom w:val="single" w:sz="4" w:space="0" w:color="auto"/>
              <w:right w:val="single" w:sz="4" w:space="0" w:color="auto"/>
            </w:tcBorders>
            <w:shd w:val="clear" w:color="auto" w:fill="auto"/>
            <w:vAlign w:val="center"/>
            <w:hideMark/>
          </w:tcPr>
          <w:p w14:paraId="5590F9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HDMI线</w:t>
            </w:r>
          </w:p>
        </w:tc>
        <w:tc>
          <w:tcPr>
            <w:tcW w:w="1662" w:type="dxa"/>
            <w:tcBorders>
              <w:top w:val="nil"/>
              <w:left w:val="nil"/>
              <w:bottom w:val="single" w:sz="4" w:space="0" w:color="auto"/>
              <w:right w:val="single" w:sz="4" w:space="0" w:color="auto"/>
            </w:tcBorders>
            <w:shd w:val="clear" w:color="auto" w:fill="auto"/>
            <w:vAlign w:val="center"/>
            <w:hideMark/>
          </w:tcPr>
          <w:p w14:paraId="35B067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4B8847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1.5米</w:t>
            </w:r>
          </w:p>
        </w:tc>
        <w:tc>
          <w:tcPr>
            <w:tcW w:w="1148" w:type="dxa"/>
            <w:tcBorders>
              <w:top w:val="nil"/>
              <w:left w:val="nil"/>
              <w:bottom w:val="single" w:sz="4" w:space="0" w:color="auto"/>
              <w:right w:val="single" w:sz="4" w:space="0" w:color="auto"/>
            </w:tcBorders>
            <w:shd w:val="clear" w:color="auto" w:fill="auto"/>
            <w:vAlign w:val="center"/>
            <w:hideMark/>
          </w:tcPr>
          <w:p w14:paraId="462245A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2BD7FF7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870A7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4E77A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F404DB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94DB0B9"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C50AA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26</w:t>
            </w:r>
          </w:p>
        </w:tc>
        <w:tc>
          <w:tcPr>
            <w:tcW w:w="1543" w:type="dxa"/>
            <w:tcBorders>
              <w:top w:val="nil"/>
              <w:left w:val="nil"/>
              <w:bottom w:val="single" w:sz="4" w:space="0" w:color="auto"/>
              <w:right w:val="single" w:sz="4" w:space="0" w:color="auto"/>
            </w:tcBorders>
            <w:shd w:val="clear" w:color="auto" w:fill="auto"/>
            <w:vAlign w:val="center"/>
            <w:hideMark/>
          </w:tcPr>
          <w:p w14:paraId="6DA0AA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HDMI线</w:t>
            </w:r>
          </w:p>
        </w:tc>
        <w:tc>
          <w:tcPr>
            <w:tcW w:w="1662" w:type="dxa"/>
            <w:tcBorders>
              <w:top w:val="nil"/>
              <w:left w:val="nil"/>
              <w:bottom w:val="single" w:sz="4" w:space="0" w:color="auto"/>
              <w:right w:val="single" w:sz="4" w:space="0" w:color="auto"/>
            </w:tcBorders>
            <w:shd w:val="clear" w:color="auto" w:fill="auto"/>
            <w:vAlign w:val="center"/>
            <w:hideMark/>
          </w:tcPr>
          <w:p w14:paraId="47B7DD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73A690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2米</w:t>
            </w:r>
          </w:p>
        </w:tc>
        <w:tc>
          <w:tcPr>
            <w:tcW w:w="1148" w:type="dxa"/>
            <w:tcBorders>
              <w:top w:val="nil"/>
              <w:left w:val="nil"/>
              <w:bottom w:val="single" w:sz="4" w:space="0" w:color="auto"/>
              <w:right w:val="single" w:sz="4" w:space="0" w:color="auto"/>
            </w:tcBorders>
            <w:shd w:val="clear" w:color="auto" w:fill="auto"/>
            <w:vAlign w:val="center"/>
            <w:hideMark/>
          </w:tcPr>
          <w:p w14:paraId="580F25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582EDA5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87A8B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03B16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5E265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B05E95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48182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27</w:t>
            </w:r>
          </w:p>
        </w:tc>
        <w:tc>
          <w:tcPr>
            <w:tcW w:w="1543" w:type="dxa"/>
            <w:tcBorders>
              <w:top w:val="nil"/>
              <w:left w:val="nil"/>
              <w:bottom w:val="single" w:sz="4" w:space="0" w:color="auto"/>
              <w:right w:val="single" w:sz="4" w:space="0" w:color="auto"/>
            </w:tcBorders>
            <w:shd w:val="clear" w:color="auto" w:fill="auto"/>
            <w:vAlign w:val="center"/>
            <w:hideMark/>
          </w:tcPr>
          <w:p w14:paraId="278A552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HDMI线</w:t>
            </w:r>
          </w:p>
        </w:tc>
        <w:tc>
          <w:tcPr>
            <w:tcW w:w="1662" w:type="dxa"/>
            <w:tcBorders>
              <w:top w:val="nil"/>
              <w:left w:val="nil"/>
              <w:bottom w:val="single" w:sz="4" w:space="0" w:color="auto"/>
              <w:right w:val="single" w:sz="4" w:space="0" w:color="auto"/>
            </w:tcBorders>
            <w:shd w:val="clear" w:color="auto" w:fill="auto"/>
            <w:vAlign w:val="center"/>
            <w:hideMark/>
          </w:tcPr>
          <w:p w14:paraId="00F1E37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5AB0BA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3米</w:t>
            </w:r>
          </w:p>
        </w:tc>
        <w:tc>
          <w:tcPr>
            <w:tcW w:w="1148" w:type="dxa"/>
            <w:tcBorders>
              <w:top w:val="nil"/>
              <w:left w:val="nil"/>
              <w:bottom w:val="single" w:sz="4" w:space="0" w:color="auto"/>
              <w:right w:val="single" w:sz="4" w:space="0" w:color="auto"/>
            </w:tcBorders>
            <w:shd w:val="clear" w:color="auto" w:fill="auto"/>
            <w:vAlign w:val="center"/>
            <w:hideMark/>
          </w:tcPr>
          <w:p w14:paraId="48EFB2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2E8D2FE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97277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76C80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89018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1E3104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CD462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28</w:t>
            </w:r>
          </w:p>
        </w:tc>
        <w:tc>
          <w:tcPr>
            <w:tcW w:w="1543" w:type="dxa"/>
            <w:tcBorders>
              <w:top w:val="nil"/>
              <w:left w:val="nil"/>
              <w:bottom w:val="single" w:sz="4" w:space="0" w:color="auto"/>
              <w:right w:val="single" w:sz="4" w:space="0" w:color="auto"/>
            </w:tcBorders>
            <w:shd w:val="clear" w:color="auto" w:fill="auto"/>
            <w:vAlign w:val="center"/>
            <w:hideMark/>
          </w:tcPr>
          <w:p w14:paraId="1AC54B1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HDMI线</w:t>
            </w:r>
          </w:p>
        </w:tc>
        <w:tc>
          <w:tcPr>
            <w:tcW w:w="1662" w:type="dxa"/>
            <w:tcBorders>
              <w:top w:val="nil"/>
              <w:left w:val="nil"/>
              <w:bottom w:val="single" w:sz="4" w:space="0" w:color="auto"/>
              <w:right w:val="single" w:sz="4" w:space="0" w:color="auto"/>
            </w:tcBorders>
            <w:shd w:val="clear" w:color="auto" w:fill="auto"/>
            <w:vAlign w:val="center"/>
            <w:hideMark/>
          </w:tcPr>
          <w:p w14:paraId="1DDE15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6BF959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5米</w:t>
            </w:r>
          </w:p>
        </w:tc>
        <w:tc>
          <w:tcPr>
            <w:tcW w:w="1148" w:type="dxa"/>
            <w:tcBorders>
              <w:top w:val="nil"/>
              <w:left w:val="nil"/>
              <w:bottom w:val="single" w:sz="4" w:space="0" w:color="auto"/>
              <w:right w:val="single" w:sz="4" w:space="0" w:color="auto"/>
            </w:tcBorders>
            <w:shd w:val="clear" w:color="auto" w:fill="auto"/>
            <w:vAlign w:val="center"/>
            <w:hideMark/>
          </w:tcPr>
          <w:p w14:paraId="57E600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2DA8661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0627C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D50AC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AFE1E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FD684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EF50A6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29</w:t>
            </w:r>
          </w:p>
        </w:tc>
        <w:tc>
          <w:tcPr>
            <w:tcW w:w="1543" w:type="dxa"/>
            <w:tcBorders>
              <w:top w:val="nil"/>
              <w:left w:val="nil"/>
              <w:bottom w:val="single" w:sz="4" w:space="0" w:color="auto"/>
              <w:right w:val="single" w:sz="4" w:space="0" w:color="auto"/>
            </w:tcBorders>
            <w:shd w:val="clear" w:color="auto" w:fill="auto"/>
            <w:vAlign w:val="center"/>
            <w:hideMark/>
          </w:tcPr>
          <w:p w14:paraId="099BEB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HDMI线</w:t>
            </w:r>
          </w:p>
        </w:tc>
        <w:tc>
          <w:tcPr>
            <w:tcW w:w="1662" w:type="dxa"/>
            <w:tcBorders>
              <w:top w:val="nil"/>
              <w:left w:val="nil"/>
              <w:bottom w:val="single" w:sz="4" w:space="0" w:color="auto"/>
              <w:right w:val="single" w:sz="4" w:space="0" w:color="auto"/>
            </w:tcBorders>
            <w:shd w:val="clear" w:color="auto" w:fill="auto"/>
            <w:vAlign w:val="center"/>
            <w:hideMark/>
          </w:tcPr>
          <w:p w14:paraId="3DB5CD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029552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10米</w:t>
            </w:r>
          </w:p>
        </w:tc>
        <w:tc>
          <w:tcPr>
            <w:tcW w:w="1148" w:type="dxa"/>
            <w:tcBorders>
              <w:top w:val="nil"/>
              <w:left w:val="nil"/>
              <w:bottom w:val="single" w:sz="4" w:space="0" w:color="auto"/>
              <w:right w:val="single" w:sz="4" w:space="0" w:color="auto"/>
            </w:tcBorders>
            <w:shd w:val="clear" w:color="auto" w:fill="auto"/>
            <w:vAlign w:val="center"/>
            <w:hideMark/>
          </w:tcPr>
          <w:p w14:paraId="3583B0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1824D40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7E79E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BCA0B9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12BCA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81B4F4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F9575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30</w:t>
            </w:r>
          </w:p>
        </w:tc>
        <w:tc>
          <w:tcPr>
            <w:tcW w:w="1543" w:type="dxa"/>
            <w:tcBorders>
              <w:top w:val="nil"/>
              <w:left w:val="nil"/>
              <w:bottom w:val="single" w:sz="4" w:space="0" w:color="auto"/>
              <w:right w:val="single" w:sz="4" w:space="0" w:color="auto"/>
            </w:tcBorders>
            <w:shd w:val="clear" w:color="auto" w:fill="auto"/>
            <w:vAlign w:val="center"/>
            <w:hideMark/>
          </w:tcPr>
          <w:p w14:paraId="03D730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HDMI线</w:t>
            </w:r>
          </w:p>
        </w:tc>
        <w:tc>
          <w:tcPr>
            <w:tcW w:w="1662" w:type="dxa"/>
            <w:tcBorders>
              <w:top w:val="nil"/>
              <w:left w:val="nil"/>
              <w:bottom w:val="single" w:sz="4" w:space="0" w:color="auto"/>
              <w:right w:val="single" w:sz="4" w:space="0" w:color="auto"/>
            </w:tcBorders>
            <w:shd w:val="clear" w:color="auto" w:fill="auto"/>
            <w:vAlign w:val="center"/>
            <w:hideMark/>
          </w:tcPr>
          <w:p w14:paraId="715ED0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vAlign w:val="center"/>
            <w:hideMark/>
          </w:tcPr>
          <w:p w14:paraId="5D6865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25米</w:t>
            </w:r>
          </w:p>
        </w:tc>
        <w:tc>
          <w:tcPr>
            <w:tcW w:w="1148" w:type="dxa"/>
            <w:tcBorders>
              <w:top w:val="nil"/>
              <w:left w:val="nil"/>
              <w:bottom w:val="single" w:sz="4" w:space="0" w:color="auto"/>
              <w:right w:val="single" w:sz="4" w:space="0" w:color="auto"/>
            </w:tcBorders>
            <w:shd w:val="clear" w:color="auto" w:fill="auto"/>
            <w:vAlign w:val="center"/>
            <w:hideMark/>
          </w:tcPr>
          <w:p w14:paraId="090A73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支</w:t>
            </w:r>
          </w:p>
        </w:tc>
        <w:tc>
          <w:tcPr>
            <w:tcW w:w="877" w:type="dxa"/>
            <w:tcBorders>
              <w:top w:val="nil"/>
              <w:left w:val="nil"/>
              <w:bottom w:val="nil"/>
              <w:right w:val="nil"/>
            </w:tcBorders>
            <w:shd w:val="clear" w:color="auto" w:fill="auto"/>
            <w:vAlign w:val="center"/>
            <w:hideMark/>
          </w:tcPr>
          <w:p w14:paraId="7109884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5BE72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641163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9FDC9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A11D43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ABC92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31</w:t>
            </w:r>
          </w:p>
        </w:tc>
        <w:tc>
          <w:tcPr>
            <w:tcW w:w="1543" w:type="dxa"/>
            <w:tcBorders>
              <w:top w:val="nil"/>
              <w:left w:val="nil"/>
              <w:bottom w:val="single" w:sz="4" w:space="0" w:color="auto"/>
              <w:right w:val="single" w:sz="4" w:space="0" w:color="auto"/>
            </w:tcBorders>
            <w:shd w:val="clear" w:color="auto" w:fill="auto"/>
            <w:vAlign w:val="center"/>
            <w:hideMark/>
          </w:tcPr>
          <w:p w14:paraId="6F5139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打印线</w:t>
            </w:r>
          </w:p>
        </w:tc>
        <w:tc>
          <w:tcPr>
            <w:tcW w:w="1662" w:type="dxa"/>
            <w:tcBorders>
              <w:top w:val="nil"/>
              <w:left w:val="nil"/>
              <w:bottom w:val="single" w:sz="4" w:space="0" w:color="auto"/>
              <w:right w:val="single" w:sz="4" w:space="0" w:color="auto"/>
            </w:tcBorders>
            <w:shd w:val="clear" w:color="auto" w:fill="auto"/>
            <w:vAlign w:val="center"/>
            <w:hideMark/>
          </w:tcPr>
          <w:p w14:paraId="1A0EFAA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4BB303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USB（1米）</w:t>
            </w:r>
          </w:p>
        </w:tc>
        <w:tc>
          <w:tcPr>
            <w:tcW w:w="1148" w:type="dxa"/>
            <w:tcBorders>
              <w:top w:val="nil"/>
              <w:left w:val="nil"/>
              <w:bottom w:val="single" w:sz="4" w:space="0" w:color="auto"/>
              <w:right w:val="single" w:sz="4" w:space="0" w:color="auto"/>
            </w:tcBorders>
            <w:shd w:val="clear" w:color="auto" w:fill="auto"/>
            <w:vAlign w:val="center"/>
            <w:hideMark/>
          </w:tcPr>
          <w:p w14:paraId="2D8BEB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6BDFC14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20762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05391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10FE6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16A1A6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907197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32</w:t>
            </w:r>
          </w:p>
        </w:tc>
        <w:tc>
          <w:tcPr>
            <w:tcW w:w="1543" w:type="dxa"/>
            <w:tcBorders>
              <w:top w:val="nil"/>
              <w:left w:val="nil"/>
              <w:bottom w:val="single" w:sz="4" w:space="0" w:color="auto"/>
              <w:right w:val="single" w:sz="4" w:space="0" w:color="auto"/>
            </w:tcBorders>
            <w:shd w:val="clear" w:color="auto" w:fill="auto"/>
            <w:vAlign w:val="center"/>
            <w:hideMark/>
          </w:tcPr>
          <w:p w14:paraId="3069FC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打印线</w:t>
            </w:r>
          </w:p>
        </w:tc>
        <w:tc>
          <w:tcPr>
            <w:tcW w:w="1662" w:type="dxa"/>
            <w:tcBorders>
              <w:top w:val="nil"/>
              <w:left w:val="nil"/>
              <w:bottom w:val="single" w:sz="4" w:space="0" w:color="auto"/>
              <w:right w:val="single" w:sz="4" w:space="0" w:color="auto"/>
            </w:tcBorders>
            <w:shd w:val="clear" w:color="auto" w:fill="auto"/>
            <w:vAlign w:val="center"/>
            <w:hideMark/>
          </w:tcPr>
          <w:p w14:paraId="6D1A9C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0E520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USB（3米）</w:t>
            </w:r>
          </w:p>
        </w:tc>
        <w:tc>
          <w:tcPr>
            <w:tcW w:w="1148" w:type="dxa"/>
            <w:tcBorders>
              <w:top w:val="nil"/>
              <w:left w:val="nil"/>
              <w:bottom w:val="single" w:sz="4" w:space="0" w:color="auto"/>
              <w:right w:val="single" w:sz="4" w:space="0" w:color="auto"/>
            </w:tcBorders>
            <w:shd w:val="clear" w:color="auto" w:fill="auto"/>
            <w:vAlign w:val="center"/>
            <w:hideMark/>
          </w:tcPr>
          <w:p w14:paraId="61196E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27BBB43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6FC84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081A3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85F77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96DFA1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E830E6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33</w:t>
            </w:r>
          </w:p>
        </w:tc>
        <w:tc>
          <w:tcPr>
            <w:tcW w:w="1543" w:type="dxa"/>
            <w:tcBorders>
              <w:top w:val="nil"/>
              <w:left w:val="nil"/>
              <w:bottom w:val="single" w:sz="4" w:space="0" w:color="auto"/>
              <w:right w:val="single" w:sz="4" w:space="0" w:color="auto"/>
            </w:tcBorders>
            <w:shd w:val="clear" w:color="auto" w:fill="auto"/>
            <w:vAlign w:val="center"/>
            <w:hideMark/>
          </w:tcPr>
          <w:p w14:paraId="34CD9EF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打印线</w:t>
            </w:r>
          </w:p>
        </w:tc>
        <w:tc>
          <w:tcPr>
            <w:tcW w:w="1662" w:type="dxa"/>
            <w:tcBorders>
              <w:top w:val="nil"/>
              <w:left w:val="nil"/>
              <w:bottom w:val="single" w:sz="4" w:space="0" w:color="auto"/>
              <w:right w:val="single" w:sz="4" w:space="0" w:color="auto"/>
            </w:tcBorders>
            <w:shd w:val="clear" w:color="auto" w:fill="auto"/>
            <w:vAlign w:val="center"/>
            <w:hideMark/>
          </w:tcPr>
          <w:p w14:paraId="4F58B0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1889CCE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USB（5米）</w:t>
            </w:r>
          </w:p>
        </w:tc>
        <w:tc>
          <w:tcPr>
            <w:tcW w:w="1148" w:type="dxa"/>
            <w:tcBorders>
              <w:top w:val="nil"/>
              <w:left w:val="nil"/>
              <w:bottom w:val="single" w:sz="4" w:space="0" w:color="auto"/>
              <w:right w:val="single" w:sz="4" w:space="0" w:color="auto"/>
            </w:tcBorders>
            <w:shd w:val="clear" w:color="auto" w:fill="auto"/>
            <w:vAlign w:val="center"/>
            <w:hideMark/>
          </w:tcPr>
          <w:p w14:paraId="79864C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040057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1F7D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A234E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78A23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1BB5FA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B21041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34</w:t>
            </w:r>
          </w:p>
        </w:tc>
        <w:tc>
          <w:tcPr>
            <w:tcW w:w="1543" w:type="dxa"/>
            <w:tcBorders>
              <w:top w:val="nil"/>
              <w:left w:val="nil"/>
              <w:bottom w:val="single" w:sz="4" w:space="0" w:color="auto"/>
              <w:right w:val="single" w:sz="4" w:space="0" w:color="auto"/>
            </w:tcBorders>
            <w:shd w:val="clear" w:color="auto" w:fill="auto"/>
            <w:vAlign w:val="center"/>
            <w:hideMark/>
          </w:tcPr>
          <w:p w14:paraId="6CA6291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打印服务器</w:t>
            </w:r>
          </w:p>
        </w:tc>
        <w:tc>
          <w:tcPr>
            <w:tcW w:w="1662" w:type="dxa"/>
            <w:tcBorders>
              <w:top w:val="nil"/>
              <w:left w:val="nil"/>
              <w:bottom w:val="single" w:sz="4" w:space="0" w:color="auto"/>
              <w:right w:val="single" w:sz="4" w:space="0" w:color="auto"/>
            </w:tcBorders>
            <w:shd w:val="clear" w:color="auto" w:fill="auto"/>
            <w:vAlign w:val="center"/>
            <w:hideMark/>
          </w:tcPr>
          <w:p w14:paraId="3D8234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4731D0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TL-PS110U</w:t>
            </w:r>
          </w:p>
        </w:tc>
        <w:tc>
          <w:tcPr>
            <w:tcW w:w="1148" w:type="dxa"/>
            <w:tcBorders>
              <w:top w:val="nil"/>
              <w:left w:val="nil"/>
              <w:bottom w:val="single" w:sz="4" w:space="0" w:color="auto"/>
              <w:right w:val="single" w:sz="4" w:space="0" w:color="auto"/>
            </w:tcBorders>
            <w:shd w:val="clear" w:color="auto" w:fill="auto"/>
            <w:vAlign w:val="center"/>
            <w:hideMark/>
          </w:tcPr>
          <w:p w14:paraId="5D17D7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6A9808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FB573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F2DD2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BFBB0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9B9C9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C514AB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35</w:t>
            </w:r>
          </w:p>
        </w:tc>
        <w:tc>
          <w:tcPr>
            <w:tcW w:w="1543" w:type="dxa"/>
            <w:tcBorders>
              <w:top w:val="nil"/>
              <w:left w:val="nil"/>
              <w:bottom w:val="single" w:sz="4" w:space="0" w:color="auto"/>
              <w:right w:val="single" w:sz="4" w:space="0" w:color="auto"/>
            </w:tcBorders>
            <w:shd w:val="clear" w:color="auto" w:fill="auto"/>
            <w:vAlign w:val="center"/>
            <w:hideMark/>
          </w:tcPr>
          <w:p w14:paraId="15ABCEB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DP数据线</w:t>
            </w:r>
          </w:p>
        </w:tc>
        <w:tc>
          <w:tcPr>
            <w:tcW w:w="1662" w:type="dxa"/>
            <w:tcBorders>
              <w:top w:val="nil"/>
              <w:left w:val="nil"/>
              <w:bottom w:val="single" w:sz="4" w:space="0" w:color="auto"/>
              <w:right w:val="single" w:sz="4" w:space="0" w:color="auto"/>
            </w:tcBorders>
            <w:shd w:val="clear" w:color="auto" w:fill="auto"/>
            <w:vAlign w:val="center"/>
            <w:hideMark/>
          </w:tcPr>
          <w:p w14:paraId="7B25BE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71FC0A0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1.5米（4K）</w:t>
            </w:r>
          </w:p>
        </w:tc>
        <w:tc>
          <w:tcPr>
            <w:tcW w:w="1148" w:type="dxa"/>
            <w:tcBorders>
              <w:top w:val="nil"/>
              <w:left w:val="nil"/>
              <w:bottom w:val="single" w:sz="4" w:space="0" w:color="auto"/>
              <w:right w:val="single" w:sz="4" w:space="0" w:color="auto"/>
            </w:tcBorders>
            <w:shd w:val="clear" w:color="auto" w:fill="auto"/>
            <w:vAlign w:val="center"/>
            <w:hideMark/>
          </w:tcPr>
          <w:p w14:paraId="6D1962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01EEEA4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59E36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1A379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778929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21790D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D242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36</w:t>
            </w:r>
          </w:p>
        </w:tc>
        <w:tc>
          <w:tcPr>
            <w:tcW w:w="1543" w:type="dxa"/>
            <w:tcBorders>
              <w:top w:val="nil"/>
              <w:left w:val="nil"/>
              <w:bottom w:val="single" w:sz="4" w:space="0" w:color="auto"/>
              <w:right w:val="single" w:sz="4" w:space="0" w:color="auto"/>
            </w:tcBorders>
            <w:shd w:val="clear" w:color="auto" w:fill="auto"/>
            <w:vAlign w:val="center"/>
            <w:hideMark/>
          </w:tcPr>
          <w:p w14:paraId="1860B5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DP数据线</w:t>
            </w:r>
          </w:p>
        </w:tc>
        <w:tc>
          <w:tcPr>
            <w:tcW w:w="1662" w:type="dxa"/>
            <w:tcBorders>
              <w:top w:val="nil"/>
              <w:left w:val="nil"/>
              <w:bottom w:val="single" w:sz="4" w:space="0" w:color="auto"/>
              <w:right w:val="single" w:sz="4" w:space="0" w:color="auto"/>
            </w:tcBorders>
            <w:shd w:val="clear" w:color="auto" w:fill="auto"/>
            <w:vAlign w:val="center"/>
            <w:hideMark/>
          </w:tcPr>
          <w:p w14:paraId="511A4E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7951F4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2米（4K）</w:t>
            </w:r>
          </w:p>
        </w:tc>
        <w:tc>
          <w:tcPr>
            <w:tcW w:w="1148" w:type="dxa"/>
            <w:tcBorders>
              <w:top w:val="nil"/>
              <w:left w:val="nil"/>
              <w:bottom w:val="single" w:sz="4" w:space="0" w:color="auto"/>
              <w:right w:val="single" w:sz="4" w:space="0" w:color="auto"/>
            </w:tcBorders>
            <w:shd w:val="clear" w:color="auto" w:fill="auto"/>
            <w:vAlign w:val="center"/>
            <w:hideMark/>
          </w:tcPr>
          <w:p w14:paraId="582BD9A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25493F1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6075A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31D7E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D9256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66E0AC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D1B86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37</w:t>
            </w:r>
          </w:p>
        </w:tc>
        <w:tc>
          <w:tcPr>
            <w:tcW w:w="1543" w:type="dxa"/>
            <w:tcBorders>
              <w:top w:val="nil"/>
              <w:left w:val="nil"/>
              <w:bottom w:val="single" w:sz="4" w:space="0" w:color="auto"/>
              <w:right w:val="single" w:sz="4" w:space="0" w:color="auto"/>
            </w:tcBorders>
            <w:shd w:val="clear" w:color="auto" w:fill="auto"/>
            <w:vAlign w:val="center"/>
            <w:hideMark/>
          </w:tcPr>
          <w:p w14:paraId="73FA4D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DP数据线</w:t>
            </w:r>
          </w:p>
        </w:tc>
        <w:tc>
          <w:tcPr>
            <w:tcW w:w="1662" w:type="dxa"/>
            <w:tcBorders>
              <w:top w:val="nil"/>
              <w:left w:val="nil"/>
              <w:bottom w:val="single" w:sz="4" w:space="0" w:color="auto"/>
              <w:right w:val="single" w:sz="4" w:space="0" w:color="auto"/>
            </w:tcBorders>
            <w:shd w:val="clear" w:color="auto" w:fill="auto"/>
            <w:vAlign w:val="center"/>
            <w:hideMark/>
          </w:tcPr>
          <w:p w14:paraId="648936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7EF60CD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3米（4K）</w:t>
            </w:r>
          </w:p>
        </w:tc>
        <w:tc>
          <w:tcPr>
            <w:tcW w:w="1148" w:type="dxa"/>
            <w:tcBorders>
              <w:top w:val="nil"/>
              <w:left w:val="nil"/>
              <w:bottom w:val="single" w:sz="4" w:space="0" w:color="auto"/>
              <w:right w:val="single" w:sz="4" w:space="0" w:color="auto"/>
            </w:tcBorders>
            <w:shd w:val="clear" w:color="auto" w:fill="auto"/>
            <w:vAlign w:val="center"/>
            <w:hideMark/>
          </w:tcPr>
          <w:p w14:paraId="40580D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0D03BBA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343171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FD8A4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52779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90B5AD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A073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38</w:t>
            </w:r>
          </w:p>
        </w:tc>
        <w:tc>
          <w:tcPr>
            <w:tcW w:w="1543" w:type="dxa"/>
            <w:tcBorders>
              <w:top w:val="nil"/>
              <w:left w:val="nil"/>
              <w:bottom w:val="single" w:sz="4" w:space="0" w:color="auto"/>
              <w:right w:val="single" w:sz="4" w:space="0" w:color="auto"/>
            </w:tcBorders>
            <w:shd w:val="clear" w:color="auto" w:fill="auto"/>
            <w:vAlign w:val="center"/>
            <w:hideMark/>
          </w:tcPr>
          <w:p w14:paraId="747120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DVI转VGA转接器</w:t>
            </w:r>
          </w:p>
        </w:tc>
        <w:tc>
          <w:tcPr>
            <w:tcW w:w="1662" w:type="dxa"/>
            <w:tcBorders>
              <w:top w:val="nil"/>
              <w:left w:val="nil"/>
              <w:bottom w:val="single" w:sz="4" w:space="0" w:color="auto"/>
              <w:right w:val="single" w:sz="4" w:space="0" w:color="auto"/>
            </w:tcBorders>
            <w:shd w:val="clear" w:color="auto" w:fill="auto"/>
            <w:vAlign w:val="center"/>
            <w:hideMark/>
          </w:tcPr>
          <w:p w14:paraId="32E5BF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2EE66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一进一出</w:t>
            </w:r>
          </w:p>
        </w:tc>
        <w:tc>
          <w:tcPr>
            <w:tcW w:w="1148" w:type="dxa"/>
            <w:tcBorders>
              <w:top w:val="nil"/>
              <w:left w:val="nil"/>
              <w:bottom w:val="single" w:sz="4" w:space="0" w:color="auto"/>
              <w:right w:val="single" w:sz="4" w:space="0" w:color="auto"/>
            </w:tcBorders>
            <w:shd w:val="clear" w:color="auto" w:fill="auto"/>
            <w:vAlign w:val="center"/>
            <w:hideMark/>
          </w:tcPr>
          <w:p w14:paraId="7EE436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13FCA12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DBFD6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38551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C8157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DCCB8E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3A78E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39</w:t>
            </w:r>
          </w:p>
        </w:tc>
        <w:tc>
          <w:tcPr>
            <w:tcW w:w="1543" w:type="dxa"/>
            <w:tcBorders>
              <w:top w:val="nil"/>
              <w:left w:val="nil"/>
              <w:bottom w:val="single" w:sz="4" w:space="0" w:color="auto"/>
              <w:right w:val="single" w:sz="4" w:space="0" w:color="auto"/>
            </w:tcBorders>
            <w:shd w:val="clear" w:color="auto" w:fill="auto"/>
            <w:vAlign w:val="center"/>
            <w:hideMark/>
          </w:tcPr>
          <w:p w14:paraId="2E06C33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HDMI转VGA转接器</w:t>
            </w:r>
          </w:p>
        </w:tc>
        <w:tc>
          <w:tcPr>
            <w:tcW w:w="1662" w:type="dxa"/>
            <w:tcBorders>
              <w:top w:val="nil"/>
              <w:left w:val="nil"/>
              <w:bottom w:val="single" w:sz="4" w:space="0" w:color="auto"/>
              <w:right w:val="single" w:sz="4" w:space="0" w:color="auto"/>
            </w:tcBorders>
            <w:shd w:val="clear" w:color="auto" w:fill="auto"/>
            <w:vAlign w:val="center"/>
            <w:hideMark/>
          </w:tcPr>
          <w:p w14:paraId="547C17E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7ACF9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一进一出</w:t>
            </w:r>
          </w:p>
        </w:tc>
        <w:tc>
          <w:tcPr>
            <w:tcW w:w="1148" w:type="dxa"/>
            <w:tcBorders>
              <w:top w:val="nil"/>
              <w:left w:val="nil"/>
              <w:bottom w:val="single" w:sz="4" w:space="0" w:color="auto"/>
              <w:right w:val="single" w:sz="4" w:space="0" w:color="auto"/>
            </w:tcBorders>
            <w:shd w:val="clear" w:color="auto" w:fill="auto"/>
            <w:vAlign w:val="center"/>
            <w:hideMark/>
          </w:tcPr>
          <w:p w14:paraId="01DCC5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0D9EA4D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A25CC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71D95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4EFC7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30A6D5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DF3D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40</w:t>
            </w:r>
          </w:p>
        </w:tc>
        <w:tc>
          <w:tcPr>
            <w:tcW w:w="1543" w:type="dxa"/>
            <w:tcBorders>
              <w:top w:val="nil"/>
              <w:left w:val="nil"/>
              <w:bottom w:val="single" w:sz="4" w:space="0" w:color="auto"/>
              <w:right w:val="single" w:sz="4" w:space="0" w:color="auto"/>
            </w:tcBorders>
            <w:shd w:val="clear" w:color="auto" w:fill="auto"/>
            <w:vAlign w:val="center"/>
            <w:hideMark/>
          </w:tcPr>
          <w:p w14:paraId="5C589C2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DP转VGA转接器</w:t>
            </w:r>
          </w:p>
        </w:tc>
        <w:tc>
          <w:tcPr>
            <w:tcW w:w="1662" w:type="dxa"/>
            <w:tcBorders>
              <w:top w:val="nil"/>
              <w:left w:val="nil"/>
              <w:bottom w:val="single" w:sz="4" w:space="0" w:color="auto"/>
              <w:right w:val="single" w:sz="4" w:space="0" w:color="auto"/>
            </w:tcBorders>
            <w:shd w:val="clear" w:color="auto" w:fill="auto"/>
            <w:vAlign w:val="center"/>
            <w:hideMark/>
          </w:tcPr>
          <w:p w14:paraId="4E6C18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23EF22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一进一出</w:t>
            </w:r>
          </w:p>
        </w:tc>
        <w:tc>
          <w:tcPr>
            <w:tcW w:w="1148" w:type="dxa"/>
            <w:tcBorders>
              <w:top w:val="nil"/>
              <w:left w:val="nil"/>
              <w:bottom w:val="single" w:sz="4" w:space="0" w:color="auto"/>
              <w:right w:val="single" w:sz="4" w:space="0" w:color="auto"/>
            </w:tcBorders>
            <w:shd w:val="clear" w:color="auto" w:fill="auto"/>
            <w:vAlign w:val="center"/>
            <w:hideMark/>
          </w:tcPr>
          <w:p w14:paraId="28158C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5DBCC9E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E9B230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09B71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65196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89B0AF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1106E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41</w:t>
            </w:r>
          </w:p>
        </w:tc>
        <w:tc>
          <w:tcPr>
            <w:tcW w:w="1543" w:type="dxa"/>
            <w:tcBorders>
              <w:top w:val="nil"/>
              <w:left w:val="nil"/>
              <w:bottom w:val="single" w:sz="4" w:space="0" w:color="auto"/>
              <w:right w:val="single" w:sz="4" w:space="0" w:color="auto"/>
            </w:tcBorders>
            <w:shd w:val="clear" w:color="auto" w:fill="auto"/>
            <w:vAlign w:val="center"/>
            <w:hideMark/>
          </w:tcPr>
          <w:p w14:paraId="1241DE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DP转HDMI转接器</w:t>
            </w:r>
          </w:p>
        </w:tc>
        <w:tc>
          <w:tcPr>
            <w:tcW w:w="1662" w:type="dxa"/>
            <w:tcBorders>
              <w:top w:val="nil"/>
              <w:left w:val="nil"/>
              <w:bottom w:val="single" w:sz="4" w:space="0" w:color="auto"/>
              <w:right w:val="single" w:sz="4" w:space="0" w:color="auto"/>
            </w:tcBorders>
            <w:shd w:val="clear" w:color="auto" w:fill="auto"/>
            <w:vAlign w:val="center"/>
            <w:hideMark/>
          </w:tcPr>
          <w:p w14:paraId="03F42D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498BDF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一进一出</w:t>
            </w:r>
          </w:p>
        </w:tc>
        <w:tc>
          <w:tcPr>
            <w:tcW w:w="1148" w:type="dxa"/>
            <w:tcBorders>
              <w:top w:val="nil"/>
              <w:left w:val="nil"/>
              <w:bottom w:val="single" w:sz="4" w:space="0" w:color="auto"/>
              <w:right w:val="single" w:sz="4" w:space="0" w:color="auto"/>
            </w:tcBorders>
            <w:shd w:val="clear" w:color="auto" w:fill="auto"/>
            <w:vAlign w:val="center"/>
            <w:hideMark/>
          </w:tcPr>
          <w:p w14:paraId="1603D6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2C39D14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11E7A3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9437FA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D83E9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6C2BA69"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FF87B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42</w:t>
            </w:r>
          </w:p>
        </w:tc>
        <w:tc>
          <w:tcPr>
            <w:tcW w:w="1543" w:type="dxa"/>
            <w:tcBorders>
              <w:top w:val="nil"/>
              <w:left w:val="nil"/>
              <w:bottom w:val="single" w:sz="4" w:space="0" w:color="auto"/>
              <w:right w:val="single" w:sz="4" w:space="0" w:color="auto"/>
            </w:tcBorders>
            <w:shd w:val="clear" w:color="auto" w:fill="auto"/>
            <w:vAlign w:val="center"/>
            <w:hideMark/>
          </w:tcPr>
          <w:p w14:paraId="6C0601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DVI转HDMI转接器</w:t>
            </w:r>
          </w:p>
        </w:tc>
        <w:tc>
          <w:tcPr>
            <w:tcW w:w="1662" w:type="dxa"/>
            <w:tcBorders>
              <w:top w:val="nil"/>
              <w:left w:val="nil"/>
              <w:bottom w:val="single" w:sz="4" w:space="0" w:color="auto"/>
              <w:right w:val="single" w:sz="4" w:space="0" w:color="auto"/>
            </w:tcBorders>
            <w:shd w:val="clear" w:color="auto" w:fill="auto"/>
            <w:vAlign w:val="center"/>
            <w:hideMark/>
          </w:tcPr>
          <w:p w14:paraId="3D75323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54136A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一进一出</w:t>
            </w:r>
          </w:p>
        </w:tc>
        <w:tc>
          <w:tcPr>
            <w:tcW w:w="1148" w:type="dxa"/>
            <w:tcBorders>
              <w:top w:val="nil"/>
              <w:left w:val="nil"/>
              <w:bottom w:val="single" w:sz="4" w:space="0" w:color="auto"/>
              <w:right w:val="single" w:sz="4" w:space="0" w:color="auto"/>
            </w:tcBorders>
            <w:shd w:val="clear" w:color="auto" w:fill="auto"/>
            <w:vAlign w:val="center"/>
            <w:hideMark/>
          </w:tcPr>
          <w:p w14:paraId="07F41A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A9B228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C896E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F6B0C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8BD07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3BEDEC8"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7760A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43</w:t>
            </w:r>
          </w:p>
        </w:tc>
        <w:tc>
          <w:tcPr>
            <w:tcW w:w="1543" w:type="dxa"/>
            <w:tcBorders>
              <w:top w:val="nil"/>
              <w:left w:val="nil"/>
              <w:bottom w:val="single" w:sz="4" w:space="0" w:color="auto"/>
              <w:right w:val="single" w:sz="4" w:space="0" w:color="auto"/>
            </w:tcBorders>
            <w:shd w:val="clear" w:color="auto" w:fill="auto"/>
            <w:vAlign w:val="center"/>
            <w:hideMark/>
          </w:tcPr>
          <w:p w14:paraId="0670B3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USB有线网卡</w:t>
            </w:r>
          </w:p>
        </w:tc>
        <w:tc>
          <w:tcPr>
            <w:tcW w:w="1662" w:type="dxa"/>
            <w:tcBorders>
              <w:top w:val="nil"/>
              <w:left w:val="nil"/>
              <w:bottom w:val="single" w:sz="4" w:space="0" w:color="auto"/>
              <w:right w:val="single" w:sz="4" w:space="0" w:color="auto"/>
            </w:tcBorders>
            <w:shd w:val="clear" w:color="auto" w:fill="auto"/>
            <w:vAlign w:val="center"/>
            <w:hideMark/>
          </w:tcPr>
          <w:p w14:paraId="2CAA5D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1EC832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100M/1000M自适</w:t>
            </w:r>
            <w:r w:rsidRPr="00796AA7">
              <w:rPr>
                <w:rFonts w:ascii="宋体" w:hAnsi="宋体" w:cs="宋体" w:hint="eastAsia"/>
                <w:kern w:val="0"/>
                <w:sz w:val="18"/>
                <w:szCs w:val="18"/>
              </w:rPr>
              <w:br/>
              <w:t>应</w:t>
            </w:r>
          </w:p>
        </w:tc>
        <w:tc>
          <w:tcPr>
            <w:tcW w:w="1148" w:type="dxa"/>
            <w:tcBorders>
              <w:top w:val="nil"/>
              <w:left w:val="nil"/>
              <w:bottom w:val="single" w:sz="4" w:space="0" w:color="auto"/>
              <w:right w:val="single" w:sz="4" w:space="0" w:color="auto"/>
            </w:tcBorders>
            <w:shd w:val="clear" w:color="auto" w:fill="auto"/>
            <w:vAlign w:val="center"/>
            <w:hideMark/>
          </w:tcPr>
          <w:p w14:paraId="015282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568048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282F2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4996D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CFD12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8C6913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C7573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44</w:t>
            </w:r>
          </w:p>
        </w:tc>
        <w:tc>
          <w:tcPr>
            <w:tcW w:w="1543" w:type="dxa"/>
            <w:tcBorders>
              <w:top w:val="nil"/>
              <w:left w:val="nil"/>
              <w:bottom w:val="single" w:sz="4" w:space="0" w:color="auto"/>
              <w:right w:val="single" w:sz="4" w:space="0" w:color="auto"/>
            </w:tcBorders>
            <w:shd w:val="clear" w:color="auto" w:fill="auto"/>
            <w:vAlign w:val="center"/>
            <w:hideMark/>
          </w:tcPr>
          <w:p w14:paraId="70E759F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Type-C有线网卡</w:t>
            </w:r>
          </w:p>
        </w:tc>
        <w:tc>
          <w:tcPr>
            <w:tcW w:w="1662" w:type="dxa"/>
            <w:tcBorders>
              <w:top w:val="nil"/>
              <w:left w:val="nil"/>
              <w:bottom w:val="single" w:sz="4" w:space="0" w:color="auto"/>
              <w:right w:val="single" w:sz="4" w:space="0" w:color="auto"/>
            </w:tcBorders>
            <w:shd w:val="clear" w:color="auto" w:fill="auto"/>
            <w:vAlign w:val="center"/>
            <w:hideMark/>
          </w:tcPr>
          <w:p w14:paraId="7672DC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2F83F1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100M/1000M自适</w:t>
            </w:r>
            <w:r w:rsidRPr="00796AA7">
              <w:rPr>
                <w:rFonts w:ascii="宋体" w:hAnsi="宋体" w:cs="宋体" w:hint="eastAsia"/>
                <w:kern w:val="0"/>
                <w:sz w:val="18"/>
                <w:szCs w:val="18"/>
              </w:rPr>
              <w:br/>
              <w:t>应</w:t>
            </w:r>
          </w:p>
        </w:tc>
        <w:tc>
          <w:tcPr>
            <w:tcW w:w="1148" w:type="dxa"/>
            <w:tcBorders>
              <w:top w:val="nil"/>
              <w:left w:val="nil"/>
              <w:bottom w:val="single" w:sz="4" w:space="0" w:color="auto"/>
              <w:right w:val="single" w:sz="4" w:space="0" w:color="auto"/>
            </w:tcBorders>
            <w:shd w:val="clear" w:color="auto" w:fill="auto"/>
            <w:vAlign w:val="center"/>
            <w:hideMark/>
          </w:tcPr>
          <w:p w14:paraId="73CB10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056E97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14644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FBFDC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E89D5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DA5A09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4BD3E0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45</w:t>
            </w:r>
          </w:p>
        </w:tc>
        <w:tc>
          <w:tcPr>
            <w:tcW w:w="1543" w:type="dxa"/>
            <w:tcBorders>
              <w:top w:val="nil"/>
              <w:left w:val="nil"/>
              <w:bottom w:val="single" w:sz="4" w:space="0" w:color="auto"/>
              <w:right w:val="single" w:sz="4" w:space="0" w:color="auto"/>
            </w:tcBorders>
            <w:shd w:val="clear" w:color="auto" w:fill="auto"/>
            <w:vAlign w:val="center"/>
            <w:hideMark/>
          </w:tcPr>
          <w:p w14:paraId="1B0146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0.5米USB3.0分线器</w:t>
            </w:r>
          </w:p>
        </w:tc>
        <w:tc>
          <w:tcPr>
            <w:tcW w:w="1662" w:type="dxa"/>
            <w:tcBorders>
              <w:top w:val="nil"/>
              <w:left w:val="nil"/>
              <w:bottom w:val="single" w:sz="4" w:space="0" w:color="auto"/>
              <w:right w:val="single" w:sz="4" w:space="0" w:color="auto"/>
            </w:tcBorders>
            <w:shd w:val="clear" w:color="auto" w:fill="auto"/>
            <w:vAlign w:val="center"/>
            <w:hideMark/>
          </w:tcPr>
          <w:p w14:paraId="1AFEFE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437766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一转四，带供电C口</w:t>
            </w:r>
          </w:p>
        </w:tc>
        <w:tc>
          <w:tcPr>
            <w:tcW w:w="1148" w:type="dxa"/>
            <w:tcBorders>
              <w:top w:val="nil"/>
              <w:left w:val="nil"/>
              <w:bottom w:val="single" w:sz="4" w:space="0" w:color="auto"/>
              <w:right w:val="single" w:sz="4" w:space="0" w:color="auto"/>
            </w:tcBorders>
            <w:shd w:val="clear" w:color="auto" w:fill="auto"/>
            <w:vAlign w:val="center"/>
            <w:hideMark/>
          </w:tcPr>
          <w:p w14:paraId="56AF6D3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2FD86F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32E62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57C32E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8B89E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9D5527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60F9A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46</w:t>
            </w:r>
          </w:p>
        </w:tc>
        <w:tc>
          <w:tcPr>
            <w:tcW w:w="1543" w:type="dxa"/>
            <w:tcBorders>
              <w:top w:val="nil"/>
              <w:left w:val="nil"/>
              <w:bottom w:val="single" w:sz="4" w:space="0" w:color="auto"/>
              <w:right w:val="single" w:sz="4" w:space="0" w:color="auto"/>
            </w:tcBorders>
            <w:shd w:val="clear" w:color="auto" w:fill="auto"/>
            <w:vAlign w:val="center"/>
            <w:hideMark/>
          </w:tcPr>
          <w:p w14:paraId="2FA6F6E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1.5米USB3.0分线器</w:t>
            </w:r>
          </w:p>
        </w:tc>
        <w:tc>
          <w:tcPr>
            <w:tcW w:w="1662" w:type="dxa"/>
            <w:tcBorders>
              <w:top w:val="nil"/>
              <w:left w:val="nil"/>
              <w:bottom w:val="single" w:sz="4" w:space="0" w:color="auto"/>
              <w:right w:val="single" w:sz="4" w:space="0" w:color="auto"/>
            </w:tcBorders>
            <w:shd w:val="clear" w:color="auto" w:fill="auto"/>
            <w:vAlign w:val="center"/>
            <w:hideMark/>
          </w:tcPr>
          <w:p w14:paraId="335A73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0034F3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一转四，带供电C口</w:t>
            </w:r>
          </w:p>
        </w:tc>
        <w:tc>
          <w:tcPr>
            <w:tcW w:w="1148" w:type="dxa"/>
            <w:tcBorders>
              <w:top w:val="nil"/>
              <w:left w:val="nil"/>
              <w:bottom w:val="single" w:sz="4" w:space="0" w:color="auto"/>
              <w:right w:val="single" w:sz="4" w:space="0" w:color="auto"/>
            </w:tcBorders>
            <w:shd w:val="clear" w:color="auto" w:fill="auto"/>
            <w:vAlign w:val="center"/>
            <w:hideMark/>
          </w:tcPr>
          <w:p w14:paraId="0A02ADF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3D8FDC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68B95D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400A3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7927D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50F4C9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7C87B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47</w:t>
            </w:r>
          </w:p>
        </w:tc>
        <w:tc>
          <w:tcPr>
            <w:tcW w:w="1543" w:type="dxa"/>
            <w:tcBorders>
              <w:top w:val="nil"/>
              <w:left w:val="nil"/>
              <w:bottom w:val="single" w:sz="4" w:space="0" w:color="auto"/>
              <w:right w:val="single" w:sz="4" w:space="0" w:color="auto"/>
            </w:tcBorders>
            <w:shd w:val="clear" w:color="auto" w:fill="auto"/>
            <w:vAlign w:val="center"/>
            <w:hideMark/>
          </w:tcPr>
          <w:p w14:paraId="312E8F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读卡器</w:t>
            </w:r>
          </w:p>
        </w:tc>
        <w:tc>
          <w:tcPr>
            <w:tcW w:w="1662" w:type="dxa"/>
            <w:tcBorders>
              <w:top w:val="nil"/>
              <w:left w:val="nil"/>
              <w:bottom w:val="single" w:sz="4" w:space="0" w:color="auto"/>
              <w:right w:val="single" w:sz="4" w:space="0" w:color="auto"/>
            </w:tcBorders>
            <w:shd w:val="clear" w:color="auto" w:fill="auto"/>
            <w:vAlign w:val="center"/>
            <w:hideMark/>
          </w:tcPr>
          <w:p w14:paraId="6239EA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2DF8A2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多功能合一</w:t>
            </w:r>
          </w:p>
        </w:tc>
        <w:tc>
          <w:tcPr>
            <w:tcW w:w="1148" w:type="dxa"/>
            <w:tcBorders>
              <w:top w:val="nil"/>
              <w:left w:val="nil"/>
              <w:bottom w:val="single" w:sz="4" w:space="0" w:color="auto"/>
              <w:right w:val="single" w:sz="4" w:space="0" w:color="auto"/>
            </w:tcBorders>
            <w:shd w:val="clear" w:color="auto" w:fill="auto"/>
            <w:vAlign w:val="center"/>
            <w:hideMark/>
          </w:tcPr>
          <w:p w14:paraId="34C4F5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30F0E8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3AE2F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C6ECF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214DA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A5FD14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FB4DB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48</w:t>
            </w:r>
          </w:p>
        </w:tc>
        <w:tc>
          <w:tcPr>
            <w:tcW w:w="1543" w:type="dxa"/>
            <w:tcBorders>
              <w:top w:val="nil"/>
              <w:left w:val="nil"/>
              <w:bottom w:val="single" w:sz="4" w:space="0" w:color="auto"/>
              <w:right w:val="single" w:sz="4" w:space="0" w:color="auto"/>
            </w:tcBorders>
            <w:shd w:val="clear" w:color="auto" w:fill="auto"/>
            <w:vAlign w:val="center"/>
            <w:hideMark/>
          </w:tcPr>
          <w:p w14:paraId="11E183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USB蓝牙适配器</w:t>
            </w:r>
          </w:p>
        </w:tc>
        <w:tc>
          <w:tcPr>
            <w:tcW w:w="1662" w:type="dxa"/>
            <w:tcBorders>
              <w:top w:val="nil"/>
              <w:left w:val="nil"/>
              <w:bottom w:val="single" w:sz="4" w:space="0" w:color="auto"/>
              <w:right w:val="single" w:sz="4" w:space="0" w:color="auto"/>
            </w:tcBorders>
            <w:shd w:val="clear" w:color="auto" w:fill="auto"/>
            <w:vAlign w:val="center"/>
            <w:hideMark/>
          </w:tcPr>
          <w:p w14:paraId="137EC8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1E936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5.3/4方块形</w:t>
            </w:r>
          </w:p>
        </w:tc>
        <w:tc>
          <w:tcPr>
            <w:tcW w:w="1148" w:type="dxa"/>
            <w:tcBorders>
              <w:top w:val="nil"/>
              <w:left w:val="nil"/>
              <w:bottom w:val="single" w:sz="4" w:space="0" w:color="auto"/>
              <w:right w:val="single" w:sz="4" w:space="0" w:color="auto"/>
            </w:tcBorders>
            <w:shd w:val="clear" w:color="auto" w:fill="auto"/>
            <w:vAlign w:val="center"/>
            <w:hideMark/>
          </w:tcPr>
          <w:p w14:paraId="6AE6A0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CB0906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CA1B7C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3145C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F1E59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6FBBDF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8EC0EA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49</w:t>
            </w:r>
          </w:p>
        </w:tc>
        <w:tc>
          <w:tcPr>
            <w:tcW w:w="1543" w:type="dxa"/>
            <w:tcBorders>
              <w:top w:val="nil"/>
              <w:left w:val="nil"/>
              <w:bottom w:val="single" w:sz="4" w:space="0" w:color="auto"/>
              <w:right w:val="single" w:sz="4" w:space="0" w:color="auto"/>
            </w:tcBorders>
            <w:shd w:val="clear" w:color="auto" w:fill="auto"/>
            <w:hideMark/>
          </w:tcPr>
          <w:p w14:paraId="62F9B9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万兆网线跳线</w:t>
            </w:r>
          </w:p>
        </w:tc>
        <w:tc>
          <w:tcPr>
            <w:tcW w:w="1662" w:type="dxa"/>
            <w:tcBorders>
              <w:top w:val="nil"/>
              <w:left w:val="nil"/>
              <w:bottom w:val="single" w:sz="4" w:space="0" w:color="auto"/>
              <w:right w:val="single" w:sz="4" w:space="0" w:color="auto"/>
            </w:tcBorders>
            <w:shd w:val="clear" w:color="auto" w:fill="auto"/>
            <w:hideMark/>
          </w:tcPr>
          <w:p w14:paraId="2147EE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秋叶原</w:t>
            </w:r>
          </w:p>
        </w:tc>
        <w:tc>
          <w:tcPr>
            <w:tcW w:w="3546" w:type="dxa"/>
            <w:tcBorders>
              <w:top w:val="nil"/>
              <w:left w:val="nil"/>
              <w:bottom w:val="single" w:sz="4" w:space="0" w:color="auto"/>
              <w:right w:val="single" w:sz="4" w:space="0" w:color="auto"/>
            </w:tcBorders>
            <w:shd w:val="clear" w:color="auto" w:fill="auto"/>
            <w:hideMark/>
          </w:tcPr>
          <w:p w14:paraId="5F8F27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25米</w:t>
            </w:r>
          </w:p>
        </w:tc>
        <w:tc>
          <w:tcPr>
            <w:tcW w:w="1148" w:type="dxa"/>
            <w:tcBorders>
              <w:top w:val="nil"/>
              <w:left w:val="nil"/>
              <w:bottom w:val="single" w:sz="4" w:space="0" w:color="auto"/>
              <w:right w:val="single" w:sz="4" w:space="0" w:color="auto"/>
            </w:tcBorders>
            <w:shd w:val="clear" w:color="auto" w:fill="auto"/>
            <w:hideMark/>
          </w:tcPr>
          <w:p w14:paraId="11F571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01CB3E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82D54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E0B6D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76634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45EC11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B3D9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50</w:t>
            </w:r>
          </w:p>
        </w:tc>
        <w:tc>
          <w:tcPr>
            <w:tcW w:w="1543" w:type="dxa"/>
            <w:tcBorders>
              <w:top w:val="nil"/>
              <w:left w:val="nil"/>
              <w:bottom w:val="single" w:sz="4" w:space="0" w:color="auto"/>
              <w:right w:val="single" w:sz="4" w:space="0" w:color="auto"/>
            </w:tcBorders>
            <w:shd w:val="clear" w:color="auto" w:fill="auto"/>
            <w:vAlign w:val="center"/>
            <w:hideMark/>
          </w:tcPr>
          <w:p w14:paraId="48B511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CPU</w:t>
            </w:r>
          </w:p>
        </w:tc>
        <w:tc>
          <w:tcPr>
            <w:tcW w:w="1662" w:type="dxa"/>
            <w:tcBorders>
              <w:top w:val="nil"/>
              <w:left w:val="nil"/>
              <w:bottom w:val="single" w:sz="4" w:space="0" w:color="auto"/>
              <w:right w:val="single" w:sz="4" w:space="0" w:color="auto"/>
            </w:tcBorders>
            <w:shd w:val="clear" w:color="auto" w:fill="auto"/>
            <w:vAlign w:val="center"/>
            <w:hideMark/>
          </w:tcPr>
          <w:p w14:paraId="656022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intel</w:t>
            </w:r>
          </w:p>
        </w:tc>
        <w:tc>
          <w:tcPr>
            <w:tcW w:w="3546" w:type="dxa"/>
            <w:tcBorders>
              <w:top w:val="nil"/>
              <w:left w:val="nil"/>
              <w:bottom w:val="single" w:sz="4" w:space="0" w:color="auto"/>
              <w:right w:val="single" w:sz="4" w:space="0" w:color="auto"/>
            </w:tcBorders>
            <w:shd w:val="clear" w:color="auto" w:fill="auto"/>
            <w:vAlign w:val="center"/>
            <w:hideMark/>
          </w:tcPr>
          <w:p w14:paraId="340AC4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i5</w:t>
            </w:r>
          </w:p>
        </w:tc>
        <w:tc>
          <w:tcPr>
            <w:tcW w:w="1148" w:type="dxa"/>
            <w:tcBorders>
              <w:top w:val="nil"/>
              <w:left w:val="nil"/>
              <w:bottom w:val="single" w:sz="4" w:space="0" w:color="auto"/>
              <w:right w:val="single" w:sz="4" w:space="0" w:color="auto"/>
            </w:tcBorders>
            <w:shd w:val="clear" w:color="auto" w:fill="auto"/>
            <w:vAlign w:val="center"/>
            <w:hideMark/>
          </w:tcPr>
          <w:p w14:paraId="1C2235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775D8C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F0926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D0B54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6AE36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BCD37D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2225E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51</w:t>
            </w:r>
          </w:p>
        </w:tc>
        <w:tc>
          <w:tcPr>
            <w:tcW w:w="1543" w:type="dxa"/>
            <w:tcBorders>
              <w:top w:val="nil"/>
              <w:left w:val="nil"/>
              <w:bottom w:val="single" w:sz="4" w:space="0" w:color="auto"/>
              <w:right w:val="single" w:sz="4" w:space="0" w:color="auto"/>
            </w:tcBorders>
            <w:shd w:val="clear" w:color="auto" w:fill="auto"/>
            <w:vAlign w:val="center"/>
            <w:hideMark/>
          </w:tcPr>
          <w:p w14:paraId="1BA0A6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CPU</w:t>
            </w:r>
          </w:p>
        </w:tc>
        <w:tc>
          <w:tcPr>
            <w:tcW w:w="1662" w:type="dxa"/>
            <w:tcBorders>
              <w:top w:val="nil"/>
              <w:left w:val="nil"/>
              <w:bottom w:val="single" w:sz="4" w:space="0" w:color="auto"/>
              <w:right w:val="single" w:sz="4" w:space="0" w:color="auto"/>
            </w:tcBorders>
            <w:shd w:val="clear" w:color="auto" w:fill="auto"/>
            <w:vAlign w:val="center"/>
            <w:hideMark/>
          </w:tcPr>
          <w:p w14:paraId="7D2264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intel</w:t>
            </w:r>
          </w:p>
        </w:tc>
        <w:tc>
          <w:tcPr>
            <w:tcW w:w="3546" w:type="dxa"/>
            <w:tcBorders>
              <w:top w:val="nil"/>
              <w:left w:val="nil"/>
              <w:bottom w:val="single" w:sz="4" w:space="0" w:color="auto"/>
              <w:right w:val="single" w:sz="4" w:space="0" w:color="auto"/>
            </w:tcBorders>
            <w:shd w:val="clear" w:color="auto" w:fill="auto"/>
            <w:vAlign w:val="center"/>
            <w:hideMark/>
          </w:tcPr>
          <w:p w14:paraId="2B676DC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I7</w:t>
            </w:r>
          </w:p>
        </w:tc>
        <w:tc>
          <w:tcPr>
            <w:tcW w:w="1148" w:type="dxa"/>
            <w:tcBorders>
              <w:top w:val="nil"/>
              <w:left w:val="nil"/>
              <w:bottom w:val="single" w:sz="4" w:space="0" w:color="auto"/>
              <w:right w:val="single" w:sz="4" w:space="0" w:color="auto"/>
            </w:tcBorders>
            <w:shd w:val="clear" w:color="auto" w:fill="auto"/>
            <w:vAlign w:val="center"/>
            <w:hideMark/>
          </w:tcPr>
          <w:p w14:paraId="39EC0D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FBD21F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5CD82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82202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BBCF9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2501B4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AE504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52</w:t>
            </w:r>
          </w:p>
        </w:tc>
        <w:tc>
          <w:tcPr>
            <w:tcW w:w="1543" w:type="dxa"/>
            <w:tcBorders>
              <w:top w:val="nil"/>
              <w:left w:val="nil"/>
              <w:bottom w:val="single" w:sz="4" w:space="0" w:color="auto"/>
              <w:right w:val="single" w:sz="4" w:space="0" w:color="auto"/>
            </w:tcBorders>
            <w:shd w:val="clear" w:color="auto" w:fill="auto"/>
            <w:vAlign w:val="center"/>
            <w:hideMark/>
          </w:tcPr>
          <w:p w14:paraId="7EF086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联想笔记本风扇</w:t>
            </w:r>
          </w:p>
        </w:tc>
        <w:tc>
          <w:tcPr>
            <w:tcW w:w="1662" w:type="dxa"/>
            <w:tcBorders>
              <w:top w:val="nil"/>
              <w:left w:val="nil"/>
              <w:bottom w:val="single" w:sz="4" w:space="0" w:color="auto"/>
              <w:right w:val="single" w:sz="4" w:space="0" w:color="auto"/>
            </w:tcBorders>
            <w:shd w:val="clear" w:color="auto" w:fill="auto"/>
            <w:vAlign w:val="center"/>
            <w:hideMark/>
          </w:tcPr>
          <w:p w14:paraId="6C55BB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2FFEB49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X1</w:t>
            </w:r>
          </w:p>
        </w:tc>
        <w:tc>
          <w:tcPr>
            <w:tcW w:w="1148" w:type="dxa"/>
            <w:tcBorders>
              <w:top w:val="nil"/>
              <w:left w:val="nil"/>
              <w:bottom w:val="single" w:sz="4" w:space="0" w:color="auto"/>
              <w:right w:val="single" w:sz="4" w:space="0" w:color="auto"/>
            </w:tcBorders>
            <w:shd w:val="clear" w:color="auto" w:fill="auto"/>
            <w:vAlign w:val="center"/>
            <w:hideMark/>
          </w:tcPr>
          <w:p w14:paraId="5961D8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9B968F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8FD174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0741F6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1E53C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6B0E56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6324B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53</w:t>
            </w:r>
          </w:p>
        </w:tc>
        <w:tc>
          <w:tcPr>
            <w:tcW w:w="1543" w:type="dxa"/>
            <w:tcBorders>
              <w:top w:val="nil"/>
              <w:left w:val="nil"/>
              <w:bottom w:val="single" w:sz="4" w:space="0" w:color="auto"/>
              <w:right w:val="single" w:sz="4" w:space="0" w:color="auto"/>
            </w:tcBorders>
            <w:shd w:val="clear" w:color="auto" w:fill="auto"/>
            <w:vAlign w:val="center"/>
            <w:hideMark/>
          </w:tcPr>
          <w:p w14:paraId="5275313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笔记本计算机主板维修</w:t>
            </w:r>
          </w:p>
        </w:tc>
        <w:tc>
          <w:tcPr>
            <w:tcW w:w="1662" w:type="dxa"/>
            <w:tcBorders>
              <w:top w:val="nil"/>
              <w:left w:val="nil"/>
              <w:bottom w:val="single" w:sz="4" w:space="0" w:color="auto"/>
              <w:right w:val="single" w:sz="4" w:space="0" w:color="auto"/>
            </w:tcBorders>
            <w:shd w:val="clear" w:color="auto" w:fill="auto"/>
            <w:vAlign w:val="center"/>
            <w:hideMark/>
          </w:tcPr>
          <w:p w14:paraId="74EE1D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联想、惠普、戴尔</w:t>
            </w:r>
          </w:p>
        </w:tc>
        <w:tc>
          <w:tcPr>
            <w:tcW w:w="3546" w:type="dxa"/>
            <w:tcBorders>
              <w:top w:val="nil"/>
              <w:left w:val="nil"/>
              <w:bottom w:val="single" w:sz="4" w:space="0" w:color="auto"/>
              <w:right w:val="single" w:sz="4" w:space="0" w:color="auto"/>
            </w:tcBorders>
            <w:shd w:val="clear" w:color="auto" w:fill="auto"/>
            <w:vAlign w:val="center"/>
            <w:hideMark/>
          </w:tcPr>
          <w:p w14:paraId="6DFB9B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电路板维修</w:t>
            </w:r>
          </w:p>
        </w:tc>
        <w:tc>
          <w:tcPr>
            <w:tcW w:w="1148" w:type="dxa"/>
            <w:tcBorders>
              <w:top w:val="nil"/>
              <w:left w:val="nil"/>
              <w:bottom w:val="single" w:sz="4" w:space="0" w:color="auto"/>
              <w:right w:val="single" w:sz="4" w:space="0" w:color="auto"/>
            </w:tcBorders>
            <w:shd w:val="clear" w:color="auto" w:fill="auto"/>
            <w:vAlign w:val="center"/>
            <w:hideMark/>
          </w:tcPr>
          <w:p w14:paraId="688B06A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次</w:t>
            </w:r>
          </w:p>
        </w:tc>
        <w:tc>
          <w:tcPr>
            <w:tcW w:w="877" w:type="dxa"/>
            <w:tcBorders>
              <w:top w:val="nil"/>
              <w:left w:val="nil"/>
              <w:bottom w:val="nil"/>
              <w:right w:val="nil"/>
            </w:tcBorders>
            <w:shd w:val="clear" w:color="auto" w:fill="auto"/>
            <w:vAlign w:val="center"/>
            <w:hideMark/>
          </w:tcPr>
          <w:p w14:paraId="388A0DF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461D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3EEA1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4AF5D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A8827E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B5CFBB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54</w:t>
            </w:r>
          </w:p>
        </w:tc>
        <w:tc>
          <w:tcPr>
            <w:tcW w:w="1543" w:type="dxa"/>
            <w:tcBorders>
              <w:top w:val="nil"/>
              <w:left w:val="nil"/>
              <w:bottom w:val="single" w:sz="4" w:space="0" w:color="auto"/>
              <w:right w:val="single" w:sz="4" w:space="0" w:color="auto"/>
            </w:tcBorders>
            <w:shd w:val="clear" w:color="auto" w:fill="auto"/>
            <w:vAlign w:val="center"/>
            <w:hideMark/>
          </w:tcPr>
          <w:p w14:paraId="1931021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X1笔记本电池</w:t>
            </w:r>
          </w:p>
        </w:tc>
        <w:tc>
          <w:tcPr>
            <w:tcW w:w="1662" w:type="dxa"/>
            <w:tcBorders>
              <w:top w:val="nil"/>
              <w:left w:val="nil"/>
              <w:bottom w:val="single" w:sz="4" w:space="0" w:color="auto"/>
              <w:right w:val="single" w:sz="4" w:space="0" w:color="auto"/>
            </w:tcBorders>
            <w:shd w:val="clear" w:color="auto" w:fill="auto"/>
            <w:vAlign w:val="center"/>
            <w:hideMark/>
          </w:tcPr>
          <w:p w14:paraId="0829A3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406D08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ThinkPadX1 CARBON</w:t>
            </w:r>
          </w:p>
        </w:tc>
        <w:tc>
          <w:tcPr>
            <w:tcW w:w="1148" w:type="dxa"/>
            <w:tcBorders>
              <w:top w:val="nil"/>
              <w:left w:val="nil"/>
              <w:bottom w:val="single" w:sz="4" w:space="0" w:color="auto"/>
              <w:right w:val="single" w:sz="4" w:space="0" w:color="auto"/>
            </w:tcBorders>
            <w:shd w:val="clear" w:color="auto" w:fill="auto"/>
            <w:vAlign w:val="center"/>
            <w:hideMark/>
          </w:tcPr>
          <w:p w14:paraId="31E8BE5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8DB2F2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BABD3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9E9AF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50637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DFCD3C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470DA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55</w:t>
            </w:r>
          </w:p>
        </w:tc>
        <w:tc>
          <w:tcPr>
            <w:tcW w:w="1543" w:type="dxa"/>
            <w:tcBorders>
              <w:top w:val="nil"/>
              <w:left w:val="nil"/>
              <w:bottom w:val="single" w:sz="4" w:space="0" w:color="auto"/>
              <w:right w:val="single" w:sz="4" w:space="0" w:color="auto"/>
            </w:tcBorders>
            <w:shd w:val="clear" w:color="auto" w:fill="auto"/>
            <w:vAlign w:val="center"/>
            <w:hideMark/>
          </w:tcPr>
          <w:p w14:paraId="687C840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14寸笔记本液晶屏排线</w:t>
            </w:r>
          </w:p>
        </w:tc>
        <w:tc>
          <w:tcPr>
            <w:tcW w:w="1662" w:type="dxa"/>
            <w:tcBorders>
              <w:top w:val="nil"/>
              <w:left w:val="nil"/>
              <w:bottom w:val="single" w:sz="4" w:space="0" w:color="auto"/>
              <w:right w:val="single" w:sz="4" w:space="0" w:color="auto"/>
            </w:tcBorders>
            <w:shd w:val="clear" w:color="auto" w:fill="auto"/>
            <w:vAlign w:val="center"/>
            <w:hideMark/>
          </w:tcPr>
          <w:p w14:paraId="0BE1B4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联想、惠普、戴尔</w:t>
            </w:r>
          </w:p>
        </w:tc>
        <w:tc>
          <w:tcPr>
            <w:tcW w:w="3546" w:type="dxa"/>
            <w:tcBorders>
              <w:top w:val="nil"/>
              <w:left w:val="nil"/>
              <w:bottom w:val="single" w:sz="4" w:space="0" w:color="auto"/>
              <w:right w:val="single" w:sz="4" w:space="0" w:color="auto"/>
            </w:tcBorders>
            <w:shd w:val="clear" w:color="auto" w:fill="auto"/>
            <w:vAlign w:val="center"/>
            <w:hideMark/>
          </w:tcPr>
          <w:p w14:paraId="6CCC95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14英寸</w:t>
            </w:r>
          </w:p>
        </w:tc>
        <w:tc>
          <w:tcPr>
            <w:tcW w:w="1148" w:type="dxa"/>
            <w:tcBorders>
              <w:top w:val="nil"/>
              <w:left w:val="nil"/>
              <w:bottom w:val="single" w:sz="4" w:space="0" w:color="auto"/>
              <w:right w:val="single" w:sz="4" w:space="0" w:color="auto"/>
            </w:tcBorders>
            <w:shd w:val="clear" w:color="auto" w:fill="auto"/>
            <w:vAlign w:val="center"/>
            <w:hideMark/>
          </w:tcPr>
          <w:p w14:paraId="7F80D3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张</w:t>
            </w:r>
          </w:p>
        </w:tc>
        <w:tc>
          <w:tcPr>
            <w:tcW w:w="877" w:type="dxa"/>
            <w:tcBorders>
              <w:top w:val="nil"/>
              <w:left w:val="nil"/>
              <w:bottom w:val="nil"/>
              <w:right w:val="nil"/>
            </w:tcBorders>
            <w:shd w:val="clear" w:color="auto" w:fill="auto"/>
            <w:vAlign w:val="center"/>
            <w:hideMark/>
          </w:tcPr>
          <w:p w14:paraId="0C3D984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208CF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71EF2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93F57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38F87C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755BC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56</w:t>
            </w:r>
          </w:p>
        </w:tc>
        <w:tc>
          <w:tcPr>
            <w:tcW w:w="1543" w:type="dxa"/>
            <w:tcBorders>
              <w:top w:val="nil"/>
              <w:left w:val="nil"/>
              <w:bottom w:val="single" w:sz="4" w:space="0" w:color="auto"/>
              <w:right w:val="single" w:sz="4" w:space="0" w:color="auto"/>
            </w:tcBorders>
            <w:shd w:val="clear" w:color="auto" w:fill="auto"/>
            <w:vAlign w:val="center"/>
            <w:hideMark/>
          </w:tcPr>
          <w:p w14:paraId="0F26DB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14寸笔记本键盘更换</w:t>
            </w:r>
          </w:p>
        </w:tc>
        <w:tc>
          <w:tcPr>
            <w:tcW w:w="1662" w:type="dxa"/>
            <w:tcBorders>
              <w:top w:val="nil"/>
              <w:left w:val="nil"/>
              <w:bottom w:val="single" w:sz="4" w:space="0" w:color="auto"/>
              <w:right w:val="single" w:sz="4" w:space="0" w:color="auto"/>
            </w:tcBorders>
            <w:shd w:val="clear" w:color="auto" w:fill="auto"/>
            <w:vAlign w:val="center"/>
            <w:hideMark/>
          </w:tcPr>
          <w:p w14:paraId="60BDAB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联想、惠普、戴尔</w:t>
            </w:r>
          </w:p>
        </w:tc>
        <w:tc>
          <w:tcPr>
            <w:tcW w:w="3546" w:type="dxa"/>
            <w:tcBorders>
              <w:top w:val="nil"/>
              <w:left w:val="nil"/>
              <w:bottom w:val="single" w:sz="4" w:space="0" w:color="auto"/>
              <w:right w:val="single" w:sz="4" w:space="0" w:color="auto"/>
            </w:tcBorders>
            <w:shd w:val="clear" w:color="auto" w:fill="auto"/>
            <w:vAlign w:val="center"/>
            <w:hideMark/>
          </w:tcPr>
          <w:p w14:paraId="675847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14英寸，带C壳</w:t>
            </w:r>
          </w:p>
        </w:tc>
        <w:tc>
          <w:tcPr>
            <w:tcW w:w="1148" w:type="dxa"/>
            <w:tcBorders>
              <w:top w:val="nil"/>
              <w:left w:val="nil"/>
              <w:bottom w:val="single" w:sz="4" w:space="0" w:color="auto"/>
              <w:right w:val="single" w:sz="4" w:space="0" w:color="auto"/>
            </w:tcBorders>
            <w:shd w:val="clear" w:color="auto" w:fill="auto"/>
            <w:vAlign w:val="center"/>
            <w:hideMark/>
          </w:tcPr>
          <w:p w14:paraId="40CD05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张</w:t>
            </w:r>
          </w:p>
        </w:tc>
        <w:tc>
          <w:tcPr>
            <w:tcW w:w="877" w:type="dxa"/>
            <w:tcBorders>
              <w:top w:val="nil"/>
              <w:left w:val="nil"/>
              <w:bottom w:val="nil"/>
              <w:right w:val="nil"/>
            </w:tcBorders>
            <w:shd w:val="clear" w:color="auto" w:fill="auto"/>
            <w:vAlign w:val="center"/>
            <w:hideMark/>
          </w:tcPr>
          <w:p w14:paraId="1459D42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52B9F6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58FDD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B2708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1AB4D0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457CE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57</w:t>
            </w:r>
          </w:p>
        </w:tc>
        <w:tc>
          <w:tcPr>
            <w:tcW w:w="1543" w:type="dxa"/>
            <w:tcBorders>
              <w:top w:val="nil"/>
              <w:left w:val="nil"/>
              <w:bottom w:val="single" w:sz="4" w:space="0" w:color="auto"/>
              <w:right w:val="single" w:sz="4" w:space="0" w:color="auto"/>
            </w:tcBorders>
            <w:shd w:val="clear" w:color="auto" w:fill="auto"/>
            <w:vAlign w:val="center"/>
            <w:hideMark/>
          </w:tcPr>
          <w:p w14:paraId="479BF6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笔记本电脑屏幕更换</w:t>
            </w:r>
          </w:p>
        </w:tc>
        <w:tc>
          <w:tcPr>
            <w:tcW w:w="1662" w:type="dxa"/>
            <w:tcBorders>
              <w:top w:val="nil"/>
              <w:left w:val="nil"/>
              <w:bottom w:val="single" w:sz="4" w:space="0" w:color="auto"/>
              <w:right w:val="single" w:sz="4" w:space="0" w:color="auto"/>
            </w:tcBorders>
            <w:shd w:val="clear" w:color="auto" w:fill="auto"/>
            <w:vAlign w:val="center"/>
            <w:hideMark/>
          </w:tcPr>
          <w:p w14:paraId="454A83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联想、惠普、戴尔</w:t>
            </w:r>
          </w:p>
        </w:tc>
        <w:tc>
          <w:tcPr>
            <w:tcW w:w="3546" w:type="dxa"/>
            <w:tcBorders>
              <w:top w:val="nil"/>
              <w:left w:val="nil"/>
              <w:bottom w:val="single" w:sz="4" w:space="0" w:color="auto"/>
              <w:right w:val="single" w:sz="4" w:space="0" w:color="auto"/>
            </w:tcBorders>
            <w:shd w:val="clear" w:color="auto" w:fill="auto"/>
            <w:vAlign w:val="center"/>
            <w:hideMark/>
          </w:tcPr>
          <w:p w14:paraId="56B4E9E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14寸，含更换费用</w:t>
            </w:r>
          </w:p>
        </w:tc>
        <w:tc>
          <w:tcPr>
            <w:tcW w:w="1148" w:type="dxa"/>
            <w:tcBorders>
              <w:top w:val="nil"/>
              <w:left w:val="nil"/>
              <w:bottom w:val="single" w:sz="4" w:space="0" w:color="auto"/>
              <w:right w:val="single" w:sz="4" w:space="0" w:color="auto"/>
            </w:tcBorders>
            <w:shd w:val="clear" w:color="auto" w:fill="auto"/>
            <w:vAlign w:val="center"/>
            <w:hideMark/>
          </w:tcPr>
          <w:p w14:paraId="757D26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D2B39E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E58AB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AAFBF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35728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5399F1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3B629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58</w:t>
            </w:r>
          </w:p>
        </w:tc>
        <w:tc>
          <w:tcPr>
            <w:tcW w:w="1543" w:type="dxa"/>
            <w:tcBorders>
              <w:top w:val="nil"/>
              <w:left w:val="nil"/>
              <w:bottom w:val="single" w:sz="4" w:space="0" w:color="auto"/>
              <w:right w:val="single" w:sz="4" w:space="0" w:color="auto"/>
            </w:tcBorders>
            <w:shd w:val="clear" w:color="auto" w:fill="auto"/>
            <w:vAlign w:val="center"/>
            <w:hideMark/>
          </w:tcPr>
          <w:p w14:paraId="2E613E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笔记本适配器</w:t>
            </w:r>
          </w:p>
        </w:tc>
        <w:tc>
          <w:tcPr>
            <w:tcW w:w="1662" w:type="dxa"/>
            <w:tcBorders>
              <w:top w:val="nil"/>
              <w:left w:val="nil"/>
              <w:bottom w:val="single" w:sz="4" w:space="0" w:color="auto"/>
              <w:right w:val="single" w:sz="4" w:space="0" w:color="auto"/>
            </w:tcBorders>
            <w:shd w:val="clear" w:color="auto" w:fill="auto"/>
            <w:vAlign w:val="center"/>
            <w:hideMark/>
          </w:tcPr>
          <w:p w14:paraId="639EFC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65473BF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USB-C</w:t>
            </w:r>
          </w:p>
        </w:tc>
        <w:tc>
          <w:tcPr>
            <w:tcW w:w="1148" w:type="dxa"/>
            <w:tcBorders>
              <w:top w:val="nil"/>
              <w:left w:val="nil"/>
              <w:bottom w:val="single" w:sz="4" w:space="0" w:color="auto"/>
              <w:right w:val="single" w:sz="4" w:space="0" w:color="auto"/>
            </w:tcBorders>
            <w:shd w:val="clear" w:color="auto" w:fill="auto"/>
            <w:vAlign w:val="center"/>
            <w:hideMark/>
          </w:tcPr>
          <w:p w14:paraId="78D34B9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D06CA4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88BB0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20032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CAFF4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8AD1B6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E9890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59</w:t>
            </w:r>
          </w:p>
        </w:tc>
        <w:tc>
          <w:tcPr>
            <w:tcW w:w="1543" w:type="dxa"/>
            <w:tcBorders>
              <w:top w:val="nil"/>
              <w:left w:val="nil"/>
              <w:bottom w:val="single" w:sz="4" w:space="0" w:color="auto"/>
              <w:right w:val="single" w:sz="4" w:space="0" w:color="auto"/>
            </w:tcBorders>
            <w:shd w:val="clear" w:color="auto" w:fill="auto"/>
            <w:vAlign w:val="center"/>
            <w:hideMark/>
          </w:tcPr>
          <w:p w14:paraId="3DF49D2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笔记本适配器</w:t>
            </w:r>
          </w:p>
        </w:tc>
        <w:tc>
          <w:tcPr>
            <w:tcW w:w="1662" w:type="dxa"/>
            <w:tcBorders>
              <w:top w:val="nil"/>
              <w:left w:val="nil"/>
              <w:bottom w:val="single" w:sz="4" w:space="0" w:color="auto"/>
              <w:right w:val="single" w:sz="4" w:space="0" w:color="auto"/>
            </w:tcBorders>
            <w:shd w:val="clear" w:color="auto" w:fill="auto"/>
            <w:vAlign w:val="center"/>
            <w:hideMark/>
          </w:tcPr>
          <w:p w14:paraId="6C3D2D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w:t>
            </w:r>
          </w:p>
        </w:tc>
        <w:tc>
          <w:tcPr>
            <w:tcW w:w="3546" w:type="dxa"/>
            <w:tcBorders>
              <w:top w:val="nil"/>
              <w:left w:val="nil"/>
              <w:bottom w:val="single" w:sz="4" w:space="0" w:color="auto"/>
              <w:right w:val="single" w:sz="4" w:space="0" w:color="auto"/>
            </w:tcBorders>
            <w:shd w:val="clear" w:color="auto" w:fill="auto"/>
            <w:vAlign w:val="center"/>
            <w:hideMark/>
          </w:tcPr>
          <w:p w14:paraId="021481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圆口充电口</w:t>
            </w:r>
          </w:p>
        </w:tc>
        <w:tc>
          <w:tcPr>
            <w:tcW w:w="1148" w:type="dxa"/>
            <w:tcBorders>
              <w:top w:val="nil"/>
              <w:left w:val="nil"/>
              <w:bottom w:val="single" w:sz="4" w:space="0" w:color="auto"/>
              <w:right w:val="single" w:sz="4" w:space="0" w:color="auto"/>
            </w:tcBorders>
            <w:shd w:val="clear" w:color="auto" w:fill="auto"/>
            <w:vAlign w:val="center"/>
            <w:hideMark/>
          </w:tcPr>
          <w:p w14:paraId="67A791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288F46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B13B8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EAA42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4D273B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1C6AEC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0016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60</w:t>
            </w:r>
          </w:p>
        </w:tc>
        <w:tc>
          <w:tcPr>
            <w:tcW w:w="1543" w:type="dxa"/>
            <w:tcBorders>
              <w:top w:val="nil"/>
              <w:left w:val="nil"/>
              <w:bottom w:val="single" w:sz="4" w:space="0" w:color="auto"/>
              <w:right w:val="single" w:sz="4" w:space="0" w:color="auto"/>
            </w:tcBorders>
            <w:shd w:val="clear" w:color="auto" w:fill="auto"/>
            <w:vAlign w:val="center"/>
            <w:hideMark/>
          </w:tcPr>
          <w:p w14:paraId="725AEB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w:t>
            </w:r>
          </w:p>
        </w:tc>
        <w:tc>
          <w:tcPr>
            <w:tcW w:w="1662" w:type="dxa"/>
            <w:tcBorders>
              <w:top w:val="nil"/>
              <w:left w:val="nil"/>
              <w:bottom w:val="single" w:sz="4" w:space="0" w:color="auto"/>
              <w:right w:val="single" w:sz="4" w:space="0" w:color="auto"/>
            </w:tcBorders>
            <w:shd w:val="clear" w:color="auto" w:fill="auto"/>
            <w:vAlign w:val="center"/>
            <w:hideMark/>
          </w:tcPr>
          <w:p w14:paraId="2501EF7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564CAA3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B470</w:t>
            </w:r>
          </w:p>
        </w:tc>
        <w:tc>
          <w:tcPr>
            <w:tcW w:w="1148" w:type="dxa"/>
            <w:tcBorders>
              <w:top w:val="nil"/>
              <w:left w:val="nil"/>
              <w:bottom w:val="single" w:sz="4" w:space="0" w:color="auto"/>
              <w:right w:val="single" w:sz="4" w:space="0" w:color="auto"/>
            </w:tcBorders>
            <w:shd w:val="clear" w:color="auto" w:fill="auto"/>
            <w:vAlign w:val="center"/>
            <w:hideMark/>
          </w:tcPr>
          <w:p w14:paraId="562B78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CC9AC6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FE7C2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922AB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20DAD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FBD374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E2C75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61</w:t>
            </w:r>
          </w:p>
        </w:tc>
        <w:tc>
          <w:tcPr>
            <w:tcW w:w="1543" w:type="dxa"/>
            <w:tcBorders>
              <w:top w:val="nil"/>
              <w:left w:val="nil"/>
              <w:bottom w:val="single" w:sz="4" w:space="0" w:color="auto"/>
              <w:right w:val="single" w:sz="4" w:space="0" w:color="auto"/>
            </w:tcBorders>
            <w:shd w:val="clear" w:color="auto" w:fill="auto"/>
            <w:vAlign w:val="center"/>
            <w:hideMark/>
          </w:tcPr>
          <w:p w14:paraId="2AAAFC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w:t>
            </w:r>
          </w:p>
        </w:tc>
        <w:tc>
          <w:tcPr>
            <w:tcW w:w="1662" w:type="dxa"/>
            <w:tcBorders>
              <w:top w:val="nil"/>
              <w:left w:val="nil"/>
              <w:bottom w:val="single" w:sz="4" w:space="0" w:color="auto"/>
              <w:right w:val="single" w:sz="4" w:space="0" w:color="auto"/>
            </w:tcBorders>
            <w:shd w:val="clear" w:color="auto" w:fill="auto"/>
            <w:vAlign w:val="center"/>
            <w:hideMark/>
          </w:tcPr>
          <w:p w14:paraId="7CA11E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4C1F11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Q370</w:t>
            </w:r>
          </w:p>
        </w:tc>
        <w:tc>
          <w:tcPr>
            <w:tcW w:w="1148" w:type="dxa"/>
            <w:tcBorders>
              <w:top w:val="nil"/>
              <w:left w:val="nil"/>
              <w:bottom w:val="single" w:sz="4" w:space="0" w:color="auto"/>
              <w:right w:val="single" w:sz="4" w:space="0" w:color="auto"/>
            </w:tcBorders>
            <w:shd w:val="clear" w:color="auto" w:fill="auto"/>
            <w:vAlign w:val="center"/>
            <w:hideMark/>
          </w:tcPr>
          <w:p w14:paraId="5F0046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2894278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6BDE9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EC5AD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09283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38BCF6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8FF1B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62</w:t>
            </w:r>
          </w:p>
        </w:tc>
        <w:tc>
          <w:tcPr>
            <w:tcW w:w="1543" w:type="dxa"/>
            <w:tcBorders>
              <w:top w:val="nil"/>
              <w:left w:val="nil"/>
              <w:bottom w:val="single" w:sz="4" w:space="0" w:color="auto"/>
              <w:right w:val="single" w:sz="4" w:space="0" w:color="auto"/>
            </w:tcBorders>
            <w:shd w:val="clear" w:color="auto" w:fill="auto"/>
            <w:vAlign w:val="center"/>
            <w:hideMark/>
          </w:tcPr>
          <w:p w14:paraId="6DDB56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台式机电源</w:t>
            </w:r>
          </w:p>
        </w:tc>
        <w:tc>
          <w:tcPr>
            <w:tcW w:w="1662" w:type="dxa"/>
            <w:tcBorders>
              <w:top w:val="nil"/>
              <w:left w:val="nil"/>
              <w:bottom w:val="single" w:sz="4" w:space="0" w:color="auto"/>
              <w:right w:val="single" w:sz="4" w:space="0" w:color="auto"/>
            </w:tcBorders>
            <w:shd w:val="clear" w:color="auto" w:fill="auto"/>
            <w:vAlign w:val="center"/>
            <w:hideMark/>
          </w:tcPr>
          <w:p w14:paraId="129FC3F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金河田</w:t>
            </w:r>
          </w:p>
        </w:tc>
        <w:tc>
          <w:tcPr>
            <w:tcW w:w="3546" w:type="dxa"/>
            <w:tcBorders>
              <w:top w:val="nil"/>
              <w:left w:val="nil"/>
              <w:bottom w:val="single" w:sz="4" w:space="0" w:color="auto"/>
              <w:right w:val="single" w:sz="4" w:space="0" w:color="auto"/>
            </w:tcBorders>
            <w:shd w:val="clear" w:color="auto" w:fill="auto"/>
            <w:vAlign w:val="center"/>
            <w:hideMark/>
          </w:tcPr>
          <w:p w14:paraId="162C80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300W</w:t>
            </w:r>
          </w:p>
        </w:tc>
        <w:tc>
          <w:tcPr>
            <w:tcW w:w="1148" w:type="dxa"/>
            <w:tcBorders>
              <w:top w:val="nil"/>
              <w:left w:val="nil"/>
              <w:bottom w:val="single" w:sz="4" w:space="0" w:color="auto"/>
              <w:right w:val="single" w:sz="4" w:space="0" w:color="auto"/>
            </w:tcBorders>
            <w:shd w:val="clear" w:color="auto" w:fill="auto"/>
            <w:vAlign w:val="center"/>
            <w:hideMark/>
          </w:tcPr>
          <w:p w14:paraId="44492A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5F03F1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CB190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3081A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8F0A8E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E1D3AB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59F77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63</w:t>
            </w:r>
          </w:p>
        </w:tc>
        <w:tc>
          <w:tcPr>
            <w:tcW w:w="1543" w:type="dxa"/>
            <w:tcBorders>
              <w:top w:val="nil"/>
              <w:left w:val="nil"/>
              <w:bottom w:val="single" w:sz="4" w:space="0" w:color="auto"/>
              <w:right w:val="single" w:sz="4" w:space="0" w:color="auto"/>
            </w:tcBorders>
            <w:shd w:val="clear" w:color="auto" w:fill="auto"/>
            <w:vAlign w:val="center"/>
            <w:hideMark/>
          </w:tcPr>
          <w:p w14:paraId="11BB63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搓纸轮</w:t>
            </w:r>
          </w:p>
        </w:tc>
        <w:tc>
          <w:tcPr>
            <w:tcW w:w="1662" w:type="dxa"/>
            <w:tcBorders>
              <w:top w:val="nil"/>
              <w:left w:val="nil"/>
              <w:bottom w:val="single" w:sz="4" w:space="0" w:color="auto"/>
              <w:right w:val="single" w:sz="4" w:space="0" w:color="auto"/>
            </w:tcBorders>
            <w:shd w:val="clear" w:color="auto" w:fill="auto"/>
            <w:vAlign w:val="center"/>
            <w:hideMark/>
          </w:tcPr>
          <w:p w14:paraId="5CE7CD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w:t>
            </w:r>
          </w:p>
        </w:tc>
        <w:tc>
          <w:tcPr>
            <w:tcW w:w="3546" w:type="dxa"/>
            <w:tcBorders>
              <w:top w:val="nil"/>
              <w:left w:val="nil"/>
              <w:bottom w:val="single" w:sz="4" w:space="0" w:color="auto"/>
              <w:right w:val="single" w:sz="4" w:space="0" w:color="auto"/>
            </w:tcBorders>
            <w:shd w:val="clear" w:color="auto" w:fill="auto"/>
            <w:vAlign w:val="center"/>
            <w:hideMark/>
          </w:tcPr>
          <w:p w14:paraId="43B347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hp1108/hp226DN</w:t>
            </w:r>
          </w:p>
        </w:tc>
        <w:tc>
          <w:tcPr>
            <w:tcW w:w="1148" w:type="dxa"/>
            <w:tcBorders>
              <w:top w:val="nil"/>
              <w:left w:val="nil"/>
              <w:bottom w:val="single" w:sz="4" w:space="0" w:color="auto"/>
              <w:right w:val="single" w:sz="4" w:space="0" w:color="auto"/>
            </w:tcBorders>
            <w:shd w:val="clear" w:color="auto" w:fill="auto"/>
            <w:vAlign w:val="center"/>
            <w:hideMark/>
          </w:tcPr>
          <w:p w14:paraId="4FC979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F54369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CBF71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76BBD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B516F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91869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62F3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64</w:t>
            </w:r>
          </w:p>
        </w:tc>
        <w:tc>
          <w:tcPr>
            <w:tcW w:w="1543" w:type="dxa"/>
            <w:tcBorders>
              <w:top w:val="nil"/>
              <w:left w:val="nil"/>
              <w:bottom w:val="single" w:sz="4" w:space="0" w:color="auto"/>
              <w:right w:val="single" w:sz="4" w:space="0" w:color="auto"/>
            </w:tcBorders>
            <w:shd w:val="clear" w:color="auto" w:fill="auto"/>
            <w:vAlign w:val="center"/>
            <w:hideMark/>
          </w:tcPr>
          <w:p w14:paraId="293566D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投影机灯泡</w:t>
            </w:r>
          </w:p>
        </w:tc>
        <w:tc>
          <w:tcPr>
            <w:tcW w:w="1662" w:type="dxa"/>
            <w:tcBorders>
              <w:top w:val="nil"/>
              <w:left w:val="nil"/>
              <w:bottom w:val="single" w:sz="4" w:space="0" w:color="auto"/>
              <w:right w:val="single" w:sz="4" w:space="0" w:color="auto"/>
            </w:tcBorders>
            <w:shd w:val="clear" w:color="auto" w:fill="auto"/>
            <w:vAlign w:val="center"/>
            <w:hideMark/>
          </w:tcPr>
          <w:p w14:paraId="00B78E2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爱普生、东芝</w:t>
            </w:r>
          </w:p>
        </w:tc>
        <w:tc>
          <w:tcPr>
            <w:tcW w:w="3546" w:type="dxa"/>
            <w:tcBorders>
              <w:top w:val="nil"/>
              <w:left w:val="nil"/>
              <w:bottom w:val="single" w:sz="4" w:space="0" w:color="auto"/>
              <w:right w:val="single" w:sz="4" w:space="0" w:color="auto"/>
            </w:tcBorders>
            <w:shd w:val="clear" w:color="auto" w:fill="auto"/>
            <w:vAlign w:val="center"/>
            <w:hideMark/>
          </w:tcPr>
          <w:p w14:paraId="1CD5D1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1148" w:type="dxa"/>
            <w:tcBorders>
              <w:top w:val="nil"/>
              <w:left w:val="nil"/>
              <w:bottom w:val="single" w:sz="4" w:space="0" w:color="auto"/>
              <w:right w:val="single" w:sz="4" w:space="0" w:color="auto"/>
            </w:tcBorders>
            <w:shd w:val="clear" w:color="auto" w:fill="auto"/>
            <w:vAlign w:val="center"/>
            <w:hideMark/>
          </w:tcPr>
          <w:p w14:paraId="51CD39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91DCD8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762B3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08A07F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A61088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DFE92D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4E58E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65</w:t>
            </w:r>
          </w:p>
        </w:tc>
        <w:tc>
          <w:tcPr>
            <w:tcW w:w="1543" w:type="dxa"/>
            <w:tcBorders>
              <w:top w:val="nil"/>
              <w:left w:val="nil"/>
              <w:bottom w:val="single" w:sz="4" w:space="0" w:color="auto"/>
              <w:right w:val="single" w:sz="4" w:space="0" w:color="auto"/>
            </w:tcBorders>
            <w:shd w:val="clear" w:color="auto" w:fill="auto"/>
            <w:vAlign w:val="center"/>
            <w:hideMark/>
          </w:tcPr>
          <w:p w14:paraId="658837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投影机电板</w:t>
            </w:r>
          </w:p>
        </w:tc>
        <w:tc>
          <w:tcPr>
            <w:tcW w:w="1662" w:type="dxa"/>
            <w:tcBorders>
              <w:top w:val="nil"/>
              <w:left w:val="nil"/>
              <w:bottom w:val="single" w:sz="4" w:space="0" w:color="auto"/>
              <w:right w:val="single" w:sz="4" w:space="0" w:color="auto"/>
            </w:tcBorders>
            <w:shd w:val="clear" w:color="auto" w:fill="auto"/>
            <w:vAlign w:val="center"/>
            <w:hideMark/>
          </w:tcPr>
          <w:p w14:paraId="35C090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爱普生、东芝</w:t>
            </w:r>
          </w:p>
        </w:tc>
        <w:tc>
          <w:tcPr>
            <w:tcW w:w="3546" w:type="dxa"/>
            <w:tcBorders>
              <w:top w:val="nil"/>
              <w:left w:val="nil"/>
              <w:bottom w:val="single" w:sz="4" w:space="0" w:color="auto"/>
              <w:right w:val="single" w:sz="4" w:space="0" w:color="auto"/>
            </w:tcBorders>
            <w:shd w:val="clear" w:color="auto" w:fill="auto"/>
            <w:vAlign w:val="center"/>
            <w:hideMark/>
          </w:tcPr>
          <w:p w14:paraId="377BF96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1148" w:type="dxa"/>
            <w:tcBorders>
              <w:top w:val="nil"/>
              <w:left w:val="nil"/>
              <w:bottom w:val="single" w:sz="4" w:space="0" w:color="auto"/>
              <w:right w:val="single" w:sz="4" w:space="0" w:color="auto"/>
            </w:tcBorders>
            <w:shd w:val="clear" w:color="auto" w:fill="auto"/>
            <w:vAlign w:val="center"/>
            <w:hideMark/>
          </w:tcPr>
          <w:p w14:paraId="2A1C68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ED8F63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46A32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9245E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35C10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41693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A535B2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66</w:t>
            </w:r>
          </w:p>
        </w:tc>
        <w:tc>
          <w:tcPr>
            <w:tcW w:w="1543" w:type="dxa"/>
            <w:tcBorders>
              <w:top w:val="nil"/>
              <w:left w:val="nil"/>
              <w:bottom w:val="single" w:sz="4" w:space="0" w:color="auto"/>
              <w:right w:val="single" w:sz="4" w:space="0" w:color="auto"/>
            </w:tcBorders>
            <w:shd w:val="clear" w:color="auto" w:fill="auto"/>
            <w:vAlign w:val="center"/>
            <w:hideMark/>
          </w:tcPr>
          <w:p w14:paraId="5ADCD1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21.5液晶显示器</w:t>
            </w:r>
          </w:p>
        </w:tc>
        <w:tc>
          <w:tcPr>
            <w:tcW w:w="1662" w:type="dxa"/>
            <w:tcBorders>
              <w:top w:val="nil"/>
              <w:left w:val="nil"/>
              <w:bottom w:val="single" w:sz="4" w:space="0" w:color="auto"/>
              <w:right w:val="single" w:sz="4" w:space="0" w:color="auto"/>
            </w:tcBorders>
            <w:shd w:val="clear" w:color="auto" w:fill="auto"/>
            <w:vAlign w:val="center"/>
            <w:hideMark/>
          </w:tcPr>
          <w:p w14:paraId="645D9E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76A791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21.5寸，带HDMI</w:t>
            </w:r>
            <w:r w:rsidRPr="00796AA7">
              <w:rPr>
                <w:rFonts w:ascii="宋体" w:hAnsi="宋体" w:cs="宋体" w:hint="eastAsia"/>
                <w:kern w:val="0"/>
                <w:sz w:val="18"/>
                <w:szCs w:val="18"/>
              </w:rPr>
              <w:br/>
              <w:t>接口，HDMI线</w:t>
            </w:r>
          </w:p>
        </w:tc>
        <w:tc>
          <w:tcPr>
            <w:tcW w:w="1148" w:type="dxa"/>
            <w:tcBorders>
              <w:top w:val="nil"/>
              <w:left w:val="nil"/>
              <w:bottom w:val="single" w:sz="4" w:space="0" w:color="auto"/>
              <w:right w:val="single" w:sz="4" w:space="0" w:color="auto"/>
            </w:tcBorders>
            <w:shd w:val="clear" w:color="auto" w:fill="auto"/>
            <w:vAlign w:val="center"/>
            <w:hideMark/>
          </w:tcPr>
          <w:p w14:paraId="15817D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23AEC48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2B59B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C12A3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2143B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A2A3D4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16D97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67</w:t>
            </w:r>
          </w:p>
        </w:tc>
        <w:tc>
          <w:tcPr>
            <w:tcW w:w="1543" w:type="dxa"/>
            <w:tcBorders>
              <w:top w:val="nil"/>
              <w:left w:val="nil"/>
              <w:bottom w:val="single" w:sz="4" w:space="0" w:color="auto"/>
              <w:right w:val="single" w:sz="4" w:space="0" w:color="auto"/>
            </w:tcBorders>
            <w:shd w:val="clear" w:color="auto" w:fill="auto"/>
            <w:vAlign w:val="center"/>
            <w:hideMark/>
          </w:tcPr>
          <w:p w14:paraId="145AF3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23.8液晶显示器</w:t>
            </w:r>
          </w:p>
        </w:tc>
        <w:tc>
          <w:tcPr>
            <w:tcW w:w="1662" w:type="dxa"/>
            <w:tcBorders>
              <w:top w:val="nil"/>
              <w:left w:val="nil"/>
              <w:bottom w:val="single" w:sz="4" w:space="0" w:color="auto"/>
              <w:right w:val="single" w:sz="4" w:space="0" w:color="auto"/>
            </w:tcBorders>
            <w:shd w:val="clear" w:color="auto" w:fill="auto"/>
            <w:vAlign w:val="center"/>
            <w:hideMark/>
          </w:tcPr>
          <w:p w14:paraId="0032DC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3A535C6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23.8寸，带HDMI</w:t>
            </w:r>
            <w:r w:rsidRPr="00796AA7">
              <w:rPr>
                <w:rFonts w:ascii="宋体" w:hAnsi="宋体" w:cs="宋体" w:hint="eastAsia"/>
                <w:kern w:val="0"/>
                <w:sz w:val="18"/>
                <w:szCs w:val="18"/>
              </w:rPr>
              <w:br/>
              <w:t>接口，HDMI线</w:t>
            </w:r>
          </w:p>
        </w:tc>
        <w:tc>
          <w:tcPr>
            <w:tcW w:w="1148" w:type="dxa"/>
            <w:tcBorders>
              <w:top w:val="nil"/>
              <w:left w:val="nil"/>
              <w:bottom w:val="single" w:sz="4" w:space="0" w:color="auto"/>
              <w:right w:val="single" w:sz="4" w:space="0" w:color="auto"/>
            </w:tcBorders>
            <w:shd w:val="clear" w:color="auto" w:fill="auto"/>
            <w:vAlign w:val="center"/>
            <w:hideMark/>
          </w:tcPr>
          <w:p w14:paraId="2B0C942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1C9BFE3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773AB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B7B47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36A256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1F34D98"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17EC57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68</w:t>
            </w:r>
          </w:p>
        </w:tc>
        <w:tc>
          <w:tcPr>
            <w:tcW w:w="1543" w:type="dxa"/>
            <w:tcBorders>
              <w:top w:val="nil"/>
              <w:left w:val="nil"/>
              <w:bottom w:val="single" w:sz="4" w:space="0" w:color="auto"/>
              <w:right w:val="single" w:sz="4" w:space="0" w:color="auto"/>
            </w:tcBorders>
            <w:shd w:val="clear" w:color="auto" w:fill="auto"/>
            <w:vAlign w:val="center"/>
            <w:hideMark/>
          </w:tcPr>
          <w:p w14:paraId="3769F7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27寸液晶显示器</w:t>
            </w:r>
          </w:p>
        </w:tc>
        <w:tc>
          <w:tcPr>
            <w:tcW w:w="1662" w:type="dxa"/>
            <w:tcBorders>
              <w:top w:val="nil"/>
              <w:left w:val="nil"/>
              <w:bottom w:val="single" w:sz="4" w:space="0" w:color="auto"/>
              <w:right w:val="single" w:sz="4" w:space="0" w:color="auto"/>
            </w:tcBorders>
            <w:shd w:val="clear" w:color="auto" w:fill="auto"/>
            <w:vAlign w:val="center"/>
            <w:hideMark/>
          </w:tcPr>
          <w:p w14:paraId="774A41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联想</w:t>
            </w:r>
          </w:p>
        </w:tc>
        <w:tc>
          <w:tcPr>
            <w:tcW w:w="3546" w:type="dxa"/>
            <w:tcBorders>
              <w:top w:val="nil"/>
              <w:left w:val="nil"/>
              <w:bottom w:val="single" w:sz="4" w:space="0" w:color="auto"/>
              <w:right w:val="single" w:sz="4" w:space="0" w:color="auto"/>
            </w:tcBorders>
            <w:shd w:val="clear" w:color="auto" w:fill="auto"/>
            <w:vAlign w:val="center"/>
            <w:hideMark/>
          </w:tcPr>
          <w:p w14:paraId="76BBBE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HDMI+DP；2K</w:t>
            </w:r>
          </w:p>
        </w:tc>
        <w:tc>
          <w:tcPr>
            <w:tcW w:w="1148" w:type="dxa"/>
            <w:tcBorders>
              <w:top w:val="nil"/>
              <w:left w:val="nil"/>
              <w:bottom w:val="single" w:sz="4" w:space="0" w:color="auto"/>
              <w:right w:val="single" w:sz="4" w:space="0" w:color="auto"/>
            </w:tcBorders>
            <w:shd w:val="clear" w:color="auto" w:fill="auto"/>
            <w:vAlign w:val="center"/>
            <w:hideMark/>
          </w:tcPr>
          <w:p w14:paraId="1B9547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48EE5E2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B9EC9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5B80E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11446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94902A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DF48E3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69</w:t>
            </w:r>
          </w:p>
        </w:tc>
        <w:tc>
          <w:tcPr>
            <w:tcW w:w="1543" w:type="dxa"/>
            <w:tcBorders>
              <w:top w:val="nil"/>
              <w:left w:val="nil"/>
              <w:bottom w:val="single" w:sz="4" w:space="0" w:color="auto"/>
              <w:right w:val="single" w:sz="4" w:space="0" w:color="auto"/>
            </w:tcBorders>
            <w:shd w:val="clear" w:color="auto" w:fill="auto"/>
            <w:vAlign w:val="center"/>
            <w:hideMark/>
          </w:tcPr>
          <w:p w14:paraId="6A00D7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PDU插排</w:t>
            </w:r>
          </w:p>
        </w:tc>
        <w:tc>
          <w:tcPr>
            <w:tcW w:w="1662" w:type="dxa"/>
            <w:tcBorders>
              <w:top w:val="nil"/>
              <w:left w:val="nil"/>
              <w:bottom w:val="single" w:sz="4" w:space="0" w:color="auto"/>
              <w:right w:val="single" w:sz="4" w:space="0" w:color="auto"/>
            </w:tcBorders>
            <w:shd w:val="clear" w:color="auto" w:fill="auto"/>
            <w:vAlign w:val="center"/>
            <w:hideMark/>
          </w:tcPr>
          <w:p w14:paraId="3D5A3A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公牛</w:t>
            </w:r>
          </w:p>
        </w:tc>
        <w:tc>
          <w:tcPr>
            <w:tcW w:w="3546" w:type="dxa"/>
            <w:tcBorders>
              <w:top w:val="nil"/>
              <w:left w:val="nil"/>
              <w:bottom w:val="single" w:sz="4" w:space="0" w:color="auto"/>
              <w:right w:val="single" w:sz="4" w:space="0" w:color="auto"/>
            </w:tcBorders>
            <w:shd w:val="clear" w:color="auto" w:fill="auto"/>
            <w:vAlign w:val="center"/>
            <w:hideMark/>
          </w:tcPr>
          <w:p w14:paraId="499375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8位横排</w:t>
            </w:r>
          </w:p>
        </w:tc>
        <w:tc>
          <w:tcPr>
            <w:tcW w:w="1148" w:type="dxa"/>
            <w:tcBorders>
              <w:top w:val="nil"/>
              <w:left w:val="nil"/>
              <w:bottom w:val="single" w:sz="4" w:space="0" w:color="auto"/>
              <w:right w:val="single" w:sz="4" w:space="0" w:color="auto"/>
            </w:tcBorders>
            <w:shd w:val="clear" w:color="auto" w:fill="auto"/>
            <w:vAlign w:val="center"/>
            <w:hideMark/>
          </w:tcPr>
          <w:p w14:paraId="391D31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0064DA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CDEAB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55EB7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DBD7BF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00E9AA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0F69CC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70</w:t>
            </w:r>
          </w:p>
        </w:tc>
        <w:tc>
          <w:tcPr>
            <w:tcW w:w="1543" w:type="dxa"/>
            <w:tcBorders>
              <w:top w:val="nil"/>
              <w:left w:val="nil"/>
              <w:bottom w:val="single" w:sz="4" w:space="0" w:color="auto"/>
              <w:right w:val="single" w:sz="4" w:space="0" w:color="auto"/>
            </w:tcBorders>
            <w:shd w:val="clear" w:color="auto" w:fill="auto"/>
            <w:vAlign w:val="center"/>
            <w:hideMark/>
          </w:tcPr>
          <w:p w14:paraId="1FEA34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PDU插排</w:t>
            </w:r>
          </w:p>
        </w:tc>
        <w:tc>
          <w:tcPr>
            <w:tcW w:w="1662" w:type="dxa"/>
            <w:tcBorders>
              <w:top w:val="nil"/>
              <w:left w:val="nil"/>
              <w:bottom w:val="single" w:sz="4" w:space="0" w:color="auto"/>
              <w:right w:val="single" w:sz="4" w:space="0" w:color="auto"/>
            </w:tcBorders>
            <w:shd w:val="clear" w:color="auto" w:fill="auto"/>
            <w:vAlign w:val="center"/>
            <w:hideMark/>
          </w:tcPr>
          <w:p w14:paraId="76F8452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公牛</w:t>
            </w:r>
          </w:p>
        </w:tc>
        <w:tc>
          <w:tcPr>
            <w:tcW w:w="3546" w:type="dxa"/>
            <w:tcBorders>
              <w:top w:val="nil"/>
              <w:left w:val="nil"/>
              <w:bottom w:val="single" w:sz="4" w:space="0" w:color="auto"/>
              <w:right w:val="single" w:sz="4" w:space="0" w:color="auto"/>
            </w:tcBorders>
            <w:shd w:val="clear" w:color="auto" w:fill="auto"/>
            <w:vAlign w:val="center"/>
            <w:hideMark/>
          </w:tcPr>
          <w:p w14:paraId="2D8201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12位竖排</w:t>
            </w:r>
          </w:p>
        </w:tc>
        <w:tc>
          <w:tcPr>
            <w:tcW w:w="1148" w:type="dxa"/>
            <w:tcBorders>
              <w:top w:val="nil"/>
              <w:left w:val="nil"/>
              <w:bottom w:val="single" w:sz="4" w:space="0" w:color="auto"/>
              <w:right w:val="single" w:sz="4" w:space="0" w:color="auto"/>
            </w:tcBorders>
            <w:shd w:val="clear" w:color="auto" w:fill="auto"/>
            <w:vAlign w:val="center"/>
            <w:hideMark/>
          </w:tcPr>
          <w:p w14:paraId="6F8329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5DE45E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B2C07E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3372A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669B3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1DA58D9"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4F00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71</w:t>
            </w:r>
          </w:p>
        </w:tc>
        <w:tc>
          <w:tcPr>
            <w:tcW w:w="1543" w:type="dxa"/>
            <w:tcBorders>
              <w:top w:val="nil"/>
              <w:left w:val="nil"/>
              <w:bottom w:val="single" w:sz="4" w:space="0" w:color="auto"/>
              <w:right w:val="single" w:sz="4" w:space="0" w:color="auto"/>
            </w:tcBorders>
            <w:shd w:val="clear" w:color="auto" w:fill="auto"/>
            <w:vAlign w:val="center"/>
            <w:hideMark/>
          </w:tcPr>
          <w:p w14:paraId="30CF81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机械硬盘数据恢复</w:t>
            </w:r>
          </w:p>
        </w:tc>
        <w:tc>
          <w:tcPr>
            <w:tcW w:w="1662" w:type="dxa"/>
            <w:tcBorders>
              <w:top w:val="nil"/>
              <w:left w:val="nil"/>
              <w:bottom w:val="single" w:sz="4" w:space="0" w:color="auto"/>
              <w:right w:val="single" w:sz="4" w:space="0" w:color="auto"/>
            </w:tcBorders>
            <w:shd w:val="clear" w:color="auto" w:fill="auto"/>
            <w:vAlign w:val="center"/>
            <w:hideMark/>
          </w:tcPr>
          <w:p w14:paraId="23A9072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西数、希捷</w:t>
            </w:r>
          </w:p>
        </w:tc>
        <w:tc>
          <w:tcPr>
            <w:tcW w:w="3546" w:type="dxa"/>
            <w:tcBorders>
              <w:top w:val="nil"/>
              <w:left w:val="nil"/>
              <w:bottom w:val="single" w:sz="4" w:space="0" w:color="auto"/>
              <w:right w:val="single" w:sz="4" w:space="0" w:color="auto"/>
            </w:tcBorders>
            <w:shd w:val="clear" w:color="auto" w:fill="auto"/>
            <w:vAlign w:val="center"/>
            <w:hideMark/>
          </w:tcPr>
          <w:p w14:paraId="2684980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不开盘</w:t>
            </w:r>
          </w:p>
        </w:tc>
        <w:tc>
          <w:tcPr>
            <w:tcW w:w="1148" w:type="dxa"/>
            <w:tcBorders>
              <w:top w:val="nil"/>
              <w:left w:val="nil"/>
              <w:bottom w:val="single" w:sz="4" w:space="0" w:color="auto"/>
              <w:right w:val="single" w:sz="4" w:space="0" w:color="auto"/>
            </w:tcBorders>
            <w:shd w:val="clear" w:color="auto" w:fill="auto"/>
            <w:vAlign w:val="center"/>
            <w:hideMark/>
          </w:tcPr>
          <w:p w14:paraId="47C9CA4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次</w:t>
            </w:r>
          </w:p>
        </w:tc>
        <w:tc>
          <w:tcPr>
            <w:tcW w:w="877" w:type="dxa"/>
            <w:tcBorders>
              <w:top w:val="nil"/>
              <w:left w:val="nil"/>
              <w:bottom w:val="nil"/>
              <w:right w:val="nil"/>
            </w:tcBorders>
            <w:shd w:val="clear" w:color="auto" w:fill="auto"/>
            <w:vAlign w:val="center"/>
            <w:hideMark/>
          </w:tcPr>
          <w:p w14:paraId="23617E9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E42A2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D7414A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94973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600A14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08F55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72</w:t>
            </w:r>
          </w:p>
        </w:tc>
        <w:tc>
          <w:tcPr>
            <w:tcW w:w="1543" w:type="dxa"/>
            <w:tcBorders>
              <w:top w:val="nil"/>
              <w:left w:val="nil"/>
              <w:bottom w:val="single" w:sz="4" w:space="0" w:color="auto"/>
              <w:right w:val="single" w:sz="4" w:space="0" w:color="auto"/>
            </w:tcBorders>
            <w:shd w:val="clear" w:color="auto" w:fill="auto"/>
            <w:vAlign w:val="center"/>
            <w:hideMark/>
          </w:tcPr>
          <w:p w14:paraId="55E017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机械硬盘数据恢复</w:t>
            </w:r>
          </w:p>
        </w:tc>
        <w:tc>
          <w:tcPr>
            <w:tcW w:w="1662" w:type="dxa"/>
            <w:tcBorders>
              <w:top w:val="nil"/>
              <w:left w:val="nil"/>
              <w:bottom w:val="single" w:sz="4" w:space="0" w:color="auto"/>
              <w:right w:val="single" w:sz="4" w:space="0" w:color="auto"/>
            </w:tcBorders>
            <w:shd w:val="clear" w:color="auto" w:fill="auto"/>
            <w:vAlign w:val="center"/>
            <w:hideMark/>
          </w:tcPr>
          <w:p w14:paraId="10F073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西数、希捷</w:t>
            </w:r>
          </w:p>
        </w:tc>
        <w:tc>
          <w:tcPr>
            <w:tcW w:w="3546" w:type="dxa"/>
            <w:tcBorders>
              <w:top w:val="nil"/>
              <w:left w:val="nil"/>
              <w:bottom w:val="single" w:sz="4" w:space="0" w:color="auto"/>
              <w:right w:val="single" w:sz="4" w:space="0" w:color="auto"/>
            </w:tcBorders>
            <w:shd w:val="clear" w:color="auto" w:fill="auto"/>
            <w:vAlign w:val="center"/>
            <w:hideMark/>
          </w:tcPr>
          <w:p w14:paraId="73792A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开盘</w:t>
            </w:r>
          </w:p>
        </w:tc>
        <w:tc>
          <w:tcPr>
            <w:tcW w:w="1148" w:type="dxa"/>
            <w:tcBorders>
              <w:top w:val="nil"/>
              <w:left w:val="nil"/>
              <w:bottom w:val="single" w:sz="4" w:space="0" w:color="auto"/>
              <w:right w:val="single" w:sz="4" w:space="0" w:color="auto"/>
            </w:tcBorders>
            <w:shd w:val="clear" w:color="auto" w:fill="auto"/>
            <w:vAlign w:val="center"/>
            <w:hideMark/>
          </w:tcPr>
          <w:p w14:paraId="0A70DB6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次</w:t>
            </w:r>
          </w:p>
        </w:tc>
        <w:tc>
          <w:tcPr>
            <w:tcW w:w="877" w:type="dxa"/>
            <w:tcBorders>
              <w:top w:val="nil"/>
              <w:left w:val="nil"/>
              <w:bottom w:val="nil"/>
              <w:right w:val="nil"/>
            </w:tcBorders>
            <w:shd w:val="clear" w:color="auto" w:fill="auto"/>
            <w:vAlign w:val="center"/>
            <w:hideMark/>
          </w:tcPr>
          <w:p w14:paraId="269EE54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8CD9D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31B06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EC8BC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6A108E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137E4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73</w:t>
            </w:r>
          </w:p>
        </w:tc>
        <w:tc>
          <w:tcPr>
            <w:tcW w:w="1543" w:type="dxa"/>
            <w:tcBorders>
              <w:top w:val="nil"/>
              <w:left w:val="nil"/>
              <w:bottom w:val="single" w:sz="4" w:space="0" w:color="auto"/>
              <w:right w:val="single" w:sz="4" w:space="0" w:color="auto"/>
            </w:tcBorders>
            <w:shd w:val="clear" w:color="auto" w:fill="auto"/>
            <w:vAlign w:val="center"/>
            <w:hideMark/>
          </w:tcPr>
          <w:p w14:paraId="283E512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固态硬盘数据恢复</w:t>
            </w:r>
          </w:p>
        </w:tc>
        <w:tc>
          <w:tcPr>
            <w:tcW w:w="1662" w:type="dxa"/>
            <w:tcBorders>
              <w:top w:val="nil"/>
              <w:left w:val="nil"/>
              <w:bottom w:val="single" w:sz="4" w:space="0" w:color="auto"/>
              <w:right w:val="single" w:sz="4" w:space="0" w:color="auto"/>
            </w:tcBorders>
            <w:shd w:val="clear" w:color="auto" w:fill="auto"/>
            <w:vAlign w:val="center"/>
            <w:hideMark/>
          </w:tcPr>
          <w:p w14:paraId="79BB8C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西数、希捷</w:t>
            </w:r>
          </w:p>
        </w:tc>
        <w:tc>
          <w:tcPr>
            <w:tcW w:w="3546" w:type="dxa"/>
            <w:tcBorders>
              <w:top w:val="nil"/>
              <w:left w:val="nil"/>
              <w:bottom w:val="single" w:sz="4" w:space="0" w:color="auto"/>
              <w:right w:val="single" w:sz="4" w:space="0" w:color="auto"/>
            </w:tcBorders>
            <w:shd w:val="clear" w:color="auto" w:fill="auto"/>
            <w:vAlign w:val="center"/>
            <w:hideMark/>
          </w:tcPr>
          <w:p w14:paraId="2B0ABE3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128G、256G、</w:t>
            </w:r>
            <w:r w:rsidRPr="00796AA7">
              <w:rPr>
                <w:rFonts w:ascii="宋体" w:hAnsi="宋体" w:cs="宋体" w:hint="eastAsia"/>
                <w:kern w:val="0"/>
                <w:sz w:val="18"/>
                <w:szCs w:val="18"/>
              </w:rPr>
              <w:br/>
              <w:t>512G</w:t>
            </w:r>
          </w:p>
        </w:tc>
        <w:tc>
          <w:tcPr>
            <w:tcW w:w="1148" w:type="dxa"/>
            <w:tcBorders>
              <w:top w:val="nil"/>
              <w:left w:val="nil"/>
              <w:bottom w:val="single" w:sz="4" w:space="0" w:color="auto"/>
              <w:right w:val="single" w:sz="4" w:space="0" w:color="auto"/>
            </w:tcBorders>
            <w:shd w:val="clear" w:color="auto" w:fill="auto"/>
            <w:vAlign w:val="center"/>
            <w:hideMark/>
          </w:tcPr>
          <w:p w14:paraId="5630B7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次</w:t>
            </w:r>
          </w:p>
        </w:tc>
        <w:tc>
          <w:tcPr>
            <w:tcW w:w="877" w:type="dxa"/>
            <w:tcBorders>
              <w:top w:val="nil"/>
              <w:left w:val="nil"/>
              <w:bottom w:val="nil"/>
              <w:right w:val="nil"/>
            </w:tcBorders>
            <w:shd w:val="clear" w:color="auto" w:fill="auto"/>
            <w:vAlign w:val="center"/>
            <w:hideMark/>
          </w:tcPr>
          <w:p w14:paraId="25F3CA1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49D20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B017F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39718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2D9253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ADEADF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74</w:t>
            </w:r>
          </w:p>
        </w:tc>
        <w:tc>
          <w:tcPr>
            <w:tcW w:w="1543" w:type="dxa"/>
            <w:tcBorders>
              <w:top w:val="nil"/>
              <w:left w:val="nil"/>
              <w:bottom w:val="single" w:sz="4" w:space="0" w:color="auto"/>
              <w:right w:val="single" w:sz="4" w:space="0" w:color="auto"/>
            </w:tcBorders>
            <w:shd w:val="clear" w:color="auto" w:fill="auto"/>
            <w:hideMark/>
          </w:tcPr>
          <w:p w14:paraId="3BC43A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六合一调试数据线</w:t>
            </w:r>
          </w:p>
        </w:tc>
        <w:tc>
          <w:tcPr>
            <w:tcW w:w="1662" w:type="dxa"/>
            <w:tcBorders>
              <w:top w:val="nil"/>
              <w:left w:val="nil"/>
              <w:bottom w:val="single" w:sz="4" w:space="0" w:color="auto"/>
              <w:right w:val="single" w:sz="4" w:space="0" w:color="auto"/>
            </w:tcBorders>
            <w:shd w:val="clear" w:color="auto" w:fill="auto"/>
            <w:hideMark/>
          </w:tcPr>
          <w:p w14:paraId="71F367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品佳</w:t>
            </w:r>
          </w:p>
        </w:tc>
        <w:tc>
          <w:tcPr>
            <w:tcW w:w="3546" w:type="dxa"/>
            <w:tcBorders>
              <w:top w:val="nil"/>
              <w:left w:val="nil"/>
              <w:bottom w:val="single" w:sz="4" w:space="0" w:color="auto"/>
              <w:right w:val="single" w:sz="4" w:space="0" w:color="auto"/>
            </w:tcBorders>
            <w:shd w:val="clear" w:color="auto" w:fill="auto"/>
            <w:hideMark/>
          </w:tcPr>
          <w:p w14:paraId="21DC39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1米</w:t>
            </w:r>
          </w:p>
        </w:tc>
        <w:tc>
          <w:tcPr>
            <w:tcW w:w="1148" w:type="dxa"/>
            <w:tcBorders>
              <w:top w:val="nil"/>
              <w:left w:val="nil"/>
              <w:bottom w:val="single" w:sz="4" w:space="0" w:color="auto"/>
              <w:right w:val="single" w:sz="4" w:space="0" w:color="auto"/>
            </w:tcBorders>
            <w:shd w:val="clear" w:color="auto" w:fill="auto"/>
            <w:hideMark/>
          </w:tcPr>
          <w:p w14:paraId="188C2B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546EC27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8283D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ACE4B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hideMark/>
          </w:tcPr>
          <w:p w14:paraId="574666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D6E9B7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F764B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75</w:t>
            </w:r>
          </w:p>
        </w:tc>
        <w:tc>
          <w:tcPr>
            <w:tcW w:w="1543" w:type="dxa"/>
            <w:tcBorders>
              <w:top w:val="nil"/>
              <w:left w:val="nil"/>
              <w:bottom w:val="single" w:sz="4" w:space="0" w:color="auto"/>
              <w:right w:val="single" w:sz="4" w:space="0" w:color="auto"/>
            </w:tcBorders>
            <w:shd w:val="clear" w:color="auto" w:fill="auto"/>
            <w:hideMark/>
          </w:tcPr>
          <w:p w14:paraId="184901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六合一调试数据线</w:t>
            </w:r>
          </w:p>
        </w:tc>
        <w:tc>
          <w:tcPr>
            <w:tcW w:w="1662" w:type="dxa"/>
            <w:tcBorders>
              <w:top w:val="nil"/>
              <w:left w:val="nil"/>
              <w:bottom w:val="single" w:sz="4" w:space="0" w:color="auto"/>
              <w:right w:val="single" w:sz="4" w:space="0" w:color="auto"/>
            </w:tcBorders>
            <w:shd w:val="clear" w:color="auto" w:fill="auto"/>
            <w:hideMark/>
          </w:tcPr>
          <w:p w14:paraId="43C4B5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品佳</w:t>
            </w:r>
          </w:p>
        </w:tc>
        <w:tc>
          <w:tcPr>
            <w:tcW w:w="3546" w:type="dxa"/>
            <w:tcBorders>
              <w:top w:val="nil"/>
              <w:left w:val="nil"/>
              <w:bottom w:val="single" w:sz="4" w:space="0" w:color="auto"/>
              <w:right w:val="single" w:sz="4" w:space="0" w:color="auto"/>
            </w:tcBorders>
            <w:shd w:val="clear" w:color="auto" w:fill="auto"/>
            <w:hideMark/>
          </w:tcPr>
          <w:p w14:paraId="6C6677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12米</w:t>
            </w:r>
          </w:p>
        </w:tc>
        <w:tc>
          <w:tcPr>
            <w:tcW w:w="1148" w:type="dxa"/>
            <w:tcBorders>
              <w:top w:val="nil"/>
              <w:left w:val="nil"/>
              <w:bottom w:val="single" w:sz="4" w:space="0" w:color="auto"/>
              <w:right w:val="single" w:sz="4" w:space="0" w:color="auto"/>
            </w:tcBorders>
            <w:shd w:val="clear" w:color="auto" w:fill="auto"/>
            <w:hideMark/>
          </w:tcPr>
          <w:p w14:paraId="32035DA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62C250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695968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3BD4F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hideMark/>
          </w:tcPr>
          <w:p w14:paraId="209634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4E1A2B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74E47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76</w:t>
            </w:r>
          </w:p>
        </w:tc>
        <w:tc>
          <w:tcPr>
            <w:tcW w:w="1543" w:type="dxa"/>
            <w:tcBorders>
              <w:top w:val="nil"/>
              <w:left w:val="nil"/>
              <w:bottom w:val="single" w:sz="4" w:space="0" w:color="auto"/>
              <w:right w:val="single" w:sz="4" w:space="0" w:color="auto"/>
            </w:tcBorders>
            <w:shd w:val="clear" w:color="auto" w:fill="auto"/>
            <w:hideMark/>
          </w:tcPr>
          <w:p w14:paraId="712424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华为手写笔</w:t>
            </w:r>
          </w:p>
        </w:tc>
        <w:tc>
          <w:tcPr>
            <w:tcW w:w="1662" w:type="dxa"/>
            <w:tcBorders>
              <w:top w:val="nil"/>
              <w:left w:val="nil"/>
              <w:bottom w:val="single" w:sz="4" w:space="0" w:color="auto"/>
              <w:right w:val="single" w:sz="4" w:space="0" w:color="auto"/>
            </w:tcBorders>
            <w:shd w:val="clear" w:color="auto" w:fill="auto"/>
            <w:hideMark/>
          </w:tcPr>
          <w:p w14:paraId="12A6F3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w:t>
            </w:r>
          </w:p>
        </w:tc>
        <w:tc>
          <w:tcPr>
            <w:tcW w:w="3546" w:type="dxa"/>
            <w:tcBorders>
              <w:top w:val="nil"/>
              <w:left w:val="nil"/>
              <w:bottom w:val="single" w:sz="4" w:space="0" w:color="auto"/>
              <w:right w:val="single" w:sz="4" w:space="0" w:color="auto"/>
            </w:tcBorders>
            <w:shd w:val="clear" w:color="auto" w:fill="auto"/>
            <w:hideMark/>
          </w:tcPr>
          <w:p w14:paraId="29C604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M-PENCIL二代</w:t>
            </w:r>
          </w:p>
        </w:tc>
        <w:tc>
          <w:tcPr>
            <w:tcW w:w="1148" w:type="dxa"/>
            <w:tcBorders>
              <w:top w:val="nil"/>
              <w:left w:val="nil"/>
              <w:bottom w:val="single" w:sz="4" w:space="0" w:color="auto"/>
              <w:right w:val="single" w:sz="4" w:space="0" w:color="auto"/>
            </w:tcBorders>
            <w:shd w:val="clear" w:color="auto" w:fill="auto"/>
            <w:hideMark/>
          </w:tcPr>
          <w:p w14:paraId="2CAC20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26C844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81C403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ED820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hideMark/>
          </w:tcPr>
          <w:p w14:paraId="7475C3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59D25E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2CF8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77</w:t>
            </w:r>
          </w:p>
        </w:tc>
        <w:tc>
          <w:tcPr>
            <w:tcW w:w="1543" w:type="dxa"/>
            <w:tcBorders>
              <w:top w:val="nil"/>
              <w:left w:val="nil"/>
              <w:bottom w:val="single" w:sz="4" w:space="0" w:color="auto"/>
              <w:right w:val="single" w:sz="4" w:space="0" w:color="auto"/>
            </w:tcBorders>
            <w:shd w:val="clear" w:color="auto" w:fill="auto"/>
            <w:hideMark/>
          </w:tcPr>
          <w:p w14:paraId="3B3747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华为iPad电源适配</w:t>
            </w:r>
          </w:p>
        </w:tc>
        <w:tc>
          <w:tcPr>
            <w:tcW w:w="1662" w:type="dxa"/>
            <w:tcBorders>
              <w:top w:val="nil"/>
              <w:left w:val="nil"/>
              <w:bottom w:val="single" w:sz="4" w:space="0" w:color="auto"/>
              <w:right w:val="single" w:sz="4" w:space="0" w:color="auto"/>
            </w:tcBorders>
            <w:shd w:val="clear" w:color="auto" w:fill="auto"/>
            <w:hideMark/>
          </w:tcPr>
          <w:p w14:paraId="52ABBC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w:t>
            </w:r>
          </w:p>
        </w:tc>
        <w:tc>
          <w:tcPr>
            <w:tcW w:w="3546" w:type="dxa"/>
            <w:tcBorders>
              <w:top w:val="nil"/>
              <w:left w:val="nil"/>
              <w:bottom w:val="single" w:sz="4" w:space="0" w:color="auto"/>
              <w:right w:val="single" w:sz="4" w:space="0" w:color="auto"/>
            </w:tcBorders>
            <w:shd w:val="clear" w:color="auto" w:fill="auto"/>
            <w:hideMark/>
          </w:tcPr>
          <w:p w14:paraId="2166352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氮化镓多口充电</w:t>
            </w:r>
          </w:p>
        </w:tc>
        <w:tc>
          <w:tcPr>
            <w:tcW w:w="1148" w:type="dxa"/>
            <w:tcBorders>
              <w:top w:val="nil"/>
              <w:left w:val="nil"/>
              <w:bottom w:val="single" w:sz="4" w:space="0" w:color="auto"/>
              <w:right w:val="single" w:sz="4" w:space="0" w:color="auto"/>
            </w:tcBorders>
            <w:shd w:val="clear" w:color="auto" w:fill="auto"/>
            <w:hideMark/>
          </w:tcPr>
          <w:p w14:paraId="6912965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91ECB7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D708D1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1E184A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hideMark/>
          </w:tcPr>
          <w:p w14:paraId="23AB81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55BDF8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8C3B4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78</w:t>
            </w:r>
          </w:p>
        </w:tc>
        <w:tc>
          <w:tcPr>
            <w:tcW w:w="1543" w:type="dxa"/>
            <w:tcBorders>
              <w:top w:val="nil"/>
              <w:left w:val="nil"/>
              <w:bottom w:val="single" w:sz="4" w:space="0" w:color="auto"/>
              <w:right w:val="single" w:sz="4" w:space="0" w:color="auto"/>
            </w:tcBorders>
            <w:shd w:val="clear" w:color="auto" w:fill="auto"/>
            <w:vAlign w:val="center"/>
            <w:hideMark/>
          </w:tcPr>
          <w:p w14:paraId="06E346F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MAXHUB无线传屏器</w:t>
            </w:r>
          </w:p>
        </w:tc>
        <w:tc>
          <w:tcPr>
            <w:tcW w:w="1662" w:type="dxa"/>
            <w:tcBorders>
              <w:top w:val="nil"/>
              <w:left w:val="nil"/>
              <w:bottom w:val="single" w:sz="4" w:space="0" w:color="auto"/>
              <w:right w:val="single" w:sz="4" w:space="0" w:color="auto"/>
            </w:tcBorders>
            <w:shd w:val="clear" w:color="auto" w:fill="auto"/>
            <w:vAlign w:val="center"/>
            <w:hideMark/>
          </w:tcPr>
          <w:p w14:paraId="582527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MAXHUB</w:t>
            </w:r>
          </w:p>
        </w:tc>
        <w:tc>
          <w:tcPr>
            <w:tcW w:w="3546" w:type="dxa"/>
            <w:tcBorders>
              <w:top w:val="nil"/>
              <w:left w:val="nil"/>
              <w:bottom w:val="single" w:sz="4" w:space="0" w:color="auto"/>
              <w:right w:val="single" w:sz="4" w:space="0" w:color="auto"/>
            </w:tcBorders>
            <w:shd w:val="clear" w:color="auto" w:fill="auto"/>
            <w:vAlign w:val="center"/>
            <w:hideMark/>
          </w:tcPr>
          <w:p w14:paraId="247A69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WT17</w:t>
            </w:r>
          </w:p>
        </w:tc>
        <w:tc>
          <w:tcPr>
            <w:tcW w:w="1148" w:type="dxa"/>
            <w:tcBorders>
              <w:top w:val="nil"/>
              <w:left w:val="nil"/>
              <w:bottom w:val="single" w:sz="4" w:space="0" w:color="auto"/>
              <w:right w:val="single" w:sz="4" w:space="0" w:color="auto"/>
            </w:tcBorders>
            <w:shd w:val="clear" w:color="auto" w:fill="auto"/>
            <w:vAlign w:val="center"/>
            <w:hideMark/>
          </w:tcPr>
          <w:p w14:paraId="071CCE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719704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5F576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4D9F3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85A90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7E2CDC9"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09C26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79</w:t>
            </w:r>
          </w:p>
        </w:tc>
        <w:tc>
          <w:tcPr>
            <w:tcW w:w="1543" w:type="dxa"/>
            <w:tcBorders>
              <w:top w:val="nil"/>
              <w:left w:val="nil"/>
              <w:bottom w:val="single" w:sz="4" w:space="0" w:color="auto"/>
              <w:right w:val="single" w:sz="4" w:space="0" w:color="auto"/>
            </w:tcBorders>
            <w:shd w:val="clear" w:color="auto" w:fill="auto"/>
            <w:vAlign w:val="center"/>
            <w:hideMark/>
          </w:tcPr>
          <w:p w14:paraId="417618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MAXHUB传屏盒子</w:t>
            </w:r>
          </w:p>
        </w:tc>
        <w:tc>
          <w:tcPr>
            <w:tcW w:w="1662" w:type="dxa"/>
            <w:tcBorders>
              <w:top w:val="nil"/>
              <w:left w:val="nil"/>
              <w:bottom w:val="single" w:sz="4" w:space="0" w:color="auto"/>
              <w:right w:val="single" w:sz="4" w:space="0" w:color="auto"/>
            </w:tcBorders>
            <w:shd w:val="clear" w:color="auto" w:fill="auto"/>
            <w:vAlign w:val="center"/>
            <w:hideMark/>
          </w:tcPr>
          <w:p w14:paraId="6A84F6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MAXHUB</w:t>
            </w:r>
          </w:p>
        </w:tc>
        <w:tc>
          <w:tcPr>
            <w:tcW w:w="3546" w:type="dxa"/>
            <w:tcBorders>
              <w:top w:val="nil"/>
              <w:left w:val="nil"/>
              <w:bottom w:val="single" w:sz="4" w:space="0" w:color="auto"/>
              <w:right w:val="single" w:sz="4" w:space="0" w:color="auto"/>
            </w:tcBorders>
            <w:shd w:val="clear" w:color="auto" w:fill="auto"/>
            <w:vAlign w:val="center"/>
            <w:hideMark/>
          </w:tcPr>
          <w:p w14:paraId="09F9EEC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wb03</w:t>
            </w:r>
          </w:p>
        </w:tc>
        <w:tc>
          <w:tcPr>
            <w:tcW w:w="1148" w:type="dxa"/>
            <w:tcBorders>
              <w:top w:val="nil"/>
              <w:left w:val="nil"/>
              <w:bottom w:val="single" w:sz="4" w:space="0" w:color="auto"/>
              <w:right w:val="single" w:sz="4" w:space="0" w:color="auto"/>
            </w:tcBorders>
            <w:shd w:val="clear" w:color="auto" w:fill="auto"/>
            <w:vAlign w:val="center"/>
            <w:hideMark/>
          </w:tcPr>
          <w:p w14:paraId="544AEEE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9BC429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652EAC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604B06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CF115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1CEE43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FD63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80</w:t>
            </w:r>
          </w:p>
        </w:tc>
        <w:tc>
          <w:tcPr>
            <w:tcW w:w="1543" w:type="dxa"/>
            <w:tcBorders>
              <w:top w:val="nil"/>
              <w:left w:val="nil"/>
              <w:bottom w:val="single" w:sz="4" w:space="0" w:color="auto"/>
              <w:right w:val="single" w:sz="4" w:space="0" w:color="auto"/>
            </w:tcBorders>
            <w:shd w:val="clear" w:color="auto" w:fill="auto"/>
            <w:hideMark/>
          </w:tcPr>
          <w:p w14:paraId="7DE68F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MAXHUB全向麦蓝牙音箱</w:t>
            </w:r>
          </w:p>
        </w:tc>
        <w:tc>
          <w:tcPr>
            <w:tcW w:w="1662" w:type="dxa"/>
            <w:tcBorders>
              <w:top w:val="nil"/>
              <w:left w:val="nil"/>
              <w:bottom w:val="single" w:sz="4" w:space="0" w:color="auto"/>
              <w:right w:val="single" w:sz="4" w:space="0" w:color="auto"/>
            </w:tcBorders>
            <w:shd w:val="clear" w:color="auto" w:fill="auto"/>
            <w:hideMark/>
          </w:tcPr>
          <w:p w14:paraId="110A31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MAXHUB</w:t>
            </w:r>
          </w:p>
        </w:tc>
        <w:tc>
          <w:tcPr>
            <w:tcW w:w="3546" w:type="dxa"/>
            <w:tcBorders>
              <w:top w:val="nil"/>
              <w:left w:val="nil"/>
              <w:bottom w:val="single" w:sz="4" w:space="0" w:color="auto"/>
              <w:right w:val="single" w:sz="4" w:space="0" w:color="auto"/>
            </w:tcBorders>
            <w:shd w:val="clear" w:color="auto" w:fill="auto"/>
            <w:hideMark/>
          </w:tcPr>
          <w:p w14:paraId="4F13FE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bm31s</w:t>
            </w:r>
          </w:p>
        </w:tc>
        <w:tc>
          <w:tcPr>
            <w:tcW w:w="1148" w:type="dxa"/>
            <w:tcBorders>
              <w:top w:val="nil"/>
              <w:left w:val="nil"/>
              <w:bottom w:val="single" w:sz="4" w:space="0" w:color="auto"/>
              <w:right w:val="single" w:sz="4" w:space="0" w:color="auto"/>
            </w:tcBorders>
            <w:shd w:val="clear" w:color="auto" w:fill="auto"/>
            <w:vAlign w:val="center"/>
            <w:hideMark/>
          </w:tcPr>
          <w:p w14:paraId="4D1810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F37427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5FD31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D51D84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7E25B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224BD8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91518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81</w:t>
            </w:r>
          </w:p>
        </w:tc>
        <w:tc>
          <w:tcPr>
            <w:tcW w:w="1543" w:type="dxa"/>
            <w:tcBorders>
              <w:top w:val="nil"/>
              <w:left w:val="nil"/>
              <w:bottom w:val="single" w:sz="4" w:space="0" w:color="auto"/>
              <w:right w:val="single" w:sz="4" w:space="0" w:color="auto"/>
            </w:tcBorders>
            <w:shd w:val="clear" w:color="auto" w:fill="auto"/>
            <w:vAlign w:val="center"/>
            <w:hideMark/>
          </w:tcPr>
          <w:p w14:paraId="195A95A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加热组件/扫描组件</w:t>
            </w:r>
          </w:p>
        </w:tc>
        <w:tc>
          <w:tcPr>
            <w:tcW w:w="1662" w:type="dxa"/>
            <w:tcBorders>
              <w:top w:val="nil"/>
              <w:left w:val="nil"/>
              <w:bottom w:val="single" w:sz="4" w:space="0" w:color="auto"/>
              <w:right w:val="single" w:sz="4" w:space="0" w:color="auto"/>
            </w:tcBorders>
            <w:shd w:val="clear" w:color="auto" w:fill="auto"/>
            <w:vAlign w:val="center"/>
            <w:hideMark/>
          </w:tcPr>
          <w:p w14:paraId="432C4B1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15496AE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M4110/4410/4710/4752/M215/HP M401/1216/M1005/226DW</w:t>
            </w:r>
          </w:p>
        </w:tc>
        <w:tc>
          <w:tcPr>
            <w:tcW w:w="1148" w:type="dxa"/>
            <w:tcBorders>
              <w:top w:val="nil"/>
              <w:left w:val="nil"/>
              <w:bottom w:val="single" w:sz="4" w:space="0" w:color="auto"/>
              <w:right w:val="single" w:sz="4" w:space="0" w:color="auto"/>
            </w:tcBorders>
            <w:shd w:val="clear" w:color="auto" w:fill="auto"/>
            <w:vAlign w:val="center"/>
            <w:hideMark/>
          </w:tcPr>
          <w:p w14:paraId="3C96E6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4187A4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A16FC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ED5787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E7BE5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21D0F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688E4C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82</w:t>
            </w:r>
          </w:p>
        </w:tc>
        <w:tc>
          <w:tcPr>
            <w:tcW w:w="1543" w:type="dxa"/>
            <w:tcBorders>
              <w:top w:val="nil"/>
              <w:left w:val="nil"/>
              <w:bottom w:val="single" w:sz="4" w:space="0" w:color="auto"/>
              <w:right w:val="single" w:sz="4" w:space="0" w:color="auto"/>
            </w:tcBorders>
            <w:shd w:val="clear" w:color="auto" w:fill="auto"/>
            <w:vAlign w:val="center"/>
            <w:hideMark/>
          </w:tcPr>
          <w:p w14:paraId="4CBE5B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继电器/进纸器</w:t>
            </w:r>
          </w:p>
        </w:tc>
        <w:tc>
          <w:tcPr>
            <w:tcW w:w="1662" w:type="dxa"/>
            <w:tcBorders>
              <w:top w:val="nil"/>
              <w:left w:val="nil"/>
              <w:bottom w:val="single" w:sz="4" w:space="0" w:color="auto"/>
              <w:right w:val="single" w:sz="4" w:space="0" w:color="auto"/>
            </w:tcBorders>
            <w:shd w:val="clear" w:color="auto" w:fill="auto"/>
            <w:vAlign w:val="center"/>
            <w:hideMark/>
          </w:tcPr>
          <w:p w14:paraId="3DD56E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400A08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M4110/4410/4710/4752/M215/HP M401/1216/M1005/226DW</w:t>
            </w:r>
          </w:p>
        </w:tc>
        <w:tc>
          <w:tcPr>
            <w:tcW w:w="1148" w:type="dxa"/>
            <w:tcBorders>
              <w:top w:val="nil"/>
              <w:left w:val="nil"/>
              <w:bottom w:val="single" w:sz="4" w:space="0" w:color="auto"/>
              <w:right w:val="single" w:sz="4" w:space="0" w:color="auto"/>
            </w:tcBorders>
            <w:shd w:val="clear" w:color="auto" w:fill="auto"/>
            <w:vAlign w:val="center"/>
            <w:hideMark/>
          </w:tcPr>
          <w:p w14:paraId="5C07DE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4FA3E5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F36D6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5C2F0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28EB0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DE0A74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75B40F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83</w:t>
            </w:r>
          </w:p>
        </w:tc>
        <w:tc>
          <w:tcPr>
            <w:tcW w:w="1543" w:type="dxa"/>
            <w:tcBorders>
              <w:top w:val="nil"/>
              <w:left w:val="nil"/>
              <w:bottom w:val="single" w:sz="4" w:space="0" w:color="auto"/>
              <w:right w:val="single" w:sz="4" w:space="0" w:color="auto"/>
            </w:tcBorders>
            <w:shd w:val="clear" w:color="auto" w:fill="auto"/>
            <w:vAlign w:val="center"/>
            <w:hideMark/>
          </w:tcPr>
          <w:p w14:paraId="02D73E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加热组件</w:t>
            </w:r>
          </w:p>
        </w:tc>
        <w:tc>
          <w:tcPr>
            <w:tcW w:w="1662" w:type="dxa"/>
            <w:tcBorders>
              <w:top w:val="nil"/>
              <w:left w:val="nil"/>
              <w:bottom w:val="single" w:sz="4" w:space="0" w:color="auto"/>
              <w:right w:val="single" w:sz="4" w:space="0" w:color="auto"/>
            </w:tcBorders>
            <w:shd w:val="clear" w:color="auto" w:fill="auto"/>
            <w:vAlign w:val="center"/>
            <w:hideMark/>
          </w:tcPr>
          <w:p w14:paraId="16943C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4FD41B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惠普436/551/701/M454DN/M254W/佳能2520/2025/2320</w:t>
            </w:r>
          </w:p>
        </w:tc>
        <w:tc>
          <w:tcPr>
            <w:tcW w:w="1148" w:type="dxa"/>
            <w:tcBorders>
              <w:top w:val="nil"/>
              <w:left w:val="nil"/>
              <w:bottom w:val="single" w:sz="4" w:space="0" w:color="auto"/>
              <w:right w:val="single" w:sz="4" w:space="0" w:color="auto"/>
            </w:tcBorders>
            <w:shd w:val="clear" w:color="auto" w:fill="auto"/>
            <w:vAlign w:val="center"/>
            <w:hideMark/>
          </w:tcPr>
          <w:p w14:paraId="172945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564ACB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243A3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7D2319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5C627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1F87E9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7EF5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84</w:t>
            </w:r>
          </w:p>
        </w:tc>
        <w:tc>
          <w:tcPr>
            <w:tcW w:w="1543" w:type="dxa"/>
            <w:tcBorders>
              <w:top w:val="nil"/>
              <w:left w:val="nil"/>
              <w:bottom w:val="single" w:sz="4" w:space="0" w:color="auto"/>
              <w:right w:val="single" w:sz="4" w:space="0" w:color="auto"/>
            </w:tcBorders>
            <w:shd w:val="clear" w:color="auto" w:fill="auto"/>
            <w:vAlign w:val="center"/>
            <w:hideMark/>
          </w:tcPr>
          <w:p w14:paraId="2796BF3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激光器/主板</w:t>
            </w:r>
          </w:p>
        </w:tc>
        <w:tc>
          <w:tcPr>
            <w:tcW w:w="1662" w:type="dxa"/>
            <w:tcBorders>
              <w:top w:val="nil"/>
              <w:left w:val="nil"/>
              <w:bottom w:val="single" w:sz="4" w:space="0" w:color="auto"/>
              <w:right w:val="single" w:sz="4" w:space="0" w:color="auto"/>
            </w:tcBorders>
            <w:shd w:val="clear" w:color="auto" w:fill="auto"/>
            <w:vAlign w:val="center"/>
            <w:hideMark/>
          </w:tcPr>
          <w:p w14:paraId="5D321B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665080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惠普436/551/701/M454DN/M254W/佳能2520/2025/2320</w:t>
            </w:r>
          </w:p>
        </w:tc>
        <w:tc>
          <w:tcPr>
            <w:tcW w:w="1148" w:type="dxa"/>
            <w:tcBorders>
              <w:top w:val="nil"/>
              <w:left w:val="nil"/>
              <w:bottom w:val="single" w:sz="4" w:space="0" w:color="auto"/>
              <w:right w:val="single" w:sz="4" w:space="0" w:color="auto"/>
            </w:tcBorders>
            <w:shd w:val="clear" w:color="auto" w:fill="auto"/>
            <w:vAlign w:val="center"/>
            <w:hideMark/>
          </w:tcPr>
          <w:p w14:paraId="39670D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16C8F6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CC546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71CEA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B6161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1B985D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51D983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85</w:t>
            </w:r>
          </w:p>
        </w:tc>
        <w:tc>
          <w:tcPr>
            <w:tcW w:w="1543" w:type="dxa"/>
            <w:tcBorders>
              <w:top w:val="nil"/>
              <w:left w:val="nil"/>
              <w:bottom w:val="single" w:sz="4" w:space="0" w:color="auto"/>
              <w:right w:val="single" w:sz="4" w:space="0" w:color="auto"/>
            </w:tcBorders>
            <w:shd w:val="clear" w:color="auto" w:fill="auto"/>
            <w:vAlign w:val="center"/>
            <w:hideMark/>
          </w:tcPr>
          <w:p w14:paraId="5B6527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进纸器</w:t>
            </w:r>
          </w:p>
        </w:tc>
        <w:tc>
          <w:tcPr>
            <w:tcW w:w="1662" w:type="dxa"/>
            <w:tcBorders>
              <w:top w:val="nil"/>
              <w:left w:val="nil"/>
              <w:bottom w:val="single" w:sz="4" w:space="0" w:color="auto"/>
              <w:right w:val="single" w:sz="4" w:space="0" w:color="auto"/>
            </w:tcBorders>
            <w:shd w:val="clear" w:color="auto" w:fill="auto"/>
            <w:vAlign w:val="center"/>
            <w:hideMark/>
          </w:tcPr>
          <w:p w14:paraId="52A0E2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012E7BE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惠普436/551/701/M454DN/M254W/佳能2520/2025/2320</w:t>
            </w:r>
          </w:p>
        </w:tc>
        <w:tc>
          <w:tcPr>
            <w:tcW w:w="1148" w:type="dxa"/>
            <w:tcBorders>
              <w:top w:val="nil"/>
              <w:left w:val="nil"/>
              <w:bottom w:val="single" w:sz="4" w:space="0" w:color="auto"/>
              <w:right w:val="single" w:sz="4" w:space="0" w:color="auto"/>
            </w:tcBorders>
            <w:shd w:val="clear" w:color="auto" w:fill="auto"/>
            <w:vAlign w:val="center"/>
            <w:hideMark/>
          </w:tcPr>
          <w:p w14:paraId="6F545D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280D48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365B99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08D0C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E1CCB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C20761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55043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86</w:t>
            </w:r>
          </w:p>
        </w:tc>
        <w:tc>
          <w:tcPr>
            <w:tcW w:w="1543" w:type="dxa"/>
            <w:tcBorders>
              <w:top w:val="nil"/>
              <w:left w:val="nil"/>
              <w:bottom w:val="single" w:sz="4" w:space="0" w:color="auto"/>
              <w:right w:val="single" w:sz="4" w:space="0" w:color="auto"/>
            </w:tcBorders>
            <w:shd w:val="clear" w:color="auto" w:fill="auto"/>
            <w:vAlign w:val="center"/>
            <w:hideMark/>
          </w:tcPr>
          <w:p w14:paraId="433F25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挡片</w:t>
            </w:r>
          </w:p>
        </w:tc>
        <w:tc>
          <w:tcPr>
            <w:tcW w:w="1662" w:type="dxa"/>
            <w:tcBorders>
              <w:top w:val="nil"/>
              <w:left w:val="nil"/>
              <w:bottom w:val="single" w:sz="4" w:space="0" w:color="auto"/>
              <w:right w:val="single" w:sz="4" w:space="0" w:color="auto"/>
            </w:tcBorders>
            <w:shd w:val="clear" w:color="auto" w:fill="auto"/>
            <w:vAlign w:val="center"/>
            <w:hideMark/>
          </w:tcPr>
          <w:p w14:paraId="689400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epson</w:t>
            </w:r>
          </w:p>
        </w:tc>
        <w:tc>
          <w:tcPr>
            <w:tcW w:w="3546" w:type="dxa"/>
            <w:tcBorders>
              <w:top w:val="nil"/>
              <w:left w:val="nil"/>
              <w:bottom w:val="single" w:sz="4" w:space="0" w:color="auto"/>
              <w:right w:val="single" w:sz="4" w:space="0" w:color="auto"/>
            </w:tcBorders>
            <w:shd w:val="clear" w:color="auto" w:fill="auto"/>
            <w:vAlign w:val="center"/>
            <w:hideMark/>
          </w:tcPr>
          <w:p w14:paraId="10E745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针式打印机</w:t>
            </w:r>
          </w:p>
        </w:tc>
        <w:tc>
          <w:tcPr>
            <w:tcW w:w="1148" w:type="dxa"/>
            <w:tcBorders>
              <w:top w:val="nil"/>
              <w:left w:val="nil"/>
              <w:bottom w:val="single" w:sz="4" w:space="0" w:color="auto"/>
              <w:right w:val="single" w:sz="4" w:space="0" w:color="auto"/>
            </w:tcBorders>
            <w:shd w:val="clear" w:color="auto" w:fill="auto"/>
            <w:vAlign w:val="center"/>
            <w:hideMark/>
          </w:tcPr>
          <w:p w14:paraId="1364CC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片</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CF40827" w14:textId="77777777" w:rsidR="00796AA7" w:rsidRPr="00796AA7" w:rsidRDefault="00796AA7" w:rsidP="00796AA7">
            <w:pPr>
              <w:widowControl/>
              <w:jc w:val="righ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1064" w:type="dxa"/>
            <w:tcBorders>
              <w:top w:val="nil"/>
              <w:left w:val="nil"/>
              <w:bottom w:val="single" w:sz="4" w:space="0" w:color="auto"/>
              <w:right w:val="single" w:sz="4" w:space="0" w:color="auto"/>
            </w:tcBorders>
            <w:shd w:val="clear" w:color="auto" w:fill="auto"/>
            <w:vAlign w:val="center"/>
            <w:hideMark/>
          </w:tcPr>
          <w:p w14:paraId="58E99150" w14:textId="77777777" w:rsidR="00796AA7" w:rsidRPr="00796AA7" w:rsidRDefault="00796AA7" w:rsidP="00796AA7">
            <w:pPr>
              <w:widowControl/>
              <w:jc w:val="left"/>
              <w:rPr>
                <w:rFonts w:ascii="等线" w:eastAsia="等线" w:hAnsi="等线" w:cs="宋体" w:hint="eastAsia"/>
                <w:kern w:val="0"/>
                <w:sz w:val="18"/>
                <w:szCs w:val="18"/>
              </w:rPr>
            </w:pPr>
            <w:r w:rsidRPr="00796AA7">
              <w:rPr>
                <w:rFonts w:ascii="等线" w:eastAsia="等线" w:hAnsi="等线"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3789F67" w14:textId="77777777" w:rsidR="00796AA7" w:rsidRPr="00796AA7" w:rsidRDefault="00796AA7" w:rsidP="00796AA7">
            <w:pPr>
              <w:widowControl/>
              <w:jc w:val="left"/>
              <w:rPr>
                <w:rFonts w:ascii="等线" w:eastAsia="等线" w:hAnsi="等线" w:cs="宋体" w:hint="eastAsia"/>
                <w:kern w:val="0"/>
                <w:sz w:val="18"/>
                <w:szCs w:val="18"/>
              </w:rPr>
            </w:pPr>
            <w:r w:rsidRPr="00796AA7">
              <w:rPr>
                <w:rFonts w:ascii="等线" w:eastAsia="等线" w:hAnsi="等线"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587F7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A1B4B6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46041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87</w:t>
            </w:r>
          </w:p>
        </w:tc>
        <w:tc>
          <w:tcPr>
            <w:tcW w:w="1543" w:type="dxa"/>
            <w:tcBorders>
              <w:top w:val="nil"/>
              <w:left w:val="nil"/>
              <w:bottom w:val="single" w:sz="4" w:space="0" w:color="auto"/>
              <w:right w:val="single" w:sz="4" w:space="0" w:color="auto"/>
            </w:tcBorders>
            <w:shd w:val="clear" w:color="auto" w:fill="auto"/>
            <w:vAlign w:val="center"/>
            <w:hideMark/>
          </w:tcPr>
          <w:p w14:paraId="1BBEAF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硬盘架子</w:t>
            </w:r>
          </w:p>
        </w:tc>
        <w:tc>
          <w:tcPr>
            <w:tcW w:w="1662" w:type="dxa"/>
            <w:tcBorders>
              <w:top w:val="nil"/>
              <w:left w:val="nil"/>
              <w:bottom w:val="single" w:sz="4" w:space="0" w:color="auto"/>
              <w:right w:val="single" w:sz="4" w:space="0" w:color="auto"/>
            </w:tcBorders>
            <w:shd w:val="clear" w:color="auto" w:fill="auto"/>
            <w:vAlign w:val="center"/>
            <w:hideMark/>
          </w:tcPr>
          <w:p w14:paraId="7D67A0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0B8612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HP工作站、品牌台式机</w:t>
            </w:r>
          </w:p>
        </w:tc>
        <w:tc>
          <w:tcPr>
            <w:tcW w:w="1148" w:type="dxa"/>
            <w:tcBorders>
              <w:top w:val="nil"/>
              <w:left w:val="nil"/>
              <w:bottom w:val="single" w:sz="4" w:space="0" w:color="auto"/>
              <w:right w:val="single" w:sz="4" w:space="0" w:color="auto"/>
            </w:tcBorders>
            <w:shd w:val="clear" w:color="auto" w:fill="auto"/>
            <w:vAlign w:val="center"/>
            <w:hideMark/>
          </w:tcPr>
          <w:p w14:paraId="31802F2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D9D108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D8F06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30A42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BB2EC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845B7D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42936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88</w:t>
            </w:r>
          </w:p>
        </w:tc>
        <w:tc>
          <w:tcPr>
            <w:tcW w:w="1543" w:type="dxa"/>
            <w:tcBorders>
              <w:top w:val="nil"/>
              <w:left w:val="nil"/>
              <w:bottom w:val="single" w:sz="4" w:space="0" w:color="auto"/>
              <w:right w:val="single" w:sz="4" w:space="0" w:color="auto"/>
            </w:tcBorders>
            <w:shd w:val="clear" w:color="auto" w:fill="auto"/>
            <w:vAlign w:val="center"/>
            <w:hideMark/>
          </w:tcPr>
          <w:p w14:paraId="7C12B1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进纸器/分页器</w:t>
            </w:r>
          </w:p>
        </w:tc>
        <w:tc>
          <w:tcPr>
            <w:tcW w:w="1662" w:type="dxa"/>
            <w:tcBorders>
              <w:top w:val="nil"/>
              <w:left w:val="nil"/>
              <w:bottom w:val="single" w:sz="4" w:space="0" w:color="auto"/>
              <w:right w:val="single" w:sz="4" w:space="0" w:color="auto"/>
            </w:tcBorders>
            <w:shd w:val="clear" w:color="auto" w:fill="auto"/>
            <w:vAlign w:val="center"/>
            <w:hideMark/>
          </w:tcPr>
          <w:p w14:paraId="742AB8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2600EB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惠普2500F1扫描仪</w:t>
            </w:r>
          </w:p>
        </w:tc>
        <w:tc>
          <w:tcPr>
            <w:tcW w:w="1148" w:type="dxa"/>
            <w:tcBorders>
              <w:top w:val="nil"/>
              <w:left w:val="nil"/>
              <w:bottom w:val="single" w:sz="4" w:space="0" w:color="auto"/>
              <w:right w:val="single" w:sz="4" w:space="0" w:color="auto"/>
            </w:tcBorders>
            <w:shd w:val="clear" w:color="auto" w:fill="auto"/>
            <w:vAlign w:val="center"/>
            <w:hideMark/>
          </w:tcPr>
          <w:p w14:paraId="0C6271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7A2B8A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89197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46B57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1596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8B7A26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5AB91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89</w:t>
            </w:r>
          </w:p>
        </w:tc>
        <w:tc>
          <w:tcPr>
            <w:tcW w:w="1543" w:type="dxa"/>
            <w:tcBorders>
              <w:top w:val="nil"/>
              <w:left w:val="nil"/>
              <w:bottom w:val="single" w:sz="4" w:space="0" w:color="auto"/>
              <w:right w:val="single" w:sz="4" w:space="0" w:color="auto"/>
            </w:tcBorders>
            <w:shd w:val="clear" w:color="auto" w:fill="auto"/>
            <w:vAlign w:val="center"/>
            <w:hideMark/>
          </w:tcPr>
          <w:p w14:paraId="11EFF0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加热组件</w:t>
            </w:r>
          </w:p>
        </w:tc>
        <w:tc>
          <w:tcPr>
            <w:tcW w:w="1662" w:type="dxa"/>
            <w:tcBorders>
              <w:top w:val="nil"/>
              <w:left w:val="nil"/>
              <w:bottom w:val="single" w:sz="4" w:space="0" w:color="auto"/>
              <w:right w:val="single" w:sz="4" w:space="0" w:color="auto"/>
            </w:tcBorders>
            <w:shd w:val="clear" w:color="auto" w:fill="auto"/>
            <w:vAlign w:val="center"/>
            <w:hideMark/>
          </w:tcPr>
          <w:p w14:paraId="3CE2D90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65AD6C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佳能2520/2025/2320复印机</w:t>
            </w:r>
          </w:p>
        </w:tc>
        <w:tc>
          <w:tcPr>
            <w:tcW w:w="1148" w:type="dxa"/>
            <w:tcBorders>
              <w:top w:val="nil"/>
              <w:left w:val="nil"/>
              <w:bottom w:val="single" w:sz="4" w:space="0" w:color="auto"/>
              <w:right w:val="single" w:sz="4" w:space="0" w:color="auto"/>
            </w:tcBorders>
            <w:shd w:val="clear" w:color="auto" w:fill="auto"/>
            <w:vAlign w:val="center"/>
            <w:hideMark/>
          </w:tcPr>
          <w:p w14:paraId="49315E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5F61A0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D51047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8250A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00206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389C32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DEA7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90</w:t>
            </w:r>
          </w:p>
        </w:tc>
        <w:tc>
          <w:tcPr>
            <w:tcW w:w="1543" w:type="dxa"/>
            <w:tcBorders>
              <w:top w:val="nil"/>
              <w:left w:val="nil"/>
              <w:bottom w:val="single" w:sz="4" w:space="0" w:color="auto"/>
              <w:right w:val="single" w:sz="4" w:space="0" w:color="auto"/>
            </w:tcBorders>
            <w:shd w:val="clear" w:color="auto" w:fill="auto"/>
            <w:vAlign w:val="center"/>
            <w:hideMark/>
          </w:tcPr>
          <w:p w14:paraId="63CA166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感光鼓</w:t>
            </w:r>
          </w:p>
        </w:tc>
        <w:tc>
          <w:tcPr>
            <w:tcW w:w="1662" w:type="dxa"/>
            <w:tcBorders>
              <w:top w:val="nil"/>
              <w:left w:val="nil"/>
              <w:bottom w:val="single" w:sz="4" w:space="0" w:color="auto"/>
              <w:right w:val="single" w:sz="4" w:space="0" w:color="auto"/>
            </w:tcBorders>
            <w:shd w:val="clear" w:color="auto" w:fill="auto"/>
            <w:vAlign w:val="center"/>
            <w:hideMark/>
          </w:tcPr>
          <w:p w14:paraId="5AC964E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7B30A7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佳能2520/2025/2320复印机</w:t>
            </w:r>
          </w:p>
        </w:tc>
        <w:tc>
          <w:tcPr>
            <w:tcW w:w="1148" w:type="dxa"/>
            <w:tcBorders>
              <w:top w:val="nil"/>
              <w:left w:val="nil"/>
              <w:bottom w:val="single" w:sz="4" w:space="0" w:color="auto"/>
              <w:right w:val="single" w:sz="4" w:space="0" w:color="auto"/>
            </w:tcBorders>
            <w:shd w:val="clear" w:color="auto" w:fill="auto"/>
            <w:vAlign w:val="center"/>
            <w:hideMark/>
          </w:tcPr>
          <w:p w14:paraId="1490A2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BA3BB5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5683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90CD8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CE40B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A2A09A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70F79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91</w:t>
            </w:r>
          </w:p>
        </w:tc>
        <w:tc>
          <w:tcPr>
            <w:tcW w:w="1543" w:type="dxa"/>
            <w:tcBorders>
              <w:top w:val="nil"/>
              <w:left w:val="nil"/>
              <w:bottom w:val="single" w:sz="4" w:space="0" w:color="auto"/>
              <w:right w:val="single" w:sz="4" w:space="0" w:color="auto"/>
            </w:tcBorders>
            <w:shd w:val="clear" w:color="auto" w:fill="auto"/>
            <w:vAlign w:val="center"/>
            <w:hideMark/>
          </w:tcPr>
          <w:p w14:paraId="27BC57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加热组件</w:t>
            </w:r>
          </w:p>
        </w:tc>
        <w:tc>
          <w:tcPr>
            <w:tcW w:w="1662" w:type="dxa"/>
            <w:tcBorders>
              <w:top w:val="nil"/>
              <w:left w:val="nil"/>
              <w:bottom w:val="single" w:sz="4" w:space="0" w:color="auto"/>
              <w:right w:val="single" w:sz="4" w:space="0" w:color="auto"/>
            </w:tcBorders>
            <w:shd w:val="clear" w:color="auto" w:fill="auto"/>
            <w:vAlign w:val="center"/>
            <w:hideMark/>
          </w:tcPr>
          <w:p w14:paraId="7F7CD3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72C7EA4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P1007/1008/1106/1108/1020/1319/3015/佳能2900打印机</w:t>
            </w:r>
          </w:p>
        </w:tc>
        <w:tc>
          <w:tcPr>
            <w:tcW w:w="1148" w:type="dxa"/>
            <w:tcBorders>
              <w:top w:val="nil"/>
              <w:left w:val="nil"/>
              <w:bottom w:val="single" w:sz="4" w:space="0" w:color="auto"/>
              <w:right w:val="single" w:sz="4" w:space="0" w:color="auto"/>
            </w:tcBorders>
            <w:shd w:val="clear" w:color="auto" w:fill="auto"/>
            <w:vAlign w:val="center"/>
            <w:hideMark/>
          </w:tcPr>
          <w:p w14:paraId="7A74161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28037E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BEDD1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D89AAA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565B6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7A34A3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9C26F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92</w:t>
            </w:r>
          </w:p>
        </w:tc>
        <w:tc>
          <w:tcPr>
            <w:tcW w:w="1543" w:type="dxa"/>
            <w:tcBorders>
              <w:top w:val="nil"/>
              <w:left w:val="nil"/>
              <w:bottom w:val="single" w:sz="4" w:space="0" w:color="auto"/>
              <w:right w:val="single" w:sz="4" w:space="0" w:color="auto"/>
            </w:tcBorders>
            <w:shd w:val="clear" w:color="auto" w:fill="auto"/>
            <w:vAlign w:val="center"/>
            <w:hideMark/>
          </w:tcPr>
          <w:p w14:paraId="533C045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进纸器</w:t>
            </w:r>
          </w:p>
        </w:tc>
        <w:tc>
          <w:tcPr>
            <w:tcW w:w="1662" w:type="dxa"/>
            <w:tcBorders>
              <w:top w:val="nil"/>
              <w:left w:val="nil"/>
              <w:bottom w:val="single" w:sz="4" w:space="0" w:color="auto"/>
              <w:right w:val="single" w:sz="4" w:space="0" w:color="auto"/>
            </w:tcBorders>
            <w:shd w:val="clear" w:color="auto" w:fill="auto"/>
            <w:vAlign w:val="center"/>
            <w:hideMark/>
          </w:tcPr>
          <w:p w14:paraId="407FA0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7B3A44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P1007/1008/1106/1108/1020/1319/3015/佳能2900打印机</w:t>
            </w:r>
          </w:p>
        </w:tc>
        <w:tc>
          <w:tcPr>
            <w:tcW w:w="1148" w:type="dxa"/>
            <w:tcBorders>
              <w:top w:val="nil"/>
              <w:left w:val="nil"/>
              <w:bottom w:val="single" w:sz="4" w:space="0" w:color="auto"/>
              <w:right w:val="single" w:sz="4" w:space="0" w:color="auto"/>
            </w:tcBorders>
            <w:shd w:val="clear" w:color="auto" w:fill="auto"/>
            <w:vAlign w:val="center"/>
            <w:hideMark/>
          </w:tcPr>
          <w:p w14:paraId="055440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C4A266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3AFDA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C4C9A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1C899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4B324E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E6385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93</w:t>
            </w:r>
          </w:p>
        </w:tc>
        <w:tc>
          <w:tcPr>
            <w:tcW w:w="1543" w:type="dxa"/>
            <w:tcBorders>
              <w:top w:val="nil"/>
              <w:left w:val="nil"/>
              <w:bottom w:val="single" w:sz="4" w:space="0" w:color="auto"/>
              <w:right w:val="single" w:sz="4" w:space="0" w:color="auto"/>
            </w:tcBorders>
            <w:shd w:val="clear" w:color="auto" w:fill="auto"/>
            <w:vAlign w:val="center"/>
            <w:hideMark/>
          </w:tcPr>
          <w:p w14:paraId="6AF685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激光器</w:t>
            </w:r>
          </w:p>
        </w:tc>
        <w:tc>
          <w:tcPr>
            <w:tcW w:w="1662" w:type="dxa"/>
            <w:tcBorders>
              <w:top w:val="nil"/>
              <w:left w:val="nil"/>
              <w:bottom w:val="single" w:sz="4" w:space="0" w:color="auto"/>
              <w:right w:val="single" w:sz="4" w:space="0" w:color="auto"/>
            </w:tcBorders>
            <w:shd w:val="clear" w:color="auto" w:fill="auto"/>
            <w:vAlign w:val="center"/>
            <w:hideMark/>
          </w:tcPr>
          <w:p w14:paraId="0E6DCB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253120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P1007/1008/1106/1108/1020/1319/3015/佳能2900打印机</w:t>
            </w:r>
          </w:p>
        </w:tc>
        <w:tc>
          <w:tcPr>
            <w:tcW w:w="1148" w:type="dxa"/>
            <w:tcBorders>
              <w:top w:val="nil"/>
              <w:left w:val="nil"/>
              <w:bottom w:val="single" w:sz="4" w:space="0" w:color="auto"/>
              <w:right w:val="single" w:sz="4" w:space="0" w:color="auto"/>
            </w:tcBorders>
            <w:shd w:val="clear" w:color="auto" w:fill="auto"/>
            <w:vAlign w:val="center"/>
            <w:hideMark/>
          </w:tcPr>
          <w:p w14:paraId="68C695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56239D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45123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7D83D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DADEEE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99586D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79B9D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94</w:t>
            </w:r>
          </w:p>
        </w:tc>
        <w:tc>
          <w:tcPr>
            <w:tcW w:w="1543" w:type="dxa"/>
            <w:tcBorders>
              <w:top w:val="nil"/>
              <w:left w:val="nil"/>
              <w:bottom w:val="single" w:sz="4" w:space="0" w:color="auto"/>
              <w:right w:val="single" w:sz="4" w:space="0" w:color="auto"/>
            </w:tcBorders>
            <w:shd w:val="clear" w:color="auto" w:fill="auto"/>
            <w:vAlign w:val="center"/>
            <w:hideMark/>
          </w:tcPr>
          <w:p w14:paraId="2807E3B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主板/电源板/离合器</w:t>
            </w:r>
          </w:p>
        </w:tc>
        <w:tc>
          <w:tcPr>
            <w:tcW w:w="1662" w:type="dxa"/>
            <w:tcBorders>
              <w:top w:val="nil"/>
              <w:left w:val="nil"/>
              <w:bottom w:val="single" w:sz="4" w:space="0" w:color="auto"/>
              <w:right w:val="single" w:sz="4" w:space="0" w:color="auto"/>
            </w:tcBorders>
            <w:shd w:val="clear" w:color="auto" w:fill="auto"/>
            <w:vAlign w:val="center"/>
            <w:hideMark/>
          </w:tcPr>
          <w:p w14:paraId="51B805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1BBF87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P1007/1008/1106/1108/1020/1319/3015/佳能2900打印机</w:t>
            </w:r>
          </w:p>
        </w:tc>
        <w:tc>
          <w:tcPr>
            <w:tcW w:w="1148" w:type="dxa"/>
            <w:tcBorders>
              <w:top w:val="nil"/>
              <w:left w:val="nil"/>
              <w:bottom w:val="single" w:sz="4" w:space="0" w:color="auto"/>
              <w:right w:val="single" w:sz="4" w:space="0" w:color="auto"/>
            </w:tcBorders>
            <w:shd w:val="clear" w:color="auto" w:fill="auto"/>
            <w:vAlign w:val="center"/>
            <w:hideMark/>
          </w:tcPr>
          <w:p w14:paraId="1DBF4EA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F38A21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AAE8B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51AE9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47E3A7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72A6B8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86325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95</w:t>
            </w:r>
          </w:p>
        </w:tc>
        <w:tc>
          <w:tcPr>
            <w:tcW w:w="1543" w:type="dxa"/>
            <w:tcBorders>
              <w:top w:val="nil"/>
              <w:left w:val="nil"/>
              <w:bottom w:val="single" w:sz="4" w:space="0" w:color="auto"/>
              <w:right w:val="single" w:sz="4" w:space="0" w:color="auto"/>
            </w:tcBorders>
            <w:shd w:val="clear" w:color="auto" w:fill="auto"/>
            <w:vAlign w:val="center"/>
            <w:hideMark/>
          </w:tcPr>
          <w:p w14:paraId="5EAA08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加热膜</w:t>
            </w:r>
          </w:p>
        </w:tc>
        <w:tc>
          <w:tcPr>
            <w:tcW w:w="1662" w:type="dxa"/>
            <w:tcBorders>
              <w:top w:val="nil"/>
              <w:left w:val="nil"/>
              <w:bottom w:val="single" w:sz="4" w:space="0" w:color="auto"/>
              <w:right w:val="single" w:sz="4" w:space="0" w:color="auto"/>
            </w:tcBorders>
            <w:shd w:val="clear" w:color="auto" w:fill="auto"/>
            <w:vAlign w:val="center"/>
            <w:hideMark/>
          </w:tcPr>
          <w:p w14:paraId="3C26A3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31577EA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P1007/1008/1106/1108/1020/1319/3015/佳能2900打印机</w:t>
            </w:r>
          </w:p>
        </w:tc>
        <w:tc>
          <w:tcPr>
            <w:tcW w:w="1148" w:type="dxa"/>
            <w:tcBorders>
              <w:top w:val="nil"/>
              <w:left w:val="nil"/>
              <w:bottom w:val="single" w:sz="4" w:space="0" w:color="auto"/>
              <w:right w:val="single" w:sz="4" w:space="0" w:color="auto"/>
            </w:tcBorders>
            <w:shd w:val="clear" w:color="auto" w:fill="auto"/>
            <w:vAlign w:val="center"/>
            <w:hideMark/>
          </w:tcPr>
          <w:p w14:paraId="04A3D8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CB04AF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239B8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B6CE7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C06AD1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5C222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16BC1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96</w:t>
            </w:r>
          </w:p>
        </w:tc>
        <w:tc>
          <w:tcPr>
            <w:tcW w:w="1543" w:type="dxa"/>
            <w:tcBorders>
              <w:top w:val="nil"/>
              <w:left w:val="nil"/>
              <w:bottom w:val="single" w:sz="4" w:space="0" w:color="auto"/>
              <w:right w:val="single" w:sz="4" w:space="0" w:color="auto"/>
            </w:tcBorders>
            <w:shd w:val="clear" w:color="auto" w:fill="auto"/>
            <w:vAlign w:val="center"/>
            <w:hideMark/>
          </w:tcPr>
          <w:p w14:paraId="4DE3AE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进纸器/供墨站/电源板</w:t>
            </w:r>
          </w:p>
        </w:tc>
        <w:tc>
          <w:tcPr>
            <w:tcW w:w="1662" w:type="dxa"/>
            <w:tcBorders>
              <w:top w:val="nil"/>
              <w:left w:val="nil"/>
              <w:bottom w:val="single" w:sz="4" w:space="0" w:color="auto"/>
              <w:right w:val="single" w:sz="4" w:space="0" w:color="auto"/>
            </w:tcBorders>
            <w:shd w:val="clear" w:color="auto" w:fill="auto"/>
            <w:vAlign w:val="center"/>
            <w:hideMark/>
          </w:tcPr>
          <w:p w14:paraId="3299AF3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4CE2F6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爱普生L1300/L1800/佳能6580/IX4000/HP officejet200</w:t>
            </w:r>
          </w:p>
        </w:tc>
        <w:tc>
          <w:tcPr>
            <w:tcW w:w="1148" w:type="dxa"/>
            <w:tcBorders>
              <w:top w:val="nil"/>
              <w:left w:val="nil"/>
              <w:bottom w:val="single" w:sz="4" w:space="0" w:color="auto"/>
              <w:right w:val="single" w:sz="4" w:space="0" w:color="auto"/>
            </w:tcBorders>
            <w:shd w:val="clear" w:color="auto" w:fill="auto"/>
            <w:vAlign w:val="center"/>
            <w:hideMark/>
          </w:tcPr>
          <w:p w14:paraId="3A04E40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8AC9B9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0D9A8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91F3CC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E6AAC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C843AE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95EF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97</w:t>
            </w:r>
          </w:p>
        </w:tc>
        <w:tc>
          <w:tcPr>
            <w:tcW w:w="1543" w:type="dxa"/>
            <w:tcBorders>
              <w:top w:val="nil"/>
              <w:left w:val="nil"/>
              <w:bottom w:val="single" w:sz="4" w:space="0" w:color="auto"/>
              <w:right w:val="single" w:sz="4" w:space="0" w:color="auto"/>
            </w:tcBorders>
            <w:shd w:val="clear" w:color="auto" w:fill="auto"/>
            <w:vAlign w:val="center"/>
            <w:hideMark/>
          </w:tcPr>
          <w:p w14:paraId="7D00C6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打印头/主板</w:t>
            </w:r>
          </w:p>
        </w:tc>
        <w:tc>
          <w:tcPr>
            <w:tcW w:w="1662" w:type="dxa"/>
            <w:tcBorders>
              <w:top w:val="nil"/>
              <w:left w:val="nil"/>
              <w:bottom w:val="single" w:sz="4" w:space="0" w:color="auto"/>
              <w:right w:val="single" w:sz="4" w:space="0" w:color="auto"/>
            </w:tcBorders>
            <w:shd w:val="clear" w:color="auto" w:fill="auto"/>
            <w:vAlign w:val="center"/>
            <w:hideMark/>
          </w:tcPr>
          <w:p w14:paraId="21C166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137F74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爱普生L1300/L1800/佳能6580/IX4000/HP officejet200</w:t>
            </w:r>
          </w:p>
        </w:tc>
        <w:tc>
          <w:tcPr>
            <w:tcW w:w="1148" w:type="dxa"/>
            <w:tcBorders>
              <w:top w:val="nil"/>
              <w:left w:val="nil"/>
              <w:bottom w:val="single" w:sz="4" w:space="0" w:color="auto"/>
              <w:right w:val="single" w:sz="4" w:space="0" w:color="auto"/>
            </w:tcBorders>
            <w:shd w:val="clear" w:color="auto" w:fill="auto"/>
            <w:vAlign w:val="center"/>
            <w:hideMark/>
          </w:tcPr>
          <w:p w14:paraId="1BA3CBC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5CE57C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809709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D3207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34E439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EAEA3B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7D435C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98</w:t>
            </w:r>
          </w:p>
        </w:tc>
        <w:tc>
          <w:tcPr>
            <w:tcW w:w="1543" w:type="dxa"/>
            <w:tcBorders>
              <w:top w:val="nil"/>
              <w:left w:val="nil"/>
              <w:bottom w:val="single" w:sz="4" w:space="0" w:color="auto"/>
              <w:right w:val="single" w:sz="4" w:space="0" w:color="auto"/>
            </w:tcBorders>
            <w:shd w:val="clear" w:color="auto" w:fill="auto"/>
            <w:vAlign w:val="center"/>
            <w:hideMark/>
          </w:tcPr>
          <w:p w14:paraId="031F5A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打印头</w:t>
            </w:r>
          </w:p>
        </w:tc>
        <w:tc>
          <w:tcPr>
            <w:tcW w:w="1662" w:type="dxa"/>
            <w:tcBorders>
              <w:top w:val="nil"/>
              <w:left w:val="nil"/>
              <w:bottom w:val="single" w:sz="4" w:space="0" w:color="auto"/>
              <w:right w:val="single" w:sz="4" w:space="0" w:color="auto"/>
            </w:tcBorders>
            <w:shd w:val="clear" w:color="auto" w:fill="auto"/>
            <w:vAlign w:val="center"/>
            <w:hideMark/>
          </w:tcPr>
          <w:p w14:paraId="64D140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4AAE49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爱普生520K/590K/595K/630K/680K/1600K/1900K/富士DP2108B</w:t>
            </w:r>
          </w:p>
        </w:tc>
        <w:tc>
          <w:tcPr>
            <w:tcW w:w="1148" w:type="dxa"/>
            <w:tcBorders>
              <w:top w:val="nil"/>
              <w:left w:val="nil"/>
              <w:bottom w:val="single" w:sz="4" w:space="0" w:color="auto"/>
              <w:right w:val="single" w:sz="4" w:space="0" w:color="auto"/>
            </w:tcBorders>
            <w:shd w:val="clear" w:color="auto" w:fill="auto"/>
            <w:vAlign w:val="center"/>
            <w:hideMark/>
          </w:tcPr>
          <w:p w14:paraId="1B36D6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1CD73C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1DFAB7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CC24F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7B1A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3E6C5D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CCCA0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99</w:t>
            </w:r>
          </w:p>
        </w:tc>
        <w:tc>
          <w:tcPr>
            <w:tcW w:w="1543" w:type="dxa"/>
            <w:tcBorders>
              <w:top w:val="nil"/>
              <w:left w:val="nil"/>
              <w:bottom w:val="single" w:sz="4" w:space="0" w:color="auto"/>
              <w:right w:val="single" w:sz="4" w:space="0" w:color="auto"/>
            </w:tcBorders>
            <w:shd w:val="clear" w:color="auto" w:fill="auto"/>
            <w:vAlign w:val="center"/>
            <w:hideMark/>
          </w:tcPr>
          <w:p w14:paraId="21470D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进纸器</w:t>
            </w:r>
          </w:p>
        </w:tc>
        <w:tc>
          <w:tcPr>
            <w:tcW w:w="1662" w:type="dxa"/>
            <w:tcBorders>
              <w:top w:val="nil"/>
              <w:left w:val="nil"/>
              <w:bottom w:val="single" w:sz="4" w:space="0" w:color="auto"/>
              <w:right w:val="single" w:sz="4" w:space="0" w:color="auto"/>
            </w:tcBorders>
            <w:shd w:val="clear" w:color="auto" w:fill="auto"/>
            <w:vAlign w:val="center"/>
            <w:hideMark/>
          </w:tcPr>
          <w:p w14:paraId="3DD23A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451E7D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爱普生520K/590K/595K/630K/680K/1600K/1900K/富士DP2108B</w:t>
            </w:r>
          </w:p>
        </w:tc>
        <w:tc>
          <w:tcPr>
            <w:tcW w:w="1148" w:type="dxa"/>
            <w:tcBorders>
              <w:top w:val="nil"/>
              <w:left w:val="nil"/>
              <w:bottom w:val="single" w:sz="4" w:space="0" w:color="auto"/>
              <w:right w:val="single" w:sz="4" w:space="0" w:color="auto"/>
            </w:tcBorders>
            <w:shd w:val="clear" w:color="auto" w:fill="auto"/>
            <w:vAlign w:val="center"/>
            <w:hideMark/>
          </w:tcPr>
          <w:p w14:paraId="3DB834F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ED5392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4FE814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2B37C0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AA917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FFA107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3F7F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100</w:t>
            </w:r>
          </w:p>
        </w:tc>
        <w:tc>
          <w:tcPr>
            <w:tcW w:w="1543" w:type="dxa"/>
            <w:tcBorders>
              <w:top w:val="nil"/>
              <w:left w:val="nil"/>
              <w:bottom w:val="single" w:sz="4" w:space="0" w:color="auto"/>
              <w:right w:val="single" w:sz="4" w:space="0" w:color="auto"/>
            </w:tcBorders>
            <w:shd w:val="clear" w:color="auto" w:fill="auto"/>
            <w:vAlign w:val="center"/>
            <w:hideMark/>
          </w:tcPr>
          <w:p w14:paraId="0A18860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主板/电源板</w:t>
            </w:r>
          </w:p>
        </w:tc>
        <w:tc>
          <w:tcPr>
            <w:tcW w:w="1662" w:type="dxa"/>
            <w:tcBorders>
              <w:top w:val="nil"/>
              <w:left w:val="nil"/>
              <w:bottom w:val="single" w:sz="4" w:space="0" w:color="auto"/>
              <w:right w:val="single" w:sz="4" w:space="0" w:color="auto"/>
            </w:tcBorders>
            <w:shd w:val="clear" w:color="auto" w:fill="auto"/>
            <w:vAlign w:val="center"/>
            <w:hideMark/>
          </w:tcPr>
          <w:p w14:paraId="69DA2D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721656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爱普生520K/590K/595K/630K/680K/1600K/1900K/富士DP2108B</w:t>
            </w:r>
          </w:p>
        </w:tc>
        <w:tc>
          <w:tcPr>
            <w:tcW w:w="1148" w:type="dxa"/>
            <w:tcBorders>
              <w:top w:val="nil"/>
              <w:left w:val="nil"/>
              <w:bottom w:val="single" w:sz="4" w:space="0" w:color="auto"/>
              <w:right w:val="single" w:sz="4" w:space="0" w:color="auto"/>
            </w:tcBorders>
            <w:shd w:val="clear" w:color="auto" w:fill="auto"/>
            <w:vAlign w:val="center"/>
            <w:hideMark/>
          </w:tcPr>
          <w:p w14:paraId="5E044F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6732BA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B5F39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F2FCE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81CB2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83DA10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5708E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101</w:t>
            </w:r>
          </w:p>
        </w:tc>
        <w:tc>
          <w:tcPr>
            <w:tcW w:w="1543" w:type="dxa"/>
            <w:tcBorders>
              <w:top w:val="nil"/>
              <w:left w:val="nil"/>
              <w:bottom w:val="single" w:sz="4" w:space="0" w:color="auto"/>
              <w:right w:val="single" w:sz="4" w:space="0" w:color="auto"/>
            </w:tcBorders>
            <w:shd w:val="clear" w:color="auto" w:fill="auto"/>
            <w:vAlign w:val="center"/>
            <w:hideMark/>
          </w:tcPr>
          <w:p w14:paraId="10FEB9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色带架</w:t>
            </w:r>
          </w:p>
        </w:tc>
        <w:tc>
          <w:tcPr>
            <w:tcW w:w="1662" w:type="dxa"/>
            <w:tcBorders>
              <w:top w:val="nil"/>
              <w:left w:val="nil"/>
              <w:bottom w:val="single" w:sz="4" w:space="0" w:color="auto"/>
              <w:right w:val="single" w:sz="4" w:space="0" w:color="auto"/>
            </w:tcBorders>
            <w:shd w:val="clear" w:color="auto" w:fill="auto"/>
            <w:vAlign w:val="center"/>
            <w:hideMark/>
          </w:tcPr>
          <w:p w14:paraId="171892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天威</w:t>
            </w:r>
          </w:p>
        </w:tc>
        <w:tc>
          <w:tcPr>
            <w:tcW w:w="3546" w:type="dxa"/>
            <w:tcBorders>
              <w:top w:val="nil"/>
              <w:left w:val="nil"/>
              <w:bottom w:val="single" w:sz="4" w:space="0" w:color="auto"/>
              <w:right w:val="single" w:sz="4" w:space="0" w:color="auto"/>
            </w:tcBorders>
            <w:shd w:val="clear" w:color="auto" w:fill="auto"/>
            <w:vAlign w:val="center"/>
            <w:hideMark/>
          </w:tcPr>
          <w:p w14:paraId="24C0A5E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爱普生520K/590K/595K/630K/680K/1600K/1900K/富士DP2108B</w:t>
            </w:r>
          </w:p>
        </w:tc>
        <w:tc>
          <w:tcPr>
            <w:tcW w:w="1148" w:type="dxa"/>
            <w:tcBorders>
              <w:top w:val="nil"/>
              <w:left w:val="nil"/>
              <w:bottom w:val="single" w:sz="4" w:space="0" w:color="auto"/>
              <w:right w:val="single" w:sz="4" w:space="0" w:color="auto"/>
            </w:tcBorders>
            <w:shd w:val="clear" w:color="auto" w:fill="auto"/>
            <w:vAlign w:val="center"/>
            <w:hideMark/>
          </w:tcPr>
          <w:p w14:paraId="0DAA91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39E8BE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46970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BFECA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8AD37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9DE357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5707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102</w:t>
            </w:r>
          </w:p>
        </w:tc>
        <w:tc>
          <w:tcPr>
            <w:tcW w:w="1543" w:type="dxa"/>
            <w:tcBorders>
              <w:top w:val="nil"/>
              <w:left w:val="nil"/>
              <w:bottom w:val="single" w:sz="4" w:space="0" w:color="auto"/>
              <w:right w:val="single" w:sz="4" w:space="0" w:color="auto"/>
            </w:tcBorders>
            <w:shd w:val="clear" w:color="auto" w:fill="auto"/>
            <w:vAlign w:val="center"/>
            <w:hideMark/>
          </w:tcPr>
          <w:p w14:paraId="18B437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w:t>
            </w:r>
          </w:p>
        </w:tc>
        <w:tc>
          <w:tcPr>
            <w:tcW w:w="1662" w:type="dxa"/>
            <w:tcBorders>
              <w:top w:val="nil"/>
              <w:left w:val="nil"/>
              <w:bottom w:val="single" w:sz="4" w:space="0" w:color="auto"/>
              <w:right w:val="single" w:sz="4" w:space="0" w:color="auto"/>
            </w:tcBorders>
            <w:shd w:val="clear" w:color="auto" w:fill="auto"/>
            <w:vAlign w:val="center"/>
            <w:hideMark/>
          </w:tcPr>
          <w:p w14:paraId="54CAEB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07BE72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 Z440/Z4 G4/ Z200/230/Z2 G4/ Z640/Z6 G4</w:t>
            </w:r>
          </w:p>
        </w:tc>
        <w:tc>
          <w:tcPr>
            <w:tcW w:w="1148" w:type="dxa"/>
            <w:tcBorders>
              <w:top w:val="nil"/>
              <w:left w:val="nil"/>
              <w:bottom w:val="single" w:sz="4" w:space="0" w:color="auto"/>
              <w:right w:val="single" w:sz="4" w:space="0" w:color="auto"/>
            </w:tcBorders>
            <w:shd w:val="clear" w:color="auto" w:fill="auto"/>
            <w:vAlign w:val="center"/>
            <w:hideMark/>
          </w:tcPr>
          <w:p w14:paraId="303B91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852AF1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713DE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046B4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37E28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90669F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CB7233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103</w:t>
            </w:r>
          </w:p>
        </w:tc>
        <w:tc>
          <w:tcPr>
            <w:tcW w:w="1543" w:type="dxa"/>
            <w:tcBorders>
              <w:top w:val="nil"/>
              <w:left w:val="nil"/>
              <w:bottom w:val="single" w:sz="4" w:space="0" w:color="auto"/>
              <w:right w:val="single" w:sz="4" w:space="0" w:color="auto"/>
            </w:tcBorders>
            <w:shd w:val="clear" w:color="auto" w:fill="auto"/>
            <w:vAlign w:val="center"/>
            <w:hideMark/>
          </w:tcPr>
          <w:p w14:paraId="78CE42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w:t>
            </w:r>
          </w:p>
        </w:tc>
        <w:tc>
          <w:tcPr>
            <w:tcW w:w="1662" w:type="dxa"/>
            <w:tcBorders>
              <w:top w:val="nil"/>
              <w:left w:val="nil"/>
              <w:bottom w:val="single" w:sz="4" w:space="0" w:color="auto"/>
              <w:right w:val="single" w:sz="4" w:space="0" w:color="auto"/>
            </w:tcBorders>
            <w:shd w:val="clear" w:color="auto" w:fill="auto"/>
            <w:vAlign w:val="center"/>
            <w:hideMark/>
          </w:tcPr>
          <w:p w14:paraId="1BD092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2B93FF0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 Z440/Z4 G4/ Z200/230/Z2 G4/ Z640/Z6 G4</w:t>
            </w:r>
          </w:p>
        </w:tc>
        <w:tc>
          <w:tcPr>
            <w:tcW w:w="1148" w:type="dxa"/>
            <w:tcBorders>
              <w:top w:val="nil"/>
              <w:left w:val="nil"/>
              <w:bottom w:val="single" w:sz="4" w:space="0" w:color="auto"/>
              <w:right w:val="single" w:sz="4" w:space="0" w:color="auto"/>
            </w:tcBorders>
            <w:shd w:val="clear" w:color="auto" w:fill="auto"/>
            <w:vAlign w:val="center"/>
            <w:hideMark/>
          </w:tcPr>
          <w:p w14:paraId="67AB59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38439B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2A5F9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45B67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1A744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EF78A9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61B59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104</w:t>
            </w:r>
          </w:p>
        </w:tc>
        <w:tc>
          <w:tcPr>
            <w:tcW w:w="1543" w:type="dxa"/>
            <w:tcBorders>
              <w:top w:val="nil"/>
              <w:left w:val="nil"/>
              <w:bottom w:val="single" w:sz="4" w:space="0" w:color="auto"/>
              <w:right w:val="single" w:sz="4" w:space="0" w:color="auto"/>
            </w:tcBorders>
            <w:shd w:val="clear" w:color="auto" w:fill="auto"/>
            <w:vAlign w:val="center"/>
            <w:hideMark/>
          </w:tcPr>
          <w:p w14:paraId="123551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散热器/开关面板</w:t>
            </w:r>
          </w:p>
        </w:tc>
        <w:tc>
          <w:tcPr>
            <w:tcW w:w="1662" w:type="dxa"/>
            <w:tcBorders>
              <w:top w:val="nil"/>
              <w:left w:val="nil"/>
              <w:bottom w:val="single" w:sz="4" w:space="0" w:color="auto"/>
              <w:right w:val="single" w:sz="4" w:space="0" w:color="auto"/>
            </w:tcBorders>
            <w:shd w:val="clear" w:color="auto" w:fill="auto"/>
            <w:vAlign w:val="center"/>
            <w:hideMark/>
          </w:tcPr>
          <w:p w14:paraId="227AB6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58C4AD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 Z440/Z4 G4/ Z200/230/Z2 G4/ Z640/Z6 G4</w:t>
            </w:r>
          </w:p>
        </w:tc>
        <w:tc>
          <w:tcPr>
            <w:tcW w:w="1148" w:type="dxa"/>
            <w:tcBorders>
              <w:top w:val="nil"/>
              <w:left w:val="nil"/>
              <w:bottom w:val="single" w:sz="4" w:space="0" w:color="auto"/>
              <w:right w:val="single" w:sz="4" w:space="0" w:color="auto"/>
            </w:tcBorders>
            <w:shd w:val="clear" w:color="auto" w:fill="auto"/>
            <w:vAlign w:val="center"/>
            <w:hideMark/>
          </w:tcPr>
          <w:p w14:paraId="0C4C29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0D65FC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B260B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D8581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BF17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E82581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98C7A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105</w:t>
            </w:r>
          </w:p>
        </w:tc>
        <w:tc>
          <w:tcPr>
            <w:tcW w:w="1543" w:type="dxa"/>
            <w:tcBorders>
              <w:top w:val="nil"/>
              <w:left w:val="nil"/>
              <w:bottom w:val="single" w:sz="4" w:space="0" w:color="auto"/>
              <w:right w:val="single" w:sz="4" w:space="0" w:color="auto"/>
            </w:tcBorders>
            <w:shd w:val="clear" w:color="auto" w:fill="auto"/>
            <w:vAlign w:val="center"/>
            <w:hideMark/>
          </w:tcPr>
          <w:p w14:paraId="4D50E4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4G ecc内存</w:t>
            </w:r>
          </w:p>
        </w:tc>
        <w:tc>
          <w:tcPr>
            <w:tcW w:w="1662" w:type="dxa"/>
            <w:tcBorders>
              <w:top w:val="nil"/>
              <w:left w:val="nil"/>
              <w:bottom w:val="single" w:sz="4" w:space="0" w:color="auto"/>
              <w:right w:val="single" w:sz="4" w:space="0" w:color="auto"/>
            </w:tcBorders>
            <w:shd w:val="clear" w:color="auto" w:fill="auto"/>
            <w:vAlign w:val="center"/>
            <w:hideMark/>
          </w:tcPr>
          <w:p w14:paraId="336608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6C4FBF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惠普工作站</w:t>
            </w:r>
          </w:p>
        </w:tc>
        <w:tc>
          <w:tcPr>
            <w:tcW w:w="1148" w:type="dxa"/>
            <w:tcBorders>
              <w:top w:val="nil"/>
              <w:left w:val="nil"/>
              <w:bottom w:val="single" w:sz="4" w:space="0" w:color="auto"/>
              <w:right w:val="single" w:sz="4" w:space="0" w:color="auto"/>
            </w:tcBorders>
            <w:shd w:val="clear" w:color="auto" w:fill="auto"/>
            <w:vAlign w:val="center"/>
            <w:hideMark/>
          </w:tcPr>
          <w:p w14:paraId="4A6F973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6099C2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9B88F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6D0E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AD813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518362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979A20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106</w:t>
            </w:r>
          </w:p>
        </w:tc>
        <w:tc>
          <w:tcPr>
            <w:tcW w:w="1543" w:type="dxa"/>
            <w:tcBorders>
              <w:top w:val="nil"/>
              <w:left w:val="nil"/>
              <w:bottom w:val="single" w:sz="4" w:space="0" w:color="auto"/>
              <w:right w:val="single" w:sz="4" w:space="0" w:color="auto"/>
            </w:tcBorders>
            <w:shd w:val="clear" w:color="auto" w:fill="auto"/>
            <w:vAlign w:val="center"/>
            <w:hideMark/>
          </w:tcPr>
          <w:p w14:paraId="4A4A9B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8G ecc内存</w:t>
            </w:r>
          </w:p>
        </w:tc>
        <w:tc>
          <w:tcPr>
            <w:tcW w:w="1662" w:type="dxa"/>
            <w:tcBorders>
              <w:top w:val="nil"/>
              <w:left w:val="nil"/>
              <w:bottom w:val="single" w:sz="4" w:space="0" w:color="auto"/>
              <w:right w:val="single" w:sz="4" w:space="0" w:color="auto"/>
            </w:tcBorders>
            <w:shd w:val="clear" w:color="auto" w:fill="auto"/>
            <w:vAlign w:val="center"/>
            <w:hideMark/>
          </w:tcPr>
          <w:p w14:paraId="2B43E6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66FD69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惠普工作站</w:t>
            </w:r>
          </w:p>
        </w:tc>
        <w:tc>
          <w:tcPr>
            <w:tcW w:w="1148" w:type="dxa"/>
            <w:tcBorders>
              <w:top w:val="nil"/>
              <w:left w:val="nil"/>
              <w:bottom w:val="single" w:sz="4" w:space="0" w:color="auto"/>
              <w:right w:val="single" w:sz="4" w:space="0" w:color="auto"/>
            </w:tcBorders>
            <w:shd w:val="clear" w:color="auto" w:fill="auto"/>
            <w:vAlign w:val="center"/>
            <w:hideMark/>
          </w:tcPr>
          <w:p w14:paraId="22C662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FC8DE2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7FFB1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74DFB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5BED5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38B74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CE223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107</w:t>
            </w:r>
          </w:p>
        </w:tc>
        <w:tc>
          <w:tcPr>
            <w:tcW w:w="1543" w:type="dxa"/>
            <w:tcBorders>
              <w:top w:val="nil"/>
              <w:left w:val="nil"/>
              <w:bottom w:val="single" w:sz="4" w:space="0" w:color="auto"/>
              <w:right w:val="single" w:sz="4" w:space="0" w:color="auto"/>
            </w:tcBorders>
            <w:shd w:val="clear" w:color="auto" w:fill="auto"/>
            <w:vAlign w:val="center"/>
            <w:hideMark/>
          </w:tcPr>
          <w:p w14:paraId="1A7E7A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w:t>
            </w:r>
          </w:p>
        </w:tc>
        <w:tc>
          <w:tcPr>
            <w:tcW w:w="1662" w:type="dxa"/>
            <w:tcBorders>
              <w:top w:val="nil"/>
              <w:left w:val="nil"/>
              <w:bottom w:val="single" w:sz="4" w:space="0" w:color="auto"/>
              <w:right w:val="single" w:sz="4" w:space="0" w:color="auto"/>
            </w:tcBorders>
            <w:shd w:val="clear" w:color="auto" w:fill="auto"/>
            <w:vAlign w:val="center"/>
            <w:hideMark/>
          </w:tcPr>
          <w:p w14:paraId="013FF9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0E46E3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显示器</w:t>
            </w:r>
          </w:p>
        </w:tc>
        <w:tc>
          <w:tcPr>
            <w:tcW w:w="1148" w:type="dxa"/>
            <w:tcBorders>
              <w:top w:val="nil"/>
              <w:left w:val="nil"/>
              <w:bottom w:val="single" w:sz="4" w:space="0" w:color="auto"/>
              <w:right w:val="single" w:sz="4" w:space="0" w:color="auto"/>
            </w:tcBorders>
            <w:shd w:val="clear" w:color="auto" w:fill="auto"/>
            <w:vAlign w:val="center"/>
            <w:hideMark/>
          </w:tcPr>
          <w:p w14:paraId="509663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482D1B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9B559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D2887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6DE3F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93B027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5DAE08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108</w:t>
            </w:r>
          </w:p>
        </w:tc>
        <w:tc>
          <w:tcPr>
            <w:tcW w:w="1543" w:type="dxa"/>
            <w:tcBorders>
              <w:top w:val="nil"/>
              <w:left w:val="nil"/>
              <w:bottom w:val="single" w:sz="4" w:space="0" w:color="auto"/>
              <w:right w:val="single" w:sz="4" w:space="0" w:color="auto"/>
            </w:tcBorders>
            <w:shd w:val="clear" w:color="auto" w:fill="auto"/>
            <w:vAlign w:val="center"/>
            <w:hideMark/>
          </w:tcPr>
          <w:p w14:paraId="18E553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电源板、灯管</w:t>
            </w:r>
          </w:p>
        </w:tc>
        <w:tc>
          <w:tcPr>
            <w:tcW w:w="1662" w:type="dxa"/>
            <w:tcBorders>
              <w:top w:val="nil"/>
              <w:left w:val="nil"/>
              <w:bottom w:val="single" w:sz="4" w:space="0" w:color="auto"/>
              <w:right w:val="single" w:sz="4" w:space="0" w:color="auto"/>
            </w:tcBorders>
            <w:shd w:val="clear" w:color="auto" w:fill="auto"/>
            <w:vAlign w:val="center"/>
            <w:hideMark/>
          </w:tcPr>
          <w:p w14:paraId="30D232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原厂</w:t>
            </w:r>
          </w:p>
        </w:tc>
        <w:tc>
          <w:tcPr>
            <w:tcW w:w="3546" w:type="dxa"/>
            <w:tcBorders>
              <w:top w:val="nil"/>
              <w:left w:val="nil"/>
              <w:bottom w:val="single" w:sz="4" w:space="0" w:color="auto"/>
              <w:right w:val="single" w:sz="4" w:space="0" w:color="auto"/>
            </w:tcBorders>
            <w:shd w:val="clear" w:color="auto" w:fill="auto"/>
            <w:vAlign w:val="center"/>
            <w:hideMark/>
          </w:tcPr>
          <w:p w14:paraId="0AF290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显示器</w:t>
            </w:r>
          </w:p>
        </w:tc>
        <w:tc>
          <w:tcPr>
            <w:tcW w:w="1148" w:type="dxa"/>
            <w:tcBorders>
              <w:top w:val="nil"/>
              <w:left w:val="nil"/>
              <w:bottom w:val="single" w:sz="4" w:space="0" w:color="auto"/>
              <w:right w:val="single" w:sz="4" w:space="0" w:color="auto"/>
            </w:tcBorders>
            <w:shd w:val="clear" w:color="auto" w:fill="auto"/>
            <w:vAlign w:val="center"/>
            <w:hideMark/>
          </w:tcPr>
          <w:p w14:paraId="16AABF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F872AB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F7E2EB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6D29E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9096A2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1A761A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7D93E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109</w:t>
            </w:r>
          </w:p>
        </w:tc>
        <w:tc>
          <w:tcPr>
            <w:tcW w:w="1543" w:type="dxa"/>
            <w:tcBorders>
              <w:top w:val="nil"/>
              <w:left w:val="nil"/>
              <w:bottom w:val="single" w:sz="4" w:space="0" w:color="auto"/>
              <w:right w:val="single" w:sz="4" w:space="0" w:color="auto"/>
            </w:tcBorders>
            <w:shd w:val="clear" w:color="auto" w:fill="auto"/>
            <w:vAlign w:val="center"/>
            <w:hideMark/>
          </w:tcPr>
          <w:p w14:paraId="44306D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4G内存</w:t>
            </w:r>
          </w:p>
        </w:tc>
        <w:tc>
          <w:tcPr>
            <w:tcW w:w="1662" w:type="dxa"/>
            <w:tcBorders>
              <w:top w:val="nil"/>
              <w:left w:val="nil"/>
              <w:bottom w:val="single" w:sz="4" w:space="0" w:color="auto"/>
              <w:right w:val="single" w:sz="4" w:space="0" w:color="auto"/>
            </w:tcBorders>
            <w:shd w:val="clear" w:color="auto" w:fill="auto"/>
            <w:vAlign w:val="center"/>
            <w:hideMark/>
          </w:tcPr>
          <w:p w14:paraId="10DAEE4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金士顿</w:t>
            </w:r>
          </w:p>
        </w:tc>
        <w:tc>
          <w:tcPr>
            <w:tcW w:w="3546" w:type="dxa"/>
            <w:tcBorders>
              <w:top w:val="nil"/>
              <w:left w:val="nil"/>
              <w:bottom w:val="single" w:sz="4" w:space="0" w:color="auto"/>
              <w:right w:val="single" w:sz="4" w:space="0" w:color="auto"/>
            </w:tcBorders>
            <w:shd w:val="clear" w:color="auto" w:fill="auto"/>
            <w:vAlign w:val="center"/>
            <w:hideMark/>
          </w:tcPr>
          <w:p w14:paraId="39F34FE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台式机、笔记本</w:t>
            </w:r>
          </w:p>
        </w:tc>
        <w:tc>
          <w:tcPr>
            <w:tcW w:w="1148" w:type="dxa"/>
            <w:tcBorders>
              <w:top w:val="nil"/>
              <w:left w:val="nil"/>
              <w:bottom w:val="single" w:sz="4" w:space="0" w:color="auto"/>
              <w:right w:val="single" w:sz="4" w:space="0" w:color="auto"/>
            </w:tcBorders>
            <w:shd w:val="clear" w:color="auto" w:fill="auto"/>
            <w:vAlign w:val="center"/>
            <w:hideMark/>
          </w:tcPr>
          <w:p w14:paraId="464D9A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A1DA5F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E7502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9F62E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46A6B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AE618E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D5A1A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110</w:t>
            </w:r>
          </w:p>
        </w:tc>
        <w:tc>
          <w:tcPr>
            <w:tcW w:w="1543" w:type="dxa"/>
            <w:tcBorders>
              <w:top w:val="nil"/>
              <w:left w:val="nil"/>
              <w:bottom w:val="single" w:sz="4" w:space="0" w:color="auto"/>
              <w:right w:val="single" w:sz="4" w:space="0" w:color="auto"/>
            </w:tcBorders>
            <w:shd w:val="clear" w:color="auto" w:fill="auto"/>
            <w:vAlign w:val="center"/>
            <w:hideMark/>
          </w:tcPr>
          <w:p w14:paraId="04BD9A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移动硬盘</w:t>
            </w:r>
          </w:p>
        </w:tc>
        <w:tc>
          <w:tcPr>
            <w:tcW w:w="1662" w:type="dxa"/>
            <w:tcBorders>
              <w:top w:val="nil"/>
              <w:left w:val="nil"/>
              <w:bottom w:val="single" w:sz="4" w:space="0" w:color="auto"/>
              <w:right w:val="single" w:sz="4" w:space="0" w:color="auto"/>
            </w:tcBorders>
            <w:shd w:val="clear" w:color="auto" w:fill="auto"/>
            <w:vAlign w:val="center"/>
            <w:hideMark/>
          </w:tcPr>
          <w:p w14:paraId="78E8FA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西数</w:t>
            </w:r>
          </w:p>
        </w:tc>
        <w:tc>
          <w:tcPr>
            <w:tcW w:w="3546" w:type="dxa"/>
            <w:tcBorders>
              <w:top w:val="nil"/>
              <w:left w:val="nil"/>
              <w:bottom w:val="single" w:sz="4" w:space="0" w:color="auto"/>
              <w:right w:val="single" w:sz="4" w:space="0" w:color="auto"/>
            </w:tcBorders>
            <w:shd w:val="clear" w:color="auto" w:fill="auto"/>
            <w:vAlign w:val="center"/>
            <w:hideMark/>
          </w:tcPr>
          <w:p w14:paraId="1CCF77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usb3.0  1T固态</w:t>
            </w:r>
          </w:p>
        </w:tc>
        <w:tc>
          <w:tcPr>
            <w:tcW w:w="1148" w:type="dxa"/>
            <w:tcBorders>
              <w:top w:val="nil"/>
              <w:left w:val="nil"/>
              <w:bottom w:val="single" w:sz="4" w:space="0" w:color="auto"/>
              <w:right w:val="single" w:sz="4" w:space="0" w:color="auto"/>
            </w:tcBorders>
            <w:shd w:val="clear" w:color="auto" w:fill="auto"/>
            <w:vAlign w:val="center"/>
            <w:hideMark/>
          </w:tcPr>
          <w:p w14:paraId="5E25BB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8A88FA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59BD7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6B4AC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C46959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FD0FBE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856153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111</w:t>
            </w:r>
          </w:p>
        </w:tc>
        <w:tc>
          <w:tcPr>
            <w:tcW w:w="1543" w:type="dxa"/>
            <w:tcBorders>
              <w:top w:val="nil"/>
              <w:left w:val="nil"/>
              <w:bottom w:val="single" w:sz="4" w:space="0" w:color="auto"/>
              <w:right w:val="single" w:sz="4" w:space="0" w:color="auto"/>
            </w:tcBorders>
            <w:shd w:val="clear" w:color="auto" w:fill="auto"/>
            <w:vAlign w:val="center"/>
            <w:hideMark/>
          </w:tcPr>
          <w:p w14:paraId="497965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移动硬盘</w:t>
            </w:r>
          </w:p>
        </w:tc>
        <w:tc>
          <w:tcPr>
            <w:tcW w:w="1662" w:type="dxa"/>
            <w:tcBorders>
              <w:top w:val="nil"/>
              <w:left w:val="nil"/>
              <w:bottom w:val="single" w:sz="4" w:space="0" w:color="auto"/>
              <w:right w:val="single" w:sz="4" w:space="0" w:color="auto"/>
            </w:tcBorders>
            <w:shd w:val="clear" w:color="auto" w:fill="auto"/>
            <w:vAlign w:val="center"/>
            <w:hideMark/>
          </w:tcPr>
          <w:p w14:paraId="5124B8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西数</w:t>
            </w:r>
          </w:p>
        </w:tc>
        <w:tc>
          <w:tcPr>
            <w:tcW w:w="3546" w:type="dxa"/>
            <w:tcBorders>
              <w:top w:val="nil"/>
              <w:left w:val="nil"/>
              <w:bottom w:val="single" w:sz="4" w:space="0" w:color="auto"/>
              <w:right w:val="single" w:sz="4" w:space="0" w:color="auto"/>
            </w:tcBorders>
            <w:shd w:val="clear" w:color="auto" w:fill="auto"/>
            <w:vAlign w:val="center"/>
            <w:hideMark/>
          </w:tcPr>
          <w:p w14:paraId="08D13C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usb3.0 2T</w:t>
            </w:r>
          </w:p>
        </w:tc>
        <w:tc>
          <w:tcPr>
            <w:tcW w:w="1148" w:type="dxa"/>
            <w:tcBorders>
              <w:top w:val="nil"/>
              <w:left w:val="nil"/>
              <w:bottom w:val="single" w:sz="4" w:space="0" w:color="auto"/>
              <w:right w:val="single" w:sz="4" w:space="0" w:color="auto"/>
            </w:tcBorders>
            <w:shd w:val="clear" w:color="auto" w:fill="auto"/>
            <w:vAlign w:val="center"/>
            <w:hideMark/>
          </w:tcPr>
          <w:p w14:paraId="5E0AD9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14CF61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089DE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42697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79665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F9B84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F5CBF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112</w:t>
            </w:r>
          </w:p>
        </w:tc>
        <w:tc>
          <w:tcPr>
            <w:tcW w:w="1543" w:type="dxa"/>
            <w:tcBorders>
              <w:top w:val="nil"/>
              <w:left w:val="nil"/>
              <w:bottom w:val="single" w:sz="4" w:space="0" w:color="auto"/>
              <w:right w:val="single" w:sz="4" w:space="0" w:color="auto"/>
            </w:tcBorders>
            <w:shd w:val="clear" w:color="auto" w:fill="auto"/>
            <w:vAlign w:val="center"/>
            <w:hideMark/>
          </w:tcPr>
          <w:p w14:paraId="543646F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移动硬盘</w:t>
            </w:r>
          </w:p>
        </w:tc>
        <w:tc>
          <w:tcPr>
            <w:tcW w:w="1662" w:type="dxa"/>
            <w:tcBorders>
              <w:top w:val="nil"/>
              <w:left w:val="nil"/>
              <w:bottom w:val="single" w:sz="4" w:space="0" w:color="auto"/>
              <w:right w:val="single" w:sz="4" w:space="0" w:color="auto"/>
            </w:tcBorders>
            <w:shd w:val="clear" w:color="auto" w:fill="auto"/>
            <w:vAlign w:val="center"/>
            <w:hideMark/>
          </w:tcPr>
          <w:p w14:paraId="414CDC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西数</w:t>
            </w:r>
          </w:p>
        </w:tc>
        <w:tc>
          <w:tcPr>
            <w:tcW w:w="3546" w:type="dxa"/>
            <w:tcBorders>
              <w:top w:val="nil"/>
              <w:left w:val="nil"/>
              <w:bottom w:val="single" w:sz="4" w:space="0" w:color="auto"/>
              <w:right w:val="single" w:sz="4" w:space="0" w:color="auto"/>
            </w:tcBorders>
            <w:shd w:val="clear" w:color="auto" w:fill="auto"/>
            <w:vAlign w:val="center"/>
            <w:hideMark/>
          </w:tcPr>
          <w:p w14:paraId="3CBAB1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usb3.0 4T</w:t>
            </w:r>
          </w:p>
        </w:tc>
        <w:tc>
          <w:tcPr>
            <w:tcW w:w="1148" w:type="dxa"/>
            <w:tcBorders>
              <w:top w:val="nil"/>
              <w:left w:val="nil"/>
              <w:bottom w:val="single" w:sz="4" w:space="0" w:color="auto"/>
              <w:right w:val="single" w:sz="4" w:space="0" w:color="auto"/>
            </w:tcBorders>
            <w:shd w:val="clear" w:color="auto" w:fill="auto"/>
            <w:vAlign w:val="center"/>
            <w:hideMark/>
          </w:tcPr>
          <w:p w14:paraId="61297E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FE0195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39A4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57355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4A924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347994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21ED6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113</w:t>
            </w:r>
          </w:p>
        </w:tc>
        <w:tc>
          <w:tcPr>
            <w:tcW w:w="1543" w:type="dxa"/>
            <w:tcBorders>
              <w:top w:val="nil"/>
              <w:left w:val="nil"/>
              <w:bottom w:val="single" w:sz="4" w:space="0" w:color="auto"/>
              <w:right w:val="single" w:sz="4" w:space="0" w:color="auto"/>
            </w:tcBorders>
            <w:shd w:val="clear" w:color="auto" w:fill="auto"/>
            <w:vAlign w:val="center"/>
            <w:hideMark/>
          </w:tcPr>
          <w:p w14:paraId="041135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主板纽扣电池</w:t>
            </w:r>
          </w:p>
        </w:tc>
        <w:tc>
          <w:tcPr>
            <w:tcW w:w="1662" w:type="dxa"/>
            <w:tcBorders>
              <w:top w:val="nil"/>
              <w:left w:val="nil"/>
              <w:bottom w:val="single" w:sz="4" w:space="0" w:color="auto"/>
              <w:right w:val="single" w:sz="4" w:space="0" w:color="auto"/>
            </w:tcBorders>
            <w:shd w:val="clear" w:color="auto" w:fill="auto"/>
            <w:vAlign w:val="center"/>
            <w:hideMark/>
          </w:tcPr>
          <w:p w14:paraId="23349E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松下</w:t>
            </w:r>
          </w:p>
        </w:tc>
        <w:tc>
          <w:tcPr>
            <w:tcW w:w="3546" w:type="dxa"/>
            <w:tcBorders>
              <w:top w:val="nil"/>
              <w:left w:val="nil"/>
              <w:bottom w:val="single" w:sz="4" w:space="0" w:color="auto"/>
              <w:right w:val="single" w:sz="4" w:space="0" w:color="auto"/>
            </w:tcBorders>
            <w:shd w:val="clear" w:color="auto" w:fill="auto"/>
            <w:vAlign w:val="center"/>
            <w:hideMark/>
          </w:tcPr>
          <w:p w14:paraId="34BE2F4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cr2032</w:t>
            </w:r>
          </w:p>
        </w:tc>
        <w:tc>
          <w:tcPr>
            <w:tcW w:w="1148" w:type="dxa"/>
            <w:tcBorders>
              <w:top w:val="nil"/>
              <w:left w:val="nil"/>
              <w:bottom w:val="single" w:sz="4" w:space="0" w:color="auto"/>
              <w:right w:val="single" w:sz="4" w:space="0" w:color="auto"/>
            </w:tcBorders>
            <w:shd w:val="clear" w:color="auto" w:fill="auto"/>
            <w:vAlign w:val="center"/>
            <w:hideMark/>
          </w:tcPr>
          <w:p w14:paraId="7F280E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EAF29F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0E8BEB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BE96D3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0F9E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E6278E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CCF523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114</w:t>
            </w:r>
          </w:p>
        </w:tc>
        <w:tc>
          <w:tcPr>
            <w:tcW w:w="1543" w:type="dxa"/>
            <w:tcBorders>
              <w:top w:val="nil"/>
              <w:left w:val="nil"/>
              <w:bottom w:val="single" w:sz="4" w:space="0" w:color="auto"/>
              <w:right w:val="single" w:sz="4" w:space="0" w:color="auto"/>
            </w:tcBorders>
            <w:shd w:val="clear" w:color="auto" w:fill="auto"/>
            <w:vAlign w:val="center"/>
            <w:hideMark/>
          </w:tcPr>
          <w:p w14:paraId="4891EE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电话头</w:t>
            </w:r>
          </w:p>
        </w:tc>
        <w:tc>
          <w:tcPr>
            <w:tcW w:w="1662" w:type="dxa"/>
            <w:tcBorders>
              <w:top w:val="nil"/>
              <w:left w:val="nil"/>
              <w:bottom w:val="single" w:sz="4" w:space="0" w:color="auto"/>
              <w:right w:val="single" w:sz="4" w:space="0" w:color="auto"/>
            </w:tcBorders>
            <w:shd w:val="clear" w:color="auto" w:fill="auto"/>
            <w:vAlign w:val="center"/>
            <w:hideMark/>
          </w:tcPr>
          <w:p w14:paraId="217C90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42CDA0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2芯水晶头，100个装</w:t>
            </w:r>
          </w:p>
        </w:tc>
        <w:tc>
          <w:tcPr>
            <w:tcW w:w="1148" w:type="dxa"/>
            <w:tcBorders>
              <w:top w:val="nil"/>
              <w:left w:val="nil"/>
              <w:bottom w:val="single" w:sz="4" w:space="0" w:color="auto"/>
              <w:right w:val="single" w:sz="4" w:space="0" w:color="auto"/>
            </w:tcBorders>
            <w:shd w:val="clear" w:color="auto" w:fill="auto"/>
            <w:vAlign w:val="center"/>
            <w:hideMark/>
          </w:tcPr>
          <w:p w14:paraId="658247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w:t>
            </w:r>
          </w:p>
        </w:tc>
        <w:tc>
          <w:tcPr>
            <w:tcW w:w="877" w:type="dxa"/>
            <w:tcBorders>
              <w:top w:val="nil"/>
              <w:left w:val="nil"/>
              <w:bottom w:val="nil"/>
              <w:right w:val="nil"/>
            </w:tcBorders>
            <w:shd w:val="clear" w:color="auto" w:fill="auto"/>
            <w:vAlign w:val="center"/>
            <w:hideMark/>
          </w:tcPr>
          <w:p w14:paraId="51F9053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94AED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A8310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11003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B1A516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C5DD8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115</w:t>
            </w:r>
          </w:p>
        </w:tc>
        <w:tc>
          <w:tcPr>
            <w:tcW w:w="1543" w:type="dxa"/>
            <w:tcBorders>
              <w:top w:val="nil"/>
              <w:left w:val="nil"/>
              <w:bottom w:val="single" w:sz="4" w:space="0" w:color="auto"/>
              <w:right w:val="single" w:sz="4" w:space="0" w:color="auto"/>
            </w:tcBorders>
            <w:shd w:val="clear" w:color="auto" w:fill="auto"/>
            <w:vAlign w:val="center"/>
            <w:hideMark/>
          </w:tcPr>
          <w:p w14:paraId="7BCFBF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电话线</w:t>
            </w:r>
          </w:p>
        </w:tc>
        <w:tc>
          <w:tcPr>
            <w:tcW w:w="1662" w:type="dxa"/>
            <w:tcBorders>
              <w:top w:val="nil"/>
              <w:left w:val="nil"/>
              <w:bottom w:val="single" w:sz="4" w:space="0" w:color="auto"/>
              <w:right w:val="single" w:sz="4" w:space="0" w:color="auto"/>
            </w:tcBorders>
            <w:shd w:val="clear" w:color="auto" w:fill="auto"/>
            <w:vAlign w:val="center"/>
            <w:hideMark/>
          </w:tcPr>
          <w:p w14:paraId="6BF1CA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5E5C7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2芯，100米</w:t>
            </w:r>
          </w:p>
        </w:tc>
        <w:tc>
          <w:tcPr>
            <w:tcW w:w="1148" w:type="dxa"/>
            <w:tcBorders>
              <w:top w:val="nil"/>
              <w:left w:val="nil"/>
              <w:bottom w:val="single" w:sz="4" w:space="0" w:color="auto"/>
              <w:right w:val="single" w:sz="4" w:space="0" w:color="auto"/>
            </w:tcBorders>
            <w:shd w:val="clear" w:color="auto" w:fill="auto"/>
            <w:vAlign w:val="center"/>
            <w:hideMark/>
          </w:tcPr>
          <w:p w14:paraId="4B24AC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包</w:t>
            </w:r>
          </w:p>
        </w:tc>
        <w:tc>
          <w:tcPr>
            <w:tcW w:w="877" w:type="dxa"/>
            <w:tcBorders>
              <w:top w:val="nil"/>
              <w:left w:val="nil"/>
              <w:bottom w:val="nil"/>
              <w:right w:val="nil"/>
            </w:tcBorders>
            <w:shd w:val="clear" w:color="auto" w:fill="auto"/>
            <w:vAlign w:val="center"/>
            <w:hideMark/>
          </w:tcPr>
          <w:p w14:paraId="58FEAE5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D733F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9527A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C37FE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02B5F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B2A3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116</w:t>
            </w:r>
          </w:p>
        </w:tc>
        <w:tc>
          <w:tcPr>
            <w:tcW w:w="1543" w:type="dxa"/>
            <w:tcBorders>
              <w:top w:val="nil"/>
              <w:left w:val="nil"/>
              <w:bottom w:val="single" w:sz="4" w:space="0" w:color="auto"/>
              <w:right w:val="single" w:sz="4" w:space="0" w:color="auto"/>
            </w:tcBorders>
            <w:shd w:val="clear" w:color="auto" w:fill="auto"/>
            <w:vAlign w:val="center"/>
            <w:hideMark/>
          </w:tcPr>
          <w:p w14:paraId="1F367A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电话跳线</w:t>
            </w:r>
          </w:p>
        </w:tc>
        <w:tc>
          <w:tcPr>
            <w:tcW w:w="1662" w:type="dxa"/>
            <w:tcBorders>
              <w:top w:val="nil"/>
              <w:left w:val="nil"/>
              <w:bottom w:val="single" w:sz="4" w:space="0" w:color="auto"/>
              <w:right w:val="single" w:sz="4" w:space="0" w:color="auto"/>
            </w:tcBorders>
            <w:shd w:val="clear" w:color="auto" w:fill="auto"/>
            <w:vAlign w:val="center"/>
            <w:hideMark/>
          </w:tcPr>
          <w:p w14:paraId="07FAF2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三堡</w:t>
            </w:r>
          </w:p>
        </w:tc>
        <w:tc>
          <w:tcPr>
            <w:tcW w:w="3546" w:type="dxa"/>
            <w:tcBorders>
              <w:top w:val="nil"/>
              <w:left w:val="nil"/>
              <w:bottom w:val="single" w:sz="4" w:space="0" w:color="auto"/>
              <w:right w:val="single" w:sz="4" w:space="0" w:color="auto"/>
            </w:tcBorders>
            <w:shd w:val="clear" w:color="auto" w:fill="auto"/>
            <w:vAlign w:val="center"/>
            <w:hideMark/>
          </w:tcPr>
          <w:p w14:paraId="41373C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2芯，100米</w:t>
            </w:r>
          </w:p>
        </w:tc>
        <w:tc>
          <w:tcPr>
            <w:tcW w:w="1148" w:type="dxa"/>
            <w:tcBorders>
              <w:top w:val="nil"/>
              <w:left w:val="nil"/>
              <w:bottom w:val="single" w:sz="4" w:space="0" w:color="auto"/>
              <w:right w:val="single" w:sz="4" w:space="0" w:color="auto"/>
            </w:tcBorders>
            <w:shd w:val="clear" w:color="auto" w:fill="auto"/>
            <w:vAlign w:val="center"/>
            <w:hideMark/>
          </w:tcPr>
          <w:p w14:paraId="7F262A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包</w:t>
            </w:r>
          </w:p>
        </w:tc>
        <w:tc>
          <w:tcPr>
            <w:tcW w:w="877" w:type="dxa"/>
            <w:tcBorders>
              <w:top w:val="nil"/>
              <w:left w:val="nil"/>
              <w:bottom w:val="nil"/>
              <w:right w:val="nil"/>
            </w:tcBorders>
            <w:shd w:val="clear" w:color="auto" w:fill="auto"/>
            <w:vAlign w:val="center"/>
            <w:hideMark/>
          </w:tcPr>
          <w:p w14:paraId="764599E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72DDD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59F11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26CE7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10FC058"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E0AC3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117</w:t>
            </w:r>
          </w:p>
        </w:tc>
        <w:tc>
          <w:tcPr>
            <w:tcW w:w="1543" w:type="dxa"/>
            <w:tcBorders>
              <w:top w:val="nil"/>
              <w:left w:val="nil"/>
              <w:bottom w:val="single" w:sz="4" w:space="0" w:color="auto"/>
              <w:right w:val="single" w:sz="4" w:space="0" w:color="auto"/>
            </w:tcBorders>
            <w:shd w:val="clear" w:color="auto" w:fill="auto"/>
            <w:vAlign w:val="center"/>
            <w:hideMark/>
          </w:tcPr>
          <w:p w14:paraId="0DFCF2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超五类网线</w:t>
            </w:r>
          </w:p>
        </w:tc>
        <w:tc>
          <w:tcPr>
            <w:tcW w:w="1662" w:type="dxa"/>
            <w:tcBorders>
              <w:top w:val="nil"/>
              <w:left w:val="nil"/>
              <w:bottom w:val="single" w:sz="4" w:space="0" w:color="auto"/>
              <w:right w:val="single" w:sz="4" w:space="0" w:color="auto"/>
            </w:tcBorders>
            <w:shd w:val="clear" w:color="auto" w:fill="auto"/>
            <w:vAlign w:val="center"/>
            <w:hideMark/>
          </w:tcPr>
          <w:p w14:paraId="3BF8C9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5247A3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1米</w:t>
            </w:r>
          </w:p>
        </w:tc>
        <w:tc>
          <w:tcPr>
            <w:tcW w:w="1148" w:type="dxa"/>
            <w:tcBorders>
              <w:top w:val="nil"/>
              <w:left w:val="nil"/>
              <w:bottom w:val="single" w:sz="4" w:space="0" w:color="auto"/>
              <w:right w:val="single" w:sz="4" w:space="0" w:color="auto"/>
            </w:tcBorders>
            <w:shd w:val="clear" w:color="auto" w:fill="auto"/>
            <w:vAlign w:val="center"/>
            <w:hideMark/>
          </w:tcPr>
          <w:p w14:paraId="21626E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582F0AA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FB821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5D7CF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332DB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56C30F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452A5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118</w:t>
            </w:r>
          </w:p>
        </w:tc>
        <w:tc>
          <w:tcPr>
            <w:tcW w:w="1543" w:type="dxa"/>
            <w:tcBorders>
              <w:top w:val="nil"/>
              <w:left w:val="nil"/>
              <w:bottom w:val="single" w:sz="4" w:space="0" w:color="auto"/>
              <w:right w:val="single" w:sz="4" w:space="0" w:color="auto"/>
            </w:tcBorders>
            <w:shd w:val="clear" w:color="auto" w:fill="auto"/>
            <w:vAlign w:val="center"/>
            <w:hideMark/>
          </w:tcPr>
          <w:p w14:paraId="01B119F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超五类网线</w:t>
            </w:r>
          </w:p>
        </w:tc>
        <w:tc>
          <w:tcPr>
            <w:tcW w:w="1662" w:type="dxa"/>
            <w:tcBorders>
              <w:top w:val="nil"/>
              <w:left w:val="nil"/>
              <w:bottom w:val="single" w:sz="4" w:space="0" w:color="auto"/>
              <w:right w:val="single" w:sz="4" w:space="0" w:color="auto"/>
            </w:tcBorders>
            <w:shd w:val="clear" w:color="auto" w:fill="auto"/>
            <w:vAlign w:val="center"/>
            <w:hideMark/>
          </w:tcPr>
          <w:p w14:paraId="023D53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5B34F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2米</w:t>
            </w:r>
          </w:p>
        </w:tc>
        <w:tc>
          <w:tcPr>
            <w:tcW w:w="1148" w:type="dxa"/>
            <w:tcBorders>
              <w:top w:val="nil"/>
              <w:left w:val="nil"/>
              <w:bottom w:val="single" w:sz="4" w:space="0" w:color="auto"/>
              <w:right w:val="single" w:sz="4" w:space="0" w:color="auto"/>
            </w:tcBorders>
            <w:shd w:val="clear" w:color="auto" w:fill="auto"/>
            <w:vAlign w:val="center"/>
            <w:hideMark/>
          </w:tcPr>
          <w:p w14:paraId="4AFEE8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03793E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F30F0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38985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DCABA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EE8A63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9E86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119</w:t>
            </w:r>
          </w:p>
        </w:tc>
        <w:tc>
          <w:tcPr>
            <w:tcW w:w="1543" w:type="dxa"/>
            <w:tcBorders>
              <w:top w:val="nil"/>
              <w:left w:val="nil"/>
              <w:bottom w:val="single" w:sz="4" w:space="0" w:color="auto"/>
              <w:right w:val="single" w:sz="4" w:space="0" w:color="auto"/>
            </w:tcBorders>
            <w:shd w:val="clear" w:color="auto" w:fill="auto"/>
            <w:vAlign w:val="center"/>
            <w:hideMark/>
          </w:tcPr>
          <w:p w14:paraId="16A882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超五类网线</w:t>
            </w:r>
          </w:p>
        </w:tc>
        <w:tc>
          <w:tcPr>
            <w:tcW w:w="1662" w:type="dxa"/>
            <w:tcBorders>
              <w:top w:val="nil"/>
              <w:left w:val="nil"/>
              <w:bottom w:val="single" w:sz="4" w:space="0" w:color="auto"/>
              <w:right w:val="single" w:sz="4" w:space="0" w:color="auto"/>
            </w:tcBorders>
            <w:shd w:val="clear" w:color="auto" w:fill="auto"/>
            <w:vAlign w:val="center"/>
            <w:hideMark/>
          </w:tcPr>
          <w:p w14:paraId="59AA48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74AB0CB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8米</w:t>
            </w:r>
          </w:p>
        </w:tc>
        <w:tc>
          <w:tcPr>
            <w:tcW w:w="1148" w:type="dxa"/>
            <w:tcBorders>
              <w:top w:val="nil"/>
              <w:left w:val="nil"/>
              <w:bottom w:val="single" w:sz="4" w:space="0" w:color="auto"/>
              <w:right w:val="single" w:sz="4" w:space="0" w:color="auto"/>
            </w:tcBorders>
            <w:shd w:val="clear" w:color="auto" w:fill="auto"/>
            <w:vAlign w:val="center"/>
            <w:hideMark/>
          </w:tcPr>
          <w:p w14:paraId="6113C2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E1DDDD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AD58F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DFD526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A4E0A2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203675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E3CF4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120</w:t>
            </w:r>
          </w:p>
        </w:tc>
        <w:tc>
          <w:tcPr>
            <w:tcW w:w="1543" w:type="dxa"/>
            <w:tcBorders>
              <w:top w:val="nil"/>
              <w:left w:val="nil"/>
              <w:bottom w:val="single" w:sz="4" w:space="0" w:color="auto"/>
              <w:right w:val="single" w:sz="4" w:space="0" w:color="auto"/>
            </w:tcBorders>
            <w:shd w:val="clear" w:color="auto" w:fill="auto"/>
            <w:vAlign w:val="center"/>
            <w:hideMark/>
          </w:tcPr>
          <w:p w14:paraId="037DBE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超五类网线</w:t>
            </w:r>
          </w:p>
        </w:tc>
        <w:tc>
          <w:tcPr>
            <w:tcW w:w="1662" w:type="dxa"/>
            <w:tcBorders>
              <w:top w:val="nil"/>
              <w:left w:val="nil"/>
              <w:bottom w:val="single" w:sz="4" w:space="0" w:color="auto"/>
              <w:right w:val="single" w:sz="4" w:space="0" w:color="auto"/>
            </w:tcBorders>
            <w:shd w:val="clear" w:color="auto" w:fill="auto"/>
            <w:vAlign w:val="center"/>
            <w:hideMark/>
          </w:tcPr>
          <w:p w14:paraId="0A021E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E4E55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10米</w:t>
            </w:r>
          </w:p>
        </w:tc>
        <w:tc>
          <w:tcPr>
            <w:tcW w:w="1148" w:type="dxa"/>
            <w:tcBorders>
              <w:top w:val="nil"/>
              <w:left w:val="nil"/>
              <w:bottom w:val="single" w:sz="4" w:space="0" w:color="auto"/>
              <w:right w:val="single" w:sz="4" w:space="0" w:color="auto"/>
            </w:tcBorders>
            <w:shd w:val="clear" w:color="auto" w:fill="auto"/>
            <w:vAlign w:val="center"/>
            <w:hideMark/>
          </w:tcPr>
          <w:p w14:paraId="6E40BB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452E64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B595EF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E9C87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60F3F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5DFE0B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79F5E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121</w:t>
            </w:r>
          </w:p>
        </w:tc>
        <w:tc>
          <w:tcPr>
            <w:tcW w:w="1543" w:type="dxa"/>
            <w:tcBorders>
              <w:top w:val="nil"/>
              <w:left w:val="nil"/>
              <w:bottom w:val="single" w:sz="4" w:space="0" w:color="auto"/>
              <w:right w:val="single" w:sz="4" w:space="0" w:color="auto"/>
            </w:tcBorders>
            <w:shd w:val="clear" w:color="auto" w:fill="auto"/>
            <w:vAlign w:val="center"/>
            <w:hideMark/>
          </w:tcPr>
          <w:p w14:paraId="27EBBB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HDMI转vga头</w:t>
            </w:r>
          </w:p>
        </w:tc>
        <w:tc>
          <w:tcPr>
            <w:tcW w:w="1662" w:type="dxa"/>
            <w:tcBorders>
              <w:top w:val="nil"/>
              <w:left w:val="nil"/>
              <w:bottom w:val="single" w:sz="4" w:space="0" w:color="auto"/>
              <w:right w:val="single" w:sz="4" w:space="0" w:color="auto"/>
            </w:tcBorders>
            <w:shd w:val="clear" w:color="auto" w:fill="auto"/>
            <w:vAlign w:val="center"/>
            <w:hideMark/>
          </w:tcPr>
          <w:p w14:paraId="1991C7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88D19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带音频接口</w:t>
            </w:r>
          </w:p>
        </w:tc>
        <w:tc>
          <w:tcPr>
            <w:tcW w:w="1148" w:type="dxa"/>
            <w:tcBorders>
              <w:top w:val="nil"/>
              <w:left w:val="nil"/>
              <w:bottom w:val="single" w:sz="4" w:space="0" w:color="auto"/>
              <w:right w:val="single" w:sz="4" w:space="0" w:color="auto"/>
            </w:tcBorders>
            <w:shd w:val="clear" w:color="auto" w:fill="auto"/>
            <w:vAlign w:val="center"/>
            <w:hideMark/>
          </w:tcPr>
          <w:p w14:paraId="281A37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0CC239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27E22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BEC86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BEB88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4AD0EC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8BC23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122</w:t>
            </w:r>
          </w:p>
        </w:tc>
        <w:tc>
          <w:tcPr>
            <w:tcW w:w="1543" w:type="dxa"/>
            <w:tcBorders>
              <w:top w:val="nil"/>
              <w:left w:val="nil"/>
              <w:bottom w:val="single" w:sz="4" w:space="0" w:color="auto"/>
              <w:right w:val="single" w:sz="4" w:space="0" w:color="auto"/>
            </w:tcBorders>
            <w:shd w:val="clear" w:color="auto" w:fill="auto"/>
            <w:vAlign w:val="center"/>
            <w:hideMark/>
          </w:tcPr>
          <w:p w14:paraId="74A4CB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HDMI分配器</w:t>
            </w:r>
          </w:p>
        </w:tc>
        <w:tc>
          <w:tcPr>
            <w:tcW w:w="1662" w:type="dxa"/>
            <w:tcBorders>
              <w:top w:val="nil"/>
              <w:left w:val="nil"/>
              <w:bottom w:val="single" w:sz="4" w:space="0" w:color="auto"/>
              <w:right w:val="single" w:sz="4" w:space="0" w:color="auto"/>
            </w:tcBorders>
            <w:shd w:val="clear" w:color="auto" w:fill="auto"/>
            <w:vAlign w:val="center"/>
            <w:hideMark/>
          </w:tcPr>
          <w:p w14:paraId="7120A4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0C4EE8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1进2出</w:t>
            </w:r>
          </w:p>
        </w:tc>
        <w:tc>
          <w:tcPr>
            <w:tcW w:w="1148" w:type="dxa"/>
            <w:tcBorders>
              <w:top w:val="nil"/>
              <w:left w:val="nil"/>
              <w:bottom w:val="single" w:sz="4" w:space="0" w:color="auto"/>
              <w:right w:val="single" w:sz="4" w:space="0" w:color="auto"/>
            </w:tcBorders>
            <w:shd w:val="clear" w:color="auto" w:fill="auto"/>
            <w:vAlign w:val="center"/>
            <w:hideMark/>
          </w:tcPr>
          <w:p w14:paraId="4A4764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FEA983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5DE92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6A18A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E3C91A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9EA7AC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1C06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123</w:t>
            </w:r>
          </w:p>
        </w:tc>
        <w:tc>
          <w:tcPr>
            <w:tcW w:w="1543" w:type="dxa"/>
            <w:tcBorders>
              <w:top w:val="nil"/>
              <w:left w:val="nil"/>
              <w:bottom w:val="single" w:sz="4" w:space="0" w:color="auto"/>
              <w:right w:val="single" w:sz="4" w:space="0" w:color="auto"/>
            </w:tcBorders>
            <w:shd w:val="clear" w:color="auto" w:fill="auto"/>
            <w:vAlign w:val="center"/>
            <w:hideMark/>
          </w:tcPr>
          <w:p w14:paraId="543E275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小型扩展坞</w:t>
            </w:r>
          </w:p>
        </w:tc>
        <w:tc>
          <w:tcPr>
            <w:tcW w:w="1662" w:type="dxa"/>
            <w:tcBorders>
              <w:top w:val="nil"/>
              <w:left w:val="nil"/>
              <w:bottom w:val="single" w:sz="4" w:space="0" w:color="auto"/>
              <w:right w:val="single" w:sz="4" w:space="0" w:color="auto"/>
            </w:tcBorders>
            <w:shd w:val="clear" w:color="auto" w:fill="auto"/>
            <w:vAlign w:val="center"/>
            <w:hideMark/>
          </w:tcPr>
          <w:p w14:paraId="6F77FCE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92E5B5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9合一</w:t>
            </w:r>
          </w:p>
        </w:tc>
        <w:tc>
          <w:tcPr>
            <w:tcW w:w="1148" w:type="dxa"/>
            <w:tcBorders>
              <w:top w:val="nil"/>
              <w:left w:val="nil"/>
              <w:bottom w:val="single" w:sz="4" w:space="0" w:color="auto"/>
              <w:right w:val="single" w:sz="4" w:space="0" w:color="auto"/>
            </w:tcBorders>
            <w:shd w:val="clear" w:color="auto" w:fill="auto"/>
            <w:vAlign w:val="center"/>
            <w:hideMark/>
          </w:tcPr>
          <w:p w14:paraId="327343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B03446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7631B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01FE4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28B6D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B5E7FA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373FD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124</w:t>
            </w:r>
          </w:p>
        </w:tc>
        <w:tc>
          <w:tcPr>
            <w:tcW w:w="1543" w:type="dxa"/>
            <w:tcBorders>
              <w:top w:val="nil"/>
              <w:left w:val="nil"/>
              <w:bottom w:val="single" w:sz="4" w:space="0" w:color="auto"/>
              <w:right w:val="single" w:sz="4" w:space="0" w:color="auto"/>
            </w:tcBorders>
            <w:shd w:val="clear" w:color="auto" w:fill="auto"/>
            <w:vAlign w:val="center"/>
            <w:hideMark/>
          </w:tcPr>
          <w:p w14:paraId="73D3EA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usb3.0延长线</w:t>
            </w:r>
          </w:p>
        </w:tc>
        <w:tc>
          <w:tcPr>
            <w:tcW w:w="1662" w:type="dxa"/>
            <w:tcBorders>
              <w:top w:val="nil"/>
              <w:left w:val="nil"/>
              <w:bottom w:val="single" w:sz="4" w:space="0" w:color="auto"/>
              <w:right w:val="single" w:sz="4" w:space="0" w:color="auto"/>
            </w:tcBorders>
            <w:shd w:val="clear" w:color="auto" w:fill="auto"/>
            <w:vAlign w:val="center"/>
            <w:hideMark/>
          </w:tcPr>
          <w:p w14:paraId="23E4E5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1F560C1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10米</w:t>
            </w:r>
          </w:p>
        </w:tc>
        <w:tc>
          <w:tcPr>
            <w:tcW w:w="1148" w:type="dxa"/>
            <w:tcBorders>
              <w:top w:val="nil"/>
              <w:left w:val="nil"/>
              <w:bottom w:val="single" w:sz="4" w:space="0" w:color="auto"/>
              <w:right w:val="single" w:sz="4" w:space="0" w:color="auto"/>
            </w:tcBorders>
            <w:shd w:val="clear" w:color="auto" w:fill="auto"/>
            <w:vAlign w:val="center"/>
            <w:hideMark/>
          </w:tcPr>
          <w:p w14:paraId="4319C6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EEFBCB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E27B8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4ED82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6C1FE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9E1FA8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35304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125</w:t>
            </w:r>
          </w:p>
        </w:tc>
        <w:tc>
          <w:tcPr>
            <w:tcW w:w="1543" w:type="dxa"/>
            <w:tcBorders>
              <w:top w:val="nil"/>
              <w:left w:val="nil"/>
              <w:bottom w:val="single" w:sz="4" w:space="0" w:color="auto"/>
              <w:right w:val="single" w:sz="4" w:space="0" w:color="auto"/>
            </w:tcBorders>
            <w:shd w:val="clear" w:color="auto" w:fill="auto"/>
            <w:vAlign w:val="center"/>
            <w:hideMark/>
          </w:tcPr>
          <w:p w14:paraId="02E73BB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无线路由器</w:t>
            </w:r>
          </w:p>
        </w:tc>
        <w:tc>
          <w:tcPr>
            <w:tcW w:w="1662" w:type="dxa"/>
            <w:tcBorders>
              <w:top w:val="nil"/>
              <w:left w:val="nil"/>
              <w:bottom w:val="single" w:sz="4" w:space="0" w:color="auto"/>
              <w:right w:val="single" w:sz="4" w:space="0" w:color="auto"/>
            </w:tcBorders>
            <w:shd w:val="clear" w:color="auto" w:fill="auto"/>
            <w:vAlign w:val="center"/>
            <w:hideMark/>
          </w:tcPr>
          <w:p w14:paraId="7BEB81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14DF5B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ac1200</w:t>
            </w:r>
          </w:p>
        </w:tc>
        <w:tc>
          <w:tcPr>
            <w:tcW w:w="1148" w:type="dxa"/>
            <w:tcBorders>
              <w:top w:val="nil"/>
              <w:left w:val="nil"/>
              <w:bottom w:val="single" w:sz="4" w:space="0" w:color="auto"/>
              <w:right w:val="single" w:sz="4" w:space="0" w:color="auto"/>
            </w:tcBorders>
            <w:shd w:val="clear" w:color="auto" w:fill="auto"/>
            <w:vAlign w:val="center"/>
            <w:hideMark/>
          </w:tcPr>
          <w:p w14:paraId="57C75AE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5F647D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42F2F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12D73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7C209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BF4720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D561A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126</w:t>
            </w:r>
          </w:p>
        </w:tc>
        <w:tc>
          <w:tcPr>
            <w:tcW w:w="1543" w:type="dxa"/>
            <w:tcBorders>
              <w:top w:val="nil"/>
              <w:left w:val="nil"/>
              <w:bottom w:val="single" w:sz="4" w:space="0" w:color="auto"/>
              <w:right w:val="single" w:sz="4" w:space="0" w:color="auto"/>
            </w:tcBorders>
            <w:shd w:val="clear" w:color="auto" w:fill="auto"/>
            <w:vAlign w:val="center"/>
            <w:hideMark/>
          </w:tcPr>
          <w:p w14:paraId="5B4AAA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光盘套</w:t>
            </w:r>
          </w:p>
        </w:tc>
        <w:tc>
          <w:tcPr>
            <w:tcW w:w="1662" w:type="dxa"/>
            <w:tcBorders>
              <w:top w:val="nil"/>
              <w:left w:val="nil"/>
              <w:bottom w:val="single" w:sz="4" w:space="0" w:color="auto"/>
              <w:right w:val="single" w:sz="4" w:space="0" w:color="auto"/>
            </w:tcBorders>
            <w:shd w:val="clear" w:color="auto" w:fill="auto"/>
            <w:vAlign w:val="center"/>
            <w:hideMark/>
          </w:tcPr>
          <w:p w14:paraId="5A7BE5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紫光</w:t>
            </w:r>
          </w:p>
        </w:tc>
        <w:tc>
          <w:tcPr>
            <w:tcW w:w="3546" w:type="dxa"/>
            <w:tcBorders>
              <w:top w:val="nil"/>
              <w:left w:val="nil"/>
              <w:bottom w:val="single" w:sz="4" w:space="0" w:color="auto"/>
              <w:right w:val="single" w:sz="4" w:space="0" w:color="auto"/>
            </w:tcBorders>
            <w:shd w:val="clear" w:color="auto" w:fill="auto"/>
            <w:vAlign w:val="center"/>
            <w:hideMark/>
          </w:tcPr>
          <w:p w14:paraId="5E134EF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100个装</w:t>
            </w:r>
          </w:p>
        </w:tc>
        <w:tc>
          <w:tcPr>
            <w:tcW w:w="1148" w:type="dxa"/>
            <w:tcBorders>
              <w:top w:val="nil"/>
              <w:left w:val="nil"/>
              <w:bottom w:val="single" w:sz="4" w:space="0" w:color="auto"/>
              <w:right w:val="single" w:sz="4" w:space="0" w:color="auto"/>
            </w:tcBorders>
            <w:shd w:val="clear" w:color="auto" w:fill="auto"/>
            <w:vAlign w:val="center"/>
            <w:hideMark/>
          </w:tcPr>
          <w:p w14:paraId="25C9BB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包</w:t>
            </w:r>
          </w:p>
        </w:tc>
        <w:tc>
          <w:tcPr>
            <w:tcW w:w="877" w:type="dxa"/>
            <w:tcBorders>
              <w:top w:val="nil"/>
              <w:left w:val="nil"/>
              <w:bottom w:val="nil"/>
              <w:right w:val="nil"/>
            </w:tcBorders>
            <w:shd w:val="clear" w:color="auto" w:fill="auto"/>
            <w:vAlign w:val="center"/>
            <w:hideMark/>
          </w:tcPr>
          <w:p w14:paraId="47194FE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11AAED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7B1BC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88832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DD5101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BC6C8C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127</w:t>
            </w:r>
          </w:p>
        </w:tc>
        <w:tc>
          <w:tcPr>
            <w:tcW w:w="1543" w:type="dxa"/>
            <w:tcBorders>
              <w:top w:val="nil"/>
              <w:left w:val="nil"/>
              <w:bottom w:val="single" w:sz="4" w:space="0" w:color="auto"/>
              <w:right w:val="single" w:sz="4" w:space="0" w:color="auto"/>
            </w:tcBorders>
            <w:shd w:val="clear" w:color="auto" w:fill="auto"/>
            <w:vAlign w:val="center"/>
            <w:hideMark/>
          </w:tcPr>
          <w:p w14:paraId="5410BB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VGA线</w:t>
            </w:r>
          </w:p>
        </w:tc>
        <w:tc>
          <w:tcPr>
            <w:tcW w:w="1662" w:type="dxa"/>
            <w:tcBorders>
              <w:top w:val="nil"/>
              <w:left w:val="nil"/>
              <w:bottom w:val="single" w:sz="4" w:space="0" w:color="auto"/>
              <w:right w:val="single" w:sz="4" w:space="0" w:color="auto"/>
            </w:tcBorders>
            <w:shd w:val="clear" w:color="auto" w:fill="auto"/>
            <w:vAlign w:val="center"/>
            <w:hideMark/>
          </w:tcPr>
          <w:p w14:paraId="20F055B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F154E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2米</w:t>
            </w:r>
          </w:p>
        </w:tc>
        <w:tc>
          <w:tcPr>
            <w:tcW w:w="1148" w:type="dxa"/>
            <w:tcBorders>
              <w:top w:val="nil"/>
              <w:left w:val="nil"/>
              <w:bottom w:val="single" w:sz="4" w:space="0" w:color="auto"/>
              <w:right w:val="single" w:sz="4" w:space="0" w:color="auto"/>
            </w:tcBorders>
            <w:shd w:val="clear" w:color="auto" w:fill="auto"/>
            <w:vAlign w:val="center"/>
            <w:hideMark/>
          </w:tcPr>
          <w:p w14:paraId="2F71A2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5804B1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5CCEA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14364A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17843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180F87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D7DB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128</w:t>
            </w:r>
          </w:p>
        </w:tc>
        <w:tc>
          <w:tcPr>
            <w:tcW w:w="1543" w:type="dxa"/>
            <w:tcBorders>
              <w:top w:val="nil"/>
              <w:left w:val="nil"/>
              <w:bottom w:val="single" w:sz="4" w:space="0" w:color="auto"/>
              <w:right w:val="single" w:sz="4" w:space="0" w:color="auto"/>
            </w:tcBorders>
            <w:shd w:val="clear" w:color="auto" w:fill="auto"/>
            <w:vAlign w:val="center"/>
            <w:hideMark/>
          </w:tcPr>
          <w:p w14:paraId="411791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VGA线</w:t>
            </w:r>
          </w:p>
        </w:tc>
        <w:tc>
          <w:tcPr>
            <w:tcW w:w="1662" w:type="dxa"/>
            <w:tcBorders>
              <w:top w:val="nil"/>
              <w:left w:val="nil"/>
              <w:bottom w:val="single" w:sz="4" w:space="0" w:color="auto"/>
              <w:right w:val="single" w:sz="4" w:space="0" w:color="auto"/>
            </w:tcBorders>
            <w:shd w:val="clear" w:color="auto" w:fill="auto"/>
            <w:vAlign w:val="center"/>
            <w:hideMark/>
          </w:tcPr>
          <w:p w14:paraId="402844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63DAEF0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5米</w:t>
            </w:r>
          </w:p>
        </w:tc>
        <w:tc>
          <w:tcPr>
            <w:tcW w:w="1148" w:type="dxa"/>
            <w:tcBorders>
              <w:top w:val="nil"/>
              <w:left w:val="nil"/>
              <w:bottom w:val="single" w:sz="4" w:space="0" w:color="auto"/>
              <w:right w:val="single" w:sz="4" w:space="0" w:color="auto"/>
            </w:tcBorders>
            <w:shd w:val="clear" w:color="auto" w:fill="auto"/>
            <w:vAlign w:val="center"/>
            <w:hideMark/>
          </w:tcPr>
          <w:p w14:paraId="61119C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7B9C0F0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CFAB4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DB20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968B8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C2F7FC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BC9F6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129</w:t>
            </w:r>
          </w:p>
        </w:tc>
        <w:tc>
          <w:tcPr>
            <w:tcW w:w="1543" w:type="dxa"/>
            <w:tcBorders>
              <w:top w:val="nil"/>
              <w:left w:val="nil"/>
              <w:bottom w:val="single" w:sz="4" w:space="0" w:color="auto"/>
              <w:right w:val="single" w:sz="4" w:space="0" w:color="auto"/>
            </w:tcBorders>
            <w:shd w:val="clear" w:color="auto" w:fill="auto"/>
            <w:vAlign w:val="center"/>
            <w:hideMark/>
          </w:tcPr>
          <w:p w14:paraId="5E0383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投影仪电灯板</w:t>
            </w:r>
          </w:p>
        </w:tc>
        <w:tc>
          <w:tcPr>
            <w:tcW w:w="1662" w:type="dxa"/>
            <w:tcBorders>
              <w:top w:val="nil"/>
              <w:left w:val="nil"/>
              <w:bottom w:val="single" w:sz="4" w:space="0" w:color="auto"/>
              <w:right w:val="single" w:sz="4" w:space="0" w:color="auto"/>
            </w:tcBorders>
            <w:shd w:val="clear" w:color="auto" w:fill="auto"/>
            <w:vAlign w:val="center"/>
            <w:hideMark/>
          </w:tcPr>
          <w:p w14:paraId="47D65D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原装</w:t>
            </w:r>
          </w:p>
        </w:tc>
        <w:tc>
          <w:tcPr>
            <w:tcW w:w="3546" w:type="dxa"/>
            <w:tcBorders>
              <w:top w:val="nil"/>
              <w:left w:val="nil"/>
              <w:bottom w:val="single" w:sz="4" w:space="0" w:color="auto"/>
              <w:right w:val="single" w:sz="4" w:space="0" w:color="auto"/>
            </w:tcBorders>
            <w:shd w:val="clear" w:color="auto" w:fill="auto"/>
            <w:vAlign w:val="center"/>
            <w:hideMark/>
          </w:tcPr>
          <w:p w14:paraId="05C204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索尼/爱普生</w:t>
            </w:r>
          </w:p>
        </w:tc>
        <w:tc>
          <w:tcPr>
            <w:tcW w:w="1148" w:type="dxa"/>
            <w:tcBorders>
              <w:top w:val="nil"/>
              <w:left w:val="nil"/>
              <w:bottom w:val="single" w:sz="4" w:space="0" w:color="auto"/>
              <w:right w:val="single" w:sz="4" w:space="0" w:color="auto"/>
            </w:tcBorders>
            <w:shd w:val="clear" w:color="auto" w:fill="auto"/>
            <w:vAlign w:val="center"/>
            <w:hideMark/>
          </w:tcPr>
          <w:p w14:paraId="7F2646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A77F3C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6CF0A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FD4C2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0377F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F827E8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54572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130</w:t>
            </w:r>
          </w:p>
        </w:tc>
        <w:tc>
          <w:tcPr>
            <w:tcW w:w="1543" w:type="dxa"/>
            <w:tcBorders>
              <w:top w:val="nil"/>
              <w:left w:val="nil"/>
              <w:bottom w:val="single" w:sz="4" w:space="0" w:color="auto"/>
              <w:right w:val="single" w:sz="4" w:space="0" w:color="auto"/>
            </w:tcBorders>
            <w:shd w:val="clear" w:color="auto" w:fill="auto"/>
            <w:vAlign w:val="center"/>
            <w:hideMark/>
          </w:tcPr>
          <w:p w14:paraId="543E9D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光模块</w:t>
            </w:r>
          </w:p>
        </w:tc>
        <w:tc>
          <w:tcPr>
            <w:tcW w:w="1662" w:type="dxa"/>
            <w:tcBorders>
              <w:top w:val="nil"/>
              <w:left w:val="nil"/>
              <w:bottom w:val="single" w:sz="4" w:space="0" w:color="auto"/>
              <w:right w:val="single" w:sz="4" w:space="0" w:color="auto"/>
            </w:tcBorders>
            <w:shd w:val="clear" w:color="auto" w:fill="auto"/>
            <w:vAlign w:val="center"/>
            <w:hideMark/>
          </w:tcPr>
          <w:p w14:paraId="0123CA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w:t>
            </w:r>
          </w:p>
        </w:tc>
        <w:tc>
          <w:tcPr>
            <w:tcW w:w="3546" w:type="dxa"/>
            <w:tcBorders>
              <w:top w:val="nil"/>
              <w:left w:val="nil"/>
              <w:bottom w:val="single" w:sz="4" w:space="0" w:color="auto"/>
              <w:right w:val="single" w:sz="4" w:space="0" w:color="auto"/>
            </w:tcBorders>
            <w:shd w:val="clear" w:color="auto" w:fill="auto"/>
            <w:vAlign w:val="center"/>
            <w:hideMark/>
          </w:tcPr>
          <w:p w14:paraId="550AAC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千兆单模</w:t>
            </w:r>
          </w:p>
        </w:tc>
        <w:tc>
          <w:tcPr>
            <w:tcW w:w="1148" w:type="dxa"/>
            <w:tcBorders>
              <w:top w:val="nil"/>
              <w:left w:val="nil"/>
              <w:bottom w:val="single" w:sz="4" w:space="0" w:color="auto"/>
              <w:right w:val="single" w:sz="4" w:space="0" w:color="auto"/>
            </w:tcBorders>
            <w:shd w:val="clear" w:color="auto" w:fill="auto"/>
            <w:vAlign w:val="center"/>
            <w:hideMark/>
          </w:tcPr>
          <w:p w14:paraId="1576BD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747E9D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CE3AF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5CD06B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58878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F6F4849"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C3C6F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131</w:t>
            </w:r>
          </w:p>
        </w:tc>
        <w:tc>
          <w:tcPr>
            <w:tcW w:w="1543" w:type="dxa"/>
            <w:tcBorders>
              <w:top w:val="nil"/>
              <w:left w:val="nil"/>
              <w:bottom w:val="single" w:sz="4" w:space="0" w:color="auto"/>
              <w:right w:val="single" w:sz="4" w:space="0" w:color="auto"/>
            </w:tcBorders>
            <w:shd w:val="clear" w:color="auto" w:fill="auto"/>
            <w:vAlign w:val="center"/>
            <w:hideMark/>
          </w:tcPr>
          <w:p w14:paraId="358EBB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光纤跳线</w:t>
            </w:r>
          </w:p>
        </w:tc>
        <w:tc>
          <w:tcPr>
            <w:tcW w:w="1662" w:type="dxa"/>
            <w:tcBorders>
              <w:top w:val="nil"/>
              <w:left w:val="nil"/>
              <w:bottom w:val="single" w:sz="4" w:space="0" w:color="auto"/>
              <w:right w:val="single" w:sz="4" w:space="0" w:color="auto"/>
            </w:tcBorders>
            <w:shd w:val="clear" w:color="auto" w:fill="auto"/>
            <w:vAlign w:val="center"/>
            <w:hideMark/>
          </w:tcPr>
          <w:p w14:paraId="3FB244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胜为</w:t>
            </w:r>
          </w:p>
        </w:tc>
        <w:tc>
          <w:tcPr>
            <w:tcW w:w="3546" w:type="dxa"/>
            <w:tcBorders>
              <w:top w:val="nil"/>
              <w:left w:val="nil"/>
              <w:bottom w:val="single" w:sz="4" w:space="0" w:color="auto"/>
              <w:right w:val="single" w:sz="4" w:space="0" w:color="auto"/>
            </w:tcBorders>
            <w:shd w:val="clear" w:color="auto" w:fill="auto"/>
            <w:vAlign w:val="center"/>
            <w:hideMark/>
          </w:tcPr>
          <w:p w14:paraId="3506D3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LC-FC单模双芯3米</w:t>
            </w:r>
          </w:p>
        </w:tc>
        <w:tc>
          <w:tcPr>
            <w:tcW w:w="1148" w:type="dxa"/>
            <w:tcBorders>
              <w:top w:val="nil"/>
              <w:left w:val="nil"/>
              <w:bottom w:val="single" w:sz="4" w:space="0" w:color="auto"/>
              <w:right w:val="single" w:sz="4" w:space="0" w:color="auto"/>
            </w:tcBorders>
            <w:shd w:val="clear" w:color="auto" w:fill="auto"/>
            <w:vAlign w:val="center"/>
            <w:hideMark/>
          </w:tcPr>
          <w:p w14:paraId="61DD69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062E0A3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F4BC8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94AAC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0C2E2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B1E10C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B34DC7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132</w:t>
            </w:r>
          </w:p>
        </w:tc>
        <w:tc>
          <w:tcPr>
            <w:tcW w:w="1543" w:type="dxa"/>
            <w:tcBorders>
              <w:top w:val="nil"/>
              <w:left w:val="nil"/>
              <w:bottom w:val="single" w:sz="4" w:space="0" w:color="auto"/>
              <w:right w:val="single" w:sz="4" w:space="0" w:color="auto"/>
            </w:tcBorders>
            <w:shd w:val="clear" w:color="auto" w:fill="auto"/>
            <w:vAlign w:val="center"/>
            <w:hideMark/>
          </w:tcPr>
          <w:p w14:paraId="05FB2A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光纤跳线</w:t>
            </w:r>
          </w:p>
        </w:tc>
        <w:tc>
          <w:tcPr>
            <w:tcW w:w="1662" w:type="dxa"/>
            <w:tcBorders>
              <w:top w:val="nil"/>
              <w:left w:val="nil"/>
              <w:bottom w:val="single" w:sz="4" w:space="0" w:color="auto"/>
              <w:right w:val="single" w:sz="4" w:space="0" w:color="auto"/>
            </w:tcBorders>
            <w:shd w:val="clear" w:color="auto" w:fill="auto"/>
            <w:vAlign w:val="center"/>
            <w:hideMark/>
          </w:tcPr>
          <w:p w14:paraId="0FA7FB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胜为</w:t>
            </w:r>
          </w:p>
        </w:tc>
        <w:tc>
          <w:tcPr>
            <w:tcW w:w="3546" w:type="dxa"/>
            <w:tcBorders>
              <w:top w:val="nil"/>
              <w:left w:val="nil"/>
              <w:bottom w:val="single" w:sz="4" w:space="0" w:color="auto"/>
              <w:right w:val="single" w:sz="4" w:space="0" w:color="auto"/>
            </w:tcBorders>
            <w:shd w:val="clear" w:color="auto" w:fill="auto"/>
            <w:vAlign w:val="center"/>
            <w:hideMark/>
          </w:tcPr>
          <w:p w14:paraId="3A565C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SC-FC单模单芯3米</w:t>
            </w:r>
          </w:p>
        </w:tc>
        <w:tc>
          <w:tcPr>
            <w:tcW w:w="1148" w:type="dxa"/>
            <w:tcBorders>
              <w:top w:val="nil"/>
              <w:left w:val="nil"/>
              <w:bottom w:val="single" w:sz="4" w:space="0" w:color="auto"/>
              <w:right w:val="single" w:sz="4" w:space="0" w:color="auto"/>
            </w:tcBorders>
            <w:shd w:val="clear" w:color="auto" w:fill="auto"/>
            <w:vAlign w:val="center"/>
            <w:hideMark/>
          </w:tcPr>
          <w:p w14:paraId="1E1B881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213F937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F0A462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83135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2DAB3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AFA812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B7680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133</w:t>
            </w:r>
          </w:p>
        </w:tc>
        <w:tc>
          <w:tcPr>
            <w:tcW w:w="1543" w:type="dxa"/>
            <w:tcBorders>
              <w:top w:val="nil"/>
              <w:left w:val="nil"/>
              <w:bottom w:val="single" w:sz="4" w:space="0" w:color="auto"/>
              <w:right w:val="single" w:sz="4" w:space="0" w:color="auto"/>
            </w:tcBorders>
            <w:shd w:val="clear" w:color="auto" w:fill="auto"/>
            <w:vAlign w:val="center"/>
            <w:hideMark/>
          </w:tcPr>
          <w:p w14:paraId="7C372E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光纤跳线</w:t>
            </w:r>
          </w:p>
        </w:tc>
        <w:tc>
          <w:tcPr>
            <w:tcW w:w="1662" w:type="dxa"/>
            <w:tcBorders>
              <w:top w:val="nil"/>
              <w:left w:val="nil"/>
              <w:bottom w:val="single" w:sz="4" w:space="0" w:color="auto"/>
              <w:right w:val="single" w:sz="4" w:space="0" w:color="auto"/>
            </w:tcBorders>
            <w:shd w:val="clear" w:color="auto" w:fill="auto"/>
            <w:vAlign w:val="center"/>
            <w:hideMark/>
          </w:tcPr>
          <w:p w14:paraId="6BECC2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胜为</w:t>
            </w:r>
          </w:p>
        </w:tc>
        <w:tc>
          <w:tcPr>
            <w:tcW w:w="3546" w:type="dxa"/>
            <w:tcBorders>
              <w:top w:val="nil"/>
              <w:left w:val="nil"/>
              <w:bottom w:val="single" w:sz="4" w:space="0" w:color="auto"/>
              <w:right w:val="single" w:sz="4" w:space="0" w:color="auto"/>
            </w:tcBorders>
            <w:shd w:val="clear" w:color="auto" w:fill="auto"/>
            <w:vAlign w:val="center"/>
            <w:hideMark/>
          </w:tcPr>
          <w:p w14:paraId="74F9A4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LC-LC单模单芯3米 </w:t>
            </w:r>
          </w:p>
        </w:tc>
        <w:tc>
          <w:tcPr>
            <w:tcW w:w="1148" w:type="dxa"/>
            <w:tcBorders>
              <w:top w:val="nil"/>
              <w:left w:val="nil"/>
              <w:bottom w:val="single" w:sz="4" w:space="0" w:color="auto"/>
              <w:right w:val="single" w:sz="4" w:space="0" w:color="auto"/>
            </w:tcBorders>
            <w:shd w:val="clear" w:color="auto" w:fill="auto"/>
            <w:vAlign w:val="center"/>
            <w:hideMark/>
          </w:tcPr>
          <w:p w14:paraId="28385D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155F568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586EB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3F64C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AF097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30A639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3AB9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134</w:t>
            </w:r>
          </w:p>
        </w:tc>
        <w:tc>
          <w:tcPr>
            <w:tcW w:w="1543" w:type="dxa"/>
            <w:tcBorders>
              <w:top w:val="nil"/>
              <w:left w:val="nil"/>
              <w:bottom w:val="single" w:sz="4" w:space="0" w:color="auto"/>
              <w:right w:val="single" w:sz="4" w:space="0" w:color="auto"/>
            </w:tcBorders>
            <w:shd w:val="clear" w:color="auto" w:fill="auto"/>
            <w:vAlign w:val="center"/>
            <w:hideMark/>
          </w:tcPr>
          <w:p w14:paraId="62DDAE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6D882A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1BCF2D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百兆单模双纤</w:t>
            </w:r>
          </w:p>
        </w:tc>
        <w:tc>
          <w:tcPr>
            <w:tcW w:w="1148" w:type="dxa"/>
            <w:tcBorders>
              <w:top w:val="nil"/>
              <w:left w:val="nil"/>
              <w:bottom w:val="single" w:sz="4" w:space="0" w:color="auto"/>
              <w:right w:val="single" w:sz="4" w:space="0" w:color="auto"/>
            </w:tcBorders>
            <w:shd w:val="clear" w:color="auto" w:fill="auto"/>
            <w:vAlign w:val="center"/>
            <w:hideMark/>
          </w:tcPr>
          <w:p w14:paraId="760F56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57B9E7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27AB0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7C153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EAECD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14D7F2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09CB2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135</w:t>
            </w:r>
          </w:p>
        </w:tc>
        <w:tc>
          <w:tcPr>
            <w:tcW w:w="1543" w:type="dxa"/>
            <w:tcBorders>
              <w:top w:val="nil"/>
              <w:left w:val="nil"/>
              <w:bottom w:val="single" w:sz="4" w:space="0" w:color="auto"/>
              <w:right w:val="single" w:sz="4" w:space="0" w:color="auto"/>
            </w:tcBorders>
            <w:shd w:val="clear" w:color="auto" w:fill="auto"/>
            <w:vAlign w:val="center"/>
            <w:hideMark/>
          </w:tcPr>
          <w:p w14:paraId="268B60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4C0CE6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tplink</w:t>
            </w:r>
          </w:p>
        </w:tc>
        <w:tc>
          <w:tcPr>
            <w:tcW w:w="3546" w:type="dxa"/>
            <w:tcBorders>
              <w:top w:val="nil"/>
              <w:left w:val="nil"/>
              <w:bottom w:val="single" w:sz="4" w:space="0" w:color="auto"/>
              <w:right w:val="single" w:sz="4" w:space="0" w:color="auto"/>
            </w:tcBorders>
            <w:shd w:val="clear" w:color="auto" w:fill="auto"/>
            <w:vAlign w:val="center"/>
            <w:hideMark/>
          </w:tcPr>
          <w:p w14:paraId="25FEE9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百兆单模单纤</w:t>
            </w:r>
          </w:p>
        </w:tc>
        <w:tc>
          <w:tcPr>
            <w:tcW w:w="1148" w:type="dxa"/>
            <w:tcBorders>
              <w:top w:val="nil"/>
              <w:left w:val="nil"/>
              <w:bottom w:val="single" w:sz="4" w:space="0" w:color="auto"/>
              <w:right w:val="single" w:sz="4" w:space="0" w:color="auto"/>
            </w:tcBorders>
            <w:shd w:val="clear" w:color="auto" w:fill="auto"/>
            <w:vAlign w:val="center"/>
            <w:hideMark/>
          </w:tcPr>
          <w:p w14:paraId="3F522D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E9F9D9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C6E58F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056E5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0A6927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1A3C07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513BD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136</w:t>
            </w:r>
          </w:p>
        </w:tc>
        <w:tc>
          <w:tcPr>
            <w:tcW w:w="1543" w:type="dxa"/>
            <w:tcBorders>
              <w:top w:val="nil"/>
              <w:left w:val="nil"/>
              <w:bottom w:val="single" w:sz="4" w:space="0" w:color="auto"/>
              <w:right w:val="single" w:sz="4" w:space="0" w:color="auto"/>
            </w:tcBorders>
            <w:shd w:val="clear" w:color="auto" w:fill="auto"/>
            <w:vAlign w:val="center"/>
            <w:hideMark/>
          </w:tcPr>
          <w:p w14:paraId="715328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cpu风扇</w:t>
            </w:r>
          </w:p>
        </w:tc>
        <w:tc>
          <w:tcPr>
            <w:tcW w:w="1662" w:type="dxa"/>
            <w:tcBorders>
              <w:top w:val="nil"/>
              <w:left w:val="nil"/>
              <w:bottom w:val="single" w:sz="4" w:space="0" w:color="auto"/>
              <w:right w:val="single" w:sz="4" w:space="0" w:color="auto"/>
            </w:tcBorders>
            <w:shd w:val="clear" w:color="auto" w:fill="auto"/>
            <w:vAlign w:val="center"/>
            <w:hideMark/>
          </w:tcPr>
          <w:p w14:paraId="1E3C8F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超频3</w:t>
            </w:r>
          </w:p>
        </w:tc>
        <w:tc>
          <w:tcPr>
            <w:tcW w:w="3546" w:type="dxa"/>
            <w:tcBorders>
              <w:top w:val="nil"/>
              <w:left w:val="nil"/>
              <w:bottom w:val="single" w:sz="4" w:space="0" w:color="auto"/>
              <w:right w:val="single" w:sz="4" w:space="0" w:color="auto"/>
            </w:tcBorders>
            <w:shd w:val="clear" w:color="auto" w:fill="auto"/>
            <w:vAlign w:val="center"/>
            <w:hideMark/>
          </w:tcPr>
          <w:p w14:paraId="146CF4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Q版青蛇 115x</w:t>
            </w:r>
          </w:p>
        </w:tc>
        <w:tc>
          <w:tcPr>
            <w:tcW w:w="1148" w:type="dxa"/>
            <w:tcBorders>
              <w:top w:val="nil"/>
              <w:left w:val="nil"/>
              <w:bottom w:val="single" w:sz="4" w:space="0" w:color="auto"/>
              <w:right w:val="single" w:sz="4" w:space="0" w:color="auto"/>
            </w:tcBorders>
            <w:shd w:val="clear" w:color="auto" w:fill="auto"/>
            <w:vAlign w:val="center"/>
            <w:hideMark/>
          </w:tcPr>
          <w:p w14:paraId="32F20A9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A8D735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F8D94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593A8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CAA05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79200A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21AC7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137</w:t>
            </w:r>
          </w:p>
        </w:tc>
        <w:tc>
          <w:tcPr>
            <w:tcW w:w="1543" w:type="dxa"/>
            <w:tcBorders>
              <w:top w:val="nil"/>
              <w:left w:val="nil"/>
              <w:bottom w:val="single" w:sz="4" w:space="0" w:color="auto"/>
              <w:right w:val="single" w:sz="4" w:space="0" w:color="auto"/>
            </w:tcBorders>
            <w:shd w:val="clear" w:color="auto" w:fill="auto"/>
            <w:vAlign w:val="center"/>
            <w:hideMark/>
          </w:tcPr>
          <w:p w14:paraId="6865786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DP转HDMI线</w:t>
            </w:r>
          </w:p>
        </w:tc>
        <w:tc>
          <w:tcPr>
            <w:tcW w:w="1662" w:type="dxa"/>
            <w:tcBorders>
              <w:top w:val="nil"/>
              <w:left w:val="nil"/>
              <w:bottom w:val="single" w:sz="4" w:space="0" w:color="auto"/>
              <w:right w:val="single" w:sz="4" w:space="0" w:color="auto"/>
            </w:tcBorders>
            <w:shd w:val="clear" w:color="auto" w:fill="auto"/>
            <w:vAlign w:val="center"/>
            <w:hideMark/>
          </w:tcPr>
          <w:p w14:paraId="17C828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74C5F19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公对公   2米</w:t>
            </w:r>
          </w:p>
        </w:tc>
        <w:tc>
          <w:tcPr>
            <w:tcW w:w="1148" w:type="dxa"/>
            <w:tcBorders>
              <w:top w:val="nil"/>
              <w:left w:val="nil"/>
              <w:bottom w:val="single" w:sz="4" w:space="0" w:color="auto"/>
              <w:right w:val="single" w:sz="4" w:space="0" w:color="auto"/>
            </w:tcBorders>
            <w:shd w:val="clear" w:color="auto" w:fill="auto"/>
            <w:vAlign w:val="center"/>
            <w:hideMark/>
          </w:tcPr>
          <w:p w14:paraId="68D11D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95E9DF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DDE07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9D2E1B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A29FB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6F453A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31324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138</w:t>
            </w:r>
          </w:p>
        </w:tc>
        <w:tc>
          <w:tcPr>
            <w:tcW w:w="1543" w:type="dxa"/>
            <w:tcBorders>
              <w:top w:val="nil"/>
              <w:left w:val="nil"/>
              <w:bottom w:val="single" w:sz="4" w:space="0" w:color="auto"/>
              <w:right w:val="single" w:sz="4" w:space="0" w:color="auto"/>
            </w:tcBorders>
            <w:shd w:val="clear" w:color="auto" w:fill="auto"/>
            <w:vAlign w:val="center"/>
            <w:hideMark/>
          </w:tcPr>
          <w:p w14:paraId="7562E5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dp转vga线</w:t>
            </w:r>
          </w:p>
        </w:tc>
        <w:tc>
          <w:tcPr>
            <w:tcW w:w="1662" w:type="dxa"/>
            <w:tcBorders>
              <w:top w:val="nil"/>
              <w:left w:val="nil"/>
              <w:bottom w:val="single" w:sz="4" w:space="0" w:color="auto"/>
              <w:right w:val="single" w:sz="4" w:space="0" w:color="auto"/>
            </w:tcBorders>
            <w:shd w:val="clear" w:color="auto" w:fill="auto"/>
            <w:vAlign w:val="center"/>
            <w:hideMark/>
          </w:tcPr>
          <w:p w14:paraId="6E1D57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76C2EA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公对公   1.5米</w:t>
            </w:r>
          </w:p>
        </w:tc>
        <w:tc>
          <w:tcPr>
            <w:tcW w:w="1148" w:type="dxa"/>
            <w:tcBorders>
              <w:top w:val="nil"/>
              <w:left w:val="nil"/>
              <w:bottom w:val="single" w:sz="4" w:space="0" w:color="auto"/>
              <w:right w:val="single" w:sz="4" w:space="0" w:color="auto"/>
            </w:tcBorders>
            <w:shd w:val="clear" w:color="auto" w:fill="auto"/>
            <w:vAlign w:val="center"/>
            <w:hideMark/>
          </w:tcPr>
          <w:p w14:paraId="2EA17A4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03DCFEB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0237A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C17F0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D6E99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EA80CB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63B47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139</w:t>
            </w:r>
          </w:p>
        </w:tc>
        <w:tc>
          <w:tcPr>
            <w:tcW w:w="1543" w:type="dxa"/>
            <w:tcBorders>
              <w:top w:val="nil"/>
              <w:left w:val="nil"/>
              <w:bottom w:val="single" w:sz="4" w:space="0" w:color="auto"/>
              <w:right w:val="single" w:sz="4" w:space="0" w:color="auto"/>
            </w:tcBorders>
            <w:shd w:val="clear" w:color="auto" w:fill="auto"/>
            <w:vAlign w:val="center"/>
            <w:hideMark/>
          </w:tcPr>
          <w:p w14:paraId="5B28501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dp转vga线</w:t>
            </w:r>
          </w:p>
        </w:tc>
        <w:tc>
          <w:tcPr>
            <w:tcW w:w="1662" w:type="dxa"/>
            <w:tcBorders>
              <w:top w:val="nil"/>
              <w:left w:val="nil"/>
              <w:bottom w:val="single" w:sz="4" w:space="0" w:color="auto"/>
              <w:right w:val="single" w:sz="4" w:space="0" w:color="auto"/>
            </w:tcBorders>
            <w:shd w:val="clear" w:color="auto" w:fill="auto"/>
            <w:vAlign w:val="center"/>
            <w:hideMark/>
          </w:tcPr>
          <w:p w14:paraId="349467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3C52A23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公对母  铝壳</w:t>
            </w:r>
          </w:p>
        </w:tc>
        <w:tc>
          <w:tcPr>
            <w:tcW w:w="1148" w:type="dxa"/>
            <w:tcBorders>
              <w:top w:val="nil"/>
              <w:left w:val="nil"/>
              <w:bottom w:val="single" w:sz="4" w:space="0" w:color="auto"/>
              <w:right w:val="single" w:sz="4" w:space="0" w:color="auto"/>
            </w:tcBorders>
            <w:shd w:val="clear" w:color="auto" w:fill="auto"/>
            <w:vAlign w:val="center"/>
            <w:hideMark/>
          </w:tcPr>
          <w:p w14:paraId="4925EB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EBDE25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5A10E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EB172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89030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3B8159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FFD18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140</w:t>
            </w:r>
          </w:p>
        </w:tc>
        <w:tc>
          <w:tcPr>
            <w:tcW w:w="1543" w:type="dxa"/>
            <w:tcBorders>
              <w:top w:val="nil"/>
              <w:left w:val="nil"/>
              <w:bottom w:val="single" w:sz="4" w:space="0" w:color="auto"/>
              <w:right w:val="single" w:sz="4" w:space="0" w:color="auto"/>
            </w:tcBorders>
            <w:shd w:val="clear" w:color="auto" w:fill="auto"/>
            <w:vAlign w:val="center"/>
            <w:hideMark/>
          </w:tcPr>
          <w:p w14:paraId="3B8FCA4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裁纸刀/鼓芯</w:t>
            </w:r>
          </w:p>
        </w:tc>
        <w:tc>
          <w:tcPr>
            <w:tcW w:w="1662" w:type="dxa"/>
            <w:tcBorders>
              <w:top w:val="nil"/>
              <w:left w:val="nil"/>
              <w:bottom w:val="single" w:sz="4" w:space="0" w:color="auto"/>
              <w:right w:val="single" w:sz="4" w:space="0" w:color="auto"/>
            </w:tcBorders>
            <w:shd w:val="clear" w:color="auto" w:fill="auto"/>
            <w:vAlign w:val="center"/>
            <w:hideMark/>
          </w:tcPr>
          <w:p w14:paraId="16505B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施乐</w:t>
            </w:r>
          </w:p>
        </w:tc>
        <w:tc>
          <w:tcPr>
            <w:tcW w:w="3546" w:type="dxa"/>
            <w:tcBorders>
              <w:top w:val="nil"/>
              <w:left w:val="nil"/>
              <w:bottom w:val="single" w:sz="4" w:space="0" w:color="auto"/>
              <w:right w:val="single" w:sz="4" w:space="0" w:color="auto"/>
            </w:tcBorders>
            <w:shd w:val="clear" w:color="auto" w:fill="auto"/>
            <w:vAlign w:val="center"/>
            <w:hideMark/>
          </w:tcPr>
          <w:p w14:paraId="23D2A5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施乐3030工程机</w:t>
            </w:r>
          </w:p>
        </w:tc>
        <w:tc>
          <w:tcPr>
            <w:tcW w:w="1148" w:type="dxa"/>
            <w:tcBorders>
              <w:top w:val="nil"/>
              <w:left w:val="nil"/>
              <w:bottom w:val="single" w:sz="4" w:space="0" w:color="auto"/>
              <w:right w:val="single" w:sz="4" w:space="0" w:color="auto"/>
            </w:tcBorders>
            <w:shd w:val="clear" w:color="auto" w:fill="auto"/>
            <w:vAlign w:val="center"/>
            <w:hideMark/>
          </w:tcPr>
          <w:p w14:paraId="632D7A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2BB08E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C52B4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BF2FA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37A3E6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07DE5F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820E9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141</w:t>
            </w:r>
          </w:p>
        </w:tc>
        <w:tc>
          <w:tcPr>
            <w:tcW w:w="1543" w:type="dxa"/>
            <w:tcBorders>
              <w:top w:val="nil"/>
              <w:left w:val="nil"/>
              <w:bottom w:val="single" w:sz="4" w:space="0" w:color="auto"/>
              <w:right w:val="single" w:sz="4" w:space="0" w:color="auto"/>
            </w:tcBorders>
            <w:shd w:val="clear" w:color="auto" w:fill="auto"/>
            <w:vAlign w:val="center"/>
            <w:hideMark/>
          </w:tcPr>
          <w:p w14:paraId="719C04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碳粉盒/鼓刮板</w:t>
            </w:r>
          </w:p>
        </w:tc>
        <w:tc>
          <w:tcPr>
            <w:tcW w:w="1662" w:type="dxa"/>
            <w:tcBorders>
              <w:top w:val="nil"/>
              <w:left w:val="nil"/>
              <w:bottom w:val="single" w:sz="4" w:space="0" w:color="auto"/>
              <w:right w:val="single" w:sz="4" w:space="0" w:color="auto"/>
            </w:tcBorders>
            <w:shd w:val="clear" w:color="auto" w:fill="auto"/>
            <w:vAlign w:val="center"/>
            <w:hideMark/>
          </w:tcPr>
          <w:p w14:paraId="096A81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施乐</w:t>
            </w:r>
          </w:p>
        </w:tc>
        <w:tc>
          <w:tcPr>
            <w:tcW w:w="3546" w:type="dxa"/>
            <w:tcBorders>
              <w:top w:val="nil"/>
              <w:left w:val="nil"/>
              <w:bottom w:val="single" w:sz="4" w:space="0" w:color="auto"/>
              <w:right w:val="single" w:sz="4" w:space="0" w:color="auto"/>
            </w:tcBorders>
            <w:shd w:val="clear" w:color="auto" w:fill="auto"/>
            <w:vAlign w:val="center"/>
            <w:hideMark/>
          </w:tcPr>
          <w:p w14:paraId="55F45D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施乐3030工程机</w:t>
            </w:r>
          </w:p>
        </w:tc>
        <w:tc>
          <w:tcPr>
            <w:tcW w:w="1148" w:type="dxa"/>
            <w:tcBorders>
              <w:top w:val="nil"/>
              <w:left w:val="nil"/>
              <w:bottom w:val="single" w:sz="4" w:space="0" w:color="auto"/>
              <w:right w:val="single" w:sz="4" w:space="0" w:color="auto"/>
            </w:tcBorders>
            <w:shd w:val="clear" w:color="auto" w:fill="auto"/>
            <w:vAlign w:val="center"/>
            <w:hideMark/>
          </w:tcPr>
          <w:p w14:paraId="1AAE6AB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03FBAB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7EB54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A201C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CF7FB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B02FBF8"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8ED47A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142</w:t>
            </w:r>
          </w:p>
        </w:tc>
        <w:tc>
          <w:tcPr>
            <w:tcW w:w="1543" w:type="dxa"/>
            <w:tcBorders>
              <w:top w:val="nil"/>
              <w:left w:val="nil"/>
              <w:bottom w:val="single" w:sz="4" w:space="0" w:color="auto"/>
              <w:right w:val="single" w:sz="4" w:space="0" w:color="auto"/>
            </w:tcBorders>
            <w:shd w:val="clear" w:color="auto" w:fill="auto"/>
            <w:vAlign w:val="center"/>
            <w:hideMark/>
          </w:tcPr>
          <w:p w14:paraId="11E16C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网线转接头</w:t>
            </w:r>
          </w:p>
        </w:tc>
        <w:tc>
          <w:tcPr>
            <w:tcW w:w="1662" w:type="dxa"/>
            <w:tcBorders>
              <w:top w:val="nil"/>
              <w:left w:val="nil"/>
              <w:bottom w:val="single" w:sz="4" w:space="0" w:color="auto"/>
              <w:right w:val="single" w:sz="4" w:space="0" w:color="auto"/>
            </w:tcBorders>
            <w:shd w:val="clear" w:color="auto" w:fill="auto"/>
            <w:vAlign w:val="center"/>
            <w:hideMark/>
          </w:tcPr>
          <w:p w14:paraId="1007F2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1BF683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千兆屏蔽，1盒10个</w:t>
            </w:r>
          </w:p>
        </w:tc>
        <w:tc>
          <w:tcPr>
            <w:tcW w:w="1148" w:type="dxa"/>
            <w:tcBorders>
              <w:top w:val="nil"/>
              <w:left w:val="nil"/>
              <w:bottom w:val="single" w:sz="4" w:space="0" w:color="auto"/>
              <w:right w:val="single" w:sz="4" w:space="0" w:color="auto"/>
            </w:tcBorders>
            <w:shd w:val="clear" w:color="auto" w:fill="auto"/>
            <w:vAlign w:val="center"/>
            <w:hideMark/>
          </w:tcPr>
          <w:p w14:paraId="5B23D5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w:t>
            </w:r>
          </w:p>
        </w:tc>
        <w:tc>
          <w:tcPr>
            <w:tcW w:w="877" w:type="dxa"/>
            <w:tcBorders>
              <w:top w:val="nil"/>
              <w:left w:val="nil"/>
              <w:bottom w:val="nil"/>
              <w:right w:val="nil"/>
            </w:tcBorders>
            <w:shd w:val="clear" w:color="auto" w:fill="auto"/>
            <w:vAlign w:val="center"/>
            <w:hideMark/>
          </w:tcPr>
          <w:p w14:paraId="08C4994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93919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EA096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1AB7D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2659C8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C894A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143</w:t>
            </w:r>
          </w:p>
        </w:tc>
        <w:tc>
          <w:tcPr>
            <w:tcW w:w="1543" w:type="dxa"/>
            <w:tcBorders>
              <w:top w:val="nil"/>
              <w:left w:val="nil"/>
              <w:bottom w:val="single" w:sz="4" w:space="0" w:color="auto"/>
              <w:right w:val="single" w:sz="4" w:space="0" w:color="auto"/>
            </w:tcBorders>
            <w:shd w:val="clear" w:color="auto" w:fill="auto"/>
            <w:vAlign w:val="center"/>
            <w:hideMark/>
          </w:tcPr>
          <w:p w14:paraId="79EEE47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无线路由器</w:t>
            </w:r>
          </w:p>
        </w:tc>
        <w:tc>
          <w:tcPr>
            <w:tcW w:w="1662" w:type="dxa"/>
            <w:tcBorders>
              <w:top w:val="nil"/>
              <w:left w:val="nil"/>
              <w:bottom w:val="single" w:sz="4" w:space="0" w:color="auto"/>
              <w:right w:val="single" w:sz="4" w:space="0" w:color="auto"/>
            </w:tcBorders>
            <w:shd w:val="clear" w:color="auto" w:fill="auto"/>
            <w:vAlign w:val="center"/>
            <w:hideMark/>
          </w:tcPr>
          <w:p w14:paraId="5CC017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锐捷</w:t>
            </w:r>
          </w:p>
        </w:tc>
        <w:tc>
          <w:tcPr>
            <w:tcW w:w="3546" w:type="dxa"/>
            <w:tcBorders>
              <w:top w:val="nil"/>
              <w:left w:val="nil"/>
              <w:bottom w:val="single" w:sz="4" w:space="0" w:color="auto"/>
              <w:right w:val="single" w:sz="4" w:space="0" w:color="auto"/>
            </w:tcBorders>
            <w:shd w:val="clear" w:color="auto" w:fill="auto"/>
            <w:vAlign w:val="center"/>
            <w:hideMark/>
          </w:tcPr>
          <w:p w14:paraId="50527B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RG-EG105GW-E 1800M</w:t>
            </w:r>
          </w:p>
        </w:tc>
        <w:tc>
          <w:tcPr>
            <w:tcW w:w="1148" w:type="dxa"/>
            <w:tcBorders>
              <w:top w:val="nil"/>
              <w:left w:val="nil"/>
              <w:bottom w:val="single" w:sz="4" w:space="0" w:color="auto"/>
              <w:right w:val="single" w:sz="4" w:space="0" w:color="auto"/>
            </w:tcBorders>
            <w:shd w:val="clear" w:color="auto" w:fill="auto"/>
            <w:vAlign w:val="center"/>
            <w:hideMark/>
          </w:tcPr>
          <w:p w14:paraId="0746296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9AF7CA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C4D24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67942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4F266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368C82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F33A0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144</w:t>
            </w:r>
          </w:p>
        </w:tc>
        <w:tc>
          <w:tcPr>
            <w:tcW w:w="1543" w:type="dxa"/>
            <w:tcBorders>
              <w:top w:val="nil"/>
              <w:left w:val="nil"/>
              <w:bottom w:val="single" w:sz="4" w:space="0" w:color="auto"/>
              <w:right w:val="single" w:sz="4" w:space="0" w:color="auto"/>
            </w:tcBorders>
            <w:shd w:val="clear" w:color="auto" w:fill="auto"/>
            <w:vAlign w:val="center"/>
            <w:hideMark/>
          </w:tcPr>
          <w:p w14:paraId="1A974E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VGA 分配器</w:t>
            </w:r>
          </w:p>
        </w:tc>
        <w:tc>
          <w:tcPr>
            <w:tcW w:w="1662" w:type="dxa"/>
            <w:tcBorders>
              <w:top w:val="nil"/>
              <w:left w:val="nil"/>
              <w:bottom w:val="single" w:sz="4" w:space="0" w:color="auto"/>
              <w:right w:val="single" w:sz="4" w:space="0" w:color="auto"/>
            </w:tcBorders>
            <w:shd w:val="clear" w:color="auto" w:fill="auto"/>
            <w:vAlign w:val="center"/>
            <w:hideMark/>
          </w:tcPr>
          <w:p w14:paraId="39A1E4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w:t>
            </w:r>
          </w:p>
        </w:tc>
        <w:tc>
          <w:tcPr>
            <w:tcW w:w="3546" w:type="dxa"/>
            <w:tcBorders>
              <w:top w:val="nil"/>
              <w:left w:val="nil"/>
              <w:bottom w:val="single" w:sz="4" w:space="0" w:color="auto"/>
              <w:right w:val="single" w:sz="4" w:space="0" w:color="auto"/>
            </w:tcBorders>
            <w:shd w:val="clear" w:color="auto" w:fill="auto"/>
            <w:vAlign w:val="center"/>
            <w:hideMark/>
          </w:tcPr>
          <w:p w14:paraId="12C37C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1分4</w:t>
            </w:r>
          </w:p>
        </w:tc>
        <w:tc>
          <w:tcPr>
            <w:tcW w:w="1148" w:type="dxa"/>
            <w:tcBorders>
              <w:top w:val="nil"/>
              <w:left w:val="nil"/>
              <w:bottom w:val="single" w:sz="4" w:space="0" w:color="auto"/>
              <w:right w:val="single" w:sz="4" w:space="0" w:color="auto"/>
            </w:tcBorders>
            <w:shd w:val="clear" w:color="auto" w:fill="auto"/>
            <w:vAlign w:val="center"/>
            <w:hideMark/>
          </w:tcPr>
          <w:p w14:paraId="708A942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F63965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A8B0A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32B39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C4D0F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02FBB9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5D4082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145</w:t>
            </w:r>
          </w:p>
        </w:tc>
        <w:tc>
          <w:tcPr>
            <w:tcW w:w="1543" w:type="dxa"/>
            <w:tcBorders>
              <w:top w:val="nil"/>
              <w:left w:val="nil"/>
              <w:bottom w:val="single" w:sz="4" w:space="0" w:color="auto"/>
              <w:right w:val="single" w:sz="4" w:space="0" w:color="auto"/>
            </w:tcBorders>
            <w:shd w:val="clear" w:color="auto" w:fill="auto"/>
            <w:vAlign w:val="center"/>
            <w:hideMark/>
          </w:tcPr>
          <w:p w14:paraId="724923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工作站显卡</w:t>
            </w:r>
          </w:p>
        </w:tc>
        <w:tc>
          <w:tcPr>
            <w:tcW w:w="1662" w:type="dxa"/>
            <w:tcBorders>
              <w:top w:val="nil"/>
              <w:left w:val="nil"/>
              <w:bottom w:val="single" w:sz="4" w:space="0" w:color="auto"/>
              <w:right w:val="single" w:sz="4" w:space="0" w:color="auto"/>
            </w:tcBorders>
            <w:shd w:val="clear" w:color="auto" w:fill="auto"/>
            <w:vAlign w:val="center"/>
            <w:hideMark/>
          </w:tcPr>
          <w:p w14:paraId="7AF0FC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英伟达</w:t>
            </w:r>
          </w:p>
        </w:tc>
        <w:tc>
          <w:tcPr>
            <w:tcW w:w="3546" w:type="dxa"/>
            <w:tcBorders>
              <w:top w:val="nil"/>
              <w:left w:val="nil"/>
              <w:bottom w:val="single" w:sz="4" w:space="0" w:color="auto"/>
              <w:right w:val="single" w:sz="4" w:space="0" w:color="auto"/>
            </w:tcBorders>
            <w:shd w:val="clear" w:color="auto" w:fill="auto"/>
            <w:vAlign w:val="center"/>
            <w:hideMark/>
          </w:tcPr>
          <w:p w14:paraId="0A0DA4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P600显示卡</w:t>
            </w:r>
          </w:p>
        </w:tc>
        <w:tc>
          <w:tcPr>
            <w:tcW w:w="1148" w:type="dxa"/>
            <w:tcBorders>
              <w:top w:val="nil"/>
              <w:left w:val="nil"/>
              <w:bottom w:val="single" w:sz="4" w:space="0" w:color="auto"/>
              <w:right w:val="single" w:sz="4" w:space="0" w:color="auto"/>
            </w:tcBorders>
            <w:shd w:val="clear" w:color="auto" w:fill="auto"/>
            <w:vAlign w:val="center"/>
            <w:hideMark/>
          </w:tcPr>
          <w:p w14:paraId="487D9D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61C6D3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B9593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44826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EF74C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915156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23B8B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146</w:t>
            </w:r>
          </w:p>
        </w:tc>
        <w:tc>
          <w:tcPr>
            <w:tcW w:w="1543" w:type="dxa"/>
            <w:tcBorders>
              <w:top w:val="nil"/>
              <w:left w:val="nil"/>
              <w:bottom w:val="single" w:sz="4" w:space="0" w:color="auto"/>
              <w:right w:val="single" w:sz="4" w:space="0" w:color="auto"/>
            </w:tcBorders>
            <w:shd w:val="clear" w:color="auto" w:fill="auto"/>
            <w:vAlign w:val="center"/>
            <w:hideMark/>
          </w:tcPr>
          <w:p w14:paraId="6150A3B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硬盘</w:t>
            </w:r>
          </w:p>
        </w:tc>
        <w:tc>
          <w:tcPr>
            <w:tcW w:w="1662" w:type="dxa"/>
            <w:tcBorders>
              <w:top w:val="nil"/>
              <w:left w:val="nil"/>
              <w:bottom w:val="single" w:sz="4" w:space="0" w:color="auto"/>
              <w:right w:val="single" w:sz="4" w:space="0" w:color="auto"/>
            </w:tcBorders>
            <w:shd w:val="clear" w:color="auto" w:fill="auto"/>
            <w:vAlign w:val="center"/>
            <w:hideMark/>
          </w:tcPr>
          <w:p w14:paraId="6DA4A0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DELL/HP/浪潮 </w:t>
            </w:r>
          </w:p>
        </w:tc>
        <w:tc>
          <w:tcPr>
            <w:tcW w:w="3546" w:type="dxa"/>
            <w:tcBorders>
              <w:top w:val="nil"/>
              <w:left w:val="nil"/>
              <w:bottom w:val="single" w:sz="4" w:space="0" w:color="auto"/>
              <w:right w:val="single" w:sz="4" w:space="0" w:color="auto"/>
            </w:tcBorders>
            <w:shd w:val="clear" w:color="auto" w:fill="auto"/>
            <w:vAlign w:val="center"/>
            <w:hideMark/>
          </w:tcPr>
          <w:p w14:paraId="5FB141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1.2T SAS</w:t>
            </w:r>
          </w:p>
        </w:tc>
        <w:tc>
          <w:tcPr>
            <w:tcW w:w="1148" w:type="dxa"/>
            <w:tcBorders>
              <w:top w:val="nil"/>
              <w:left w:val="nil"/>
              <w:bottom w:val="single" w:sz="4" w:space="0" w:color="auto"/>
              <w:right w:val="single" w:sz="4" w:space="0" w:color="auto"/>
            </w:tcBorders>
            <w:shd w:val="clear" w:color="auto" w:fill="auto"/>
            <w:vAlign w:val="center"/>
            <w:hideMark/>
          </w:tcPr>
          <w:p w14:paraId="2E28EA5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2B3C8D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62D2F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E873F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5A07E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8586FE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8E406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147</w:t>
            </w:r>
          </w:p>
        </w:tc>
        <w:tc>
          <w:tcPr>
            <w:tcW w:w="1543" w:type="dxa"/>
            <w:tcBorders>
              <w:top w:val="nil"/>
              <w:left w:val="nil"/>
              <w:bottom w:val="single" w:sz="4" w:space="0" w:color="auto"/>
              <w:right w:val="single" w:sz="4" w:space="0" w:color="auto"/>
            </w:tcBorders>
            <w:shd w:val="clear" w:color="auto" w:fill="auto"/>
            <w:vAlign w:val="center"/>
            <w:hideMark/>
          </w:tcPr>
          <w:p w14:paraId="7EE14CB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显卡</w:t>
            </w:r>
          </w:p>
        </w:tc>
        <w:tc>
          <w:tcPr>
            <w:tcW w:w="1662" w:type="dxa"/>
            <w:tcBorders>
              <w:top w:val="nil"/>
              <w:left w:val="nil"/>
              <w:bottom w:val="single" w:sz="4" w:space="0" w:color="auto"/>
              <w:right w:val="single" w:sz="4" w:space="0" w:color="auto"/>
            </w:tcBorders>
            <w:shd w:val="clear" w:color="auto" w:fill="auto"/>
            <w:vAlign w:val="center"/>
            <w:hideMark/>
          </w:tcPr>
          <w:p w14:paraId="24495D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技嘉</w:t>
            </w:r>
          </w:p>
        </w:tc>
        <w:tc>
          <w:tcPr>
            <w:tcW w:w="3546" w:type="dxa"/>
            <w:tcBorders>
              <w:top w:val="nil"/>
              <w:left w:val="nil"/>
              <w:bottom w:val="single" w:sz="4" w:space="0" w:color="auto"/>
              <w:right w:val="single" w:sz="4" w:space="0" w:color="auto"/>
            </w:tcBorders>
            <w:shd w:val="clear" w:color="auto" w:fill="auto"/>
            <w:vAlign w:val="center"/>
            <w:hideMark/>
          </w:tcPr>
          <w:p w14:paraId="2D9AA0A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2G显存</w:t>
            </w:r>
          </w:p>
        </w:tc>
        <w:tc>
          <w:tcPr>
            <w:tcW w:w="1148" w:type="dxa"/>
            <w:tcBorders>
              <w:top w:val="nil"/>
              <w:left w:val="nil"/>
              <w:bottom w:val="single" w:sz="4" w:space="0" w:color="auto"/>
              <w:right w:val="single" w:sz="4" w:space="0" w:color="auto"/>
            </w:tcBorders>
            <w:shd w:val="clear" w:color="auto" w:fill="auto"/>
            <w:vAlign w:val="center"/>
            <w:hideMark/>
          </w:tcPr>
          <w:p w14:paraId="201281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0F1CED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799233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E8BA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33F8E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C706C6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CAC7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148</w:t>
            </w:r>
          </w:p>
        </w:tc>
        <w:tc>
          <w:tcPr>
            <w:tcW w:w="1543" w:type="dxa"/>
            <w:tcBorders>
              <w:top w:val="nil"/>
              <w:left w:val="nil"/>
              <w:bottom w:val="single" w:sz="4" w:space="0" w:color="auto"/>
              <w:right w:val="single" w:sz="4" w:space="0" w:color="auto"/>
            </w:tcBorders>
            <w:shd w:val="clear" w:color="auto" w:fill="auto"/>
            <w:hideMark/>
          </w:tcPr>
          <w:p w14:paraId="0551291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TF卡</w:t>
            </w:r>
          </w:p>
        </w:tc>
        <w:tc>
          <w:tcPr>
            <w:tcW w:w="1662" w:type="dxa"/>
            <w:tcBorders>
              <w:top w:val="nil"/>
              <w:left w:val="nil"/>
              <w:bottom w:val="single" w:sz="4" w:space="0" w:color="auto"/>
              <w:right w:val="single" w:sz="4" w:space="0" w:color="auto"/>
            </w:tcBorders>
            <w:shd w:val="clear" w:color="auto" w:fill="auto"/>
            <w:hideMark/>
          </w:tcPr>
          <w:p w14:paraId="15A138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闪迪</w:t>
            </w:r>
          </w:p>
        </w:tc>
        <w:tc>
          <w:tcPr>
            <w:tcW w:w="3546" w:type="dxa"/>
            <w:tcBorders>
              <w:top w:val="nil"/>
              <w:left w:val="nil"/>
              <w:bottom w:val="single" w:sz="4" w:space="0" w:color="auto"/>
              <w:right w:val="single" w:sz="4" w:space="0" w:color="auto"/>
            </w:tcBorders>
            <w:shd w:val="clear" w:color="auto" w:fill="auto"/>
            <w:hideMark/>
          </w:tcPr>
          <w:p w14:paraId="650D29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128G</w:t>
            </w:r>
          </w:p>
        </w:tc>
        <w:tc>
          <w:tcPr>
            <w:tcW w:w="1148" w:type="dxa"/>
            <w:tcBorders>
              <w:top w:val="nil"/>
              <w:left w:val="nil"/>
              <w:bottom w:val="single" w:sz="4" w:space="0" w:color="auto"/>
              <w:right w:val="single" w:sz="4" w:space="0" w:color="auto"/>
            </w:tcBorders>
            <w:shd w:val="clear" w:color="auto" w:fill="auto"/>
            <w:hideMark/>
          </w:tcPr>
          <w:p w14:paraId="44FFE3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7CAB16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604BA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E6BD5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9E836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022140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FC311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149</w:t>
            </w:r>
          </w:p>
        </w:tc>
        <w:tc>
          <w:tcPr>
            <w:tcW w:w="1543" w:type="dxa"/>
            <w:tcBorders>
              <w:top w:val="nil"/>
              <w:left w:val="nil"/>
              <w:bottom w:val="single" w:sz="4" w:space="0" w:color="auto"/>
              <w:right w:val="single" w:sz="4" w:space="0" w:color="auto"/>
            </w:tcBorders>
            <w:shd w:val="clear" w:color="auto" w:fill="auto"/>
            <w:vAlign w:val="center"/>
            <w:hideMark/>
          </w:tcPr>
          <w:p w14:paraId="58F33E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8G内存条</w:t>
            </w:r>
          </w:p>
        </w:tc>
        <w:tc>
          <w:tcPr>
            <w:tcW w:w="1662" w:type="dxa"/>
            <w:tcBorders>
              <w:top w:val="nil"/>
              <w:left w:val="nil"/>
              <w:bottom w:val="single" w:sz="4" w:space="0" w:color="auto"/>
              <w:right w:val="single" w:sz="4" w:space="0" w:color="auto"/>
            </w:tcBorders>
            <w:shd w:val="clear" w:color="auto" w:fill="auto"/>
            <w:vAlign w:val="center"/>
            <w:hideMark/>
          </w:tcPr>
          <w:p w14:paraId="06A25E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1E22C6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DDR3</w:t>
            </w:r>
          </w:p>
        </w:tc>
        <w:tc>
          <w:tcPr>
            <w:tcW w:w="1148" w:type="dxa"/>
            <w:tcBorders>
              <w:top w:val="nil"/>
              <w:left w:val="nil"/>
              <w:bottom w:val="single" w:sz="4" w:space="0" w:color="auto"/>
              <w:right w:val="single" w:sz="4" w:space="0" w:color="auto"/>
            </w:tcBorders>
            <w:shd w:val="clear" w:color="auto" w:fill="auto"/>
            <w:vAlign w:val="center"/>
            <w:hideMark/>
          </w:tcPr>
          <w:p w14:paraId="3732B8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2FE4139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BCFCD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E195A7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DB191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D52EC8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666D3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150</w:t>
            </w:r>
          </w:p>
        </w:tc>
        <w:tc>
          <w:tcPr>
            <w:tcW w:w="1543" w:type="dxa"/>
            <w:tcBorders>
              <w:top w:val="nil"/>
              <w:left w:val="nil"/>
              <w:bottom w:val="single" w:sz="4" w:space="0" w:color="auto"/>
              <w:right w:val="single" w:sz="4" w:space="0" w:color="auto"/>
            </w:tcBorders>
            <w:shd w:val="clear" w:color="auto" w:fill="auto"/>
            <w:vAlign w:val="center"/>
            <w:hideMark/>
          </w:tcPr>
          <w:p w14:paraId="01DF78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8G内存条</w:t>
            </w:r>
          </w:p>
        </w:tc>
        <w:tc>
          <w:tcPr>
            <w:tcW w:w="1662" w:type="dxa"/>
            <w:tcBorders>
              <w:top w:val="nil"/>
              <w:left w:val="nil"/>
              <w:bottom w:val="single" w:sz="4" w:space="0" w:color="auto"/>
              <w:right w:val="single" w:sz="4" w:space="0" w:color="auto"/>
            </w:tcBorders>
            <w:shd w:val="clear" w:color="auto" w:fill="auto"/>
            <w:vAlign w:val="center"/>
            <w:hideMark/>
          </w:tcPr>
          <w:p w14:paraId="751A41E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0B5E65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DDR4</w:t>
            </w:r>
          </w:p>
        </w:tc>
        <w:tc>
          <w:tcPr>
            <w:tcW w:w="1148" w:type="dxa"/>
            <w:tcBorders>
              <w:top w:val="nil"/>
              <w:left w:val="nil"/>
              <w:bottom w:val="single" w:sz="4" w:space="0" w:color="auto"/>
              <w:right w:val="single" w:sz="4" w:space="0" w:color="auto"/>
            </w:tcBorders>
            <w:shd w:val="clear" w:color="auto" w:fill="auto"/>
            <w:vAlign w:val="center"/>
            <w:hideMark/>
          </w:tcPr>
          <w:p w14:paraId="3F716D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7D794AE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13B56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C653F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33F45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65C3BF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149929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151</w:t>
            </w:r>
          </w:p>
        </w:tc>
        <w:tc>
          <w:tcPr>
            <w:tcW w:w="1543" w:type="dxa"/>
            <w:tcBorders>
              <w:top w:val="nil"/>
              <w:left w:val="nil"/>
              <w:bottom w:val="single" w:sz="4" w:space="0" w:color="auto"/>
              <w:right w:val="single" w:sz="4" w:space="0" w:color="auto"/>
            </w:tcBorders>
            <w:shd w:val="clear" w:color="auto" w:fill="auto"/>
            <w:vAlign w:val="center"/>
            <w:hideMark/>
          </w:tcPr>
          <w:p w14:paraId="3E88D1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16G内存条</w:t>
            </w:r>
          </w:p>
        </w:tc>
        <w:tc>
          <w:tcPr>
            <w:tcW w:w="1662" w:type="dxa"/>
            <w:tcBorders>
              <w:top w:val="nil"/>
              <w:left w:val="nil"/>
              <w:bottom w:val="single" w:sz="4" w:space="0" w:color="auto"/>
              <w:right w:val="single" w:sz="4" w:space="0" w:color="auto"/>
            </w:tcBorders>
            <w:shd w:val="clear" w:color="auto" w:fill="auto"/>
            <w:vAlign w:val="center"/>
            <w:hideMark/>
          </w:tcPr>
          <w:p w14:paraId="21D8A7A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0FA5BC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DDR4</w:t>
            </w:r>
          </w:p>
        </w:tc>
        <w:tc>
          <w:tcPr>
            <w:tcW w:w="1148" w:type="dxa"/>
            <w:tcBorders>
              <w:top w:val="nil"/>
              <w:left w:val="nil"/>
              <w:bottom w:val="single" w:sz="4" w:space="0" w:color="auto"/>
              <w:right w:val="single" w:sz="4" w:space="0" w:color="auto"/>
            </w:tcBorders>
            <w:shd w:val="clear" w:color="auto" w:fill="auto"/>
            <w:vAlign w:val="center"/>
            <w:hideMark/>
          </w:tcPr>
          <w:p w14:paraId="64307E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360E76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7995D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1A82C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BB33D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6D59EB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B753E7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152</w:t>
            </w:r>
          </w:p>
        </w:tc>
        <w:tc>
          <w:tcPr>
            <w:tcW w:w="1543" w:type="dxa"/>
            <w:tcBorders>
              <w:top w:val="nil"/>
              <w:left w:val="nil"/>
              <w:bottom w:val="single" w:sz="4" w:space="0" w:color="auto"/>
              <w:right w:val="single" w:sz="4" w:space="0" w:color="auto"/>
            </w:tcBorders>
            <w:shd w:val="clear" w:color="auto" w:fill="auto"/>
            <w:vAlign w:val="center"/>
            <w:hideMark/>
          </w:tcPr>
          <w:p w14:paraId="4BEAE70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台式计算机机械硬盘</w:t>
            </w:r>
          </w:p>
        </w:tc>
        <w:tc>
          <w:tcPr>
            <w:tcW w:w="1662" w:type="dxa"/>
            <w:tcBorders>
              <w:top w:val="nil"/>
              <w:left w:val="nil"/>
              <w:bottom w:val="single" w:sz="4" w:space="0" w:color="auto"/>
              <w:right w:val="single" w:sz="4" w:space="0" w:color="auto"/>
            </w:tcBorders>
            <w:shd w:val="clear" w:color="auto" w:fill="auto"/>
            <w:vAlign w:val="center"/>
            <w:hideMark/>
          </w:tcPr>
          <w:p w14:paraId="0DADB2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5B94E4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4T</w:t>
            </w:r>
          </w:p>
        </w:tc>
        <w:tc>
          <w:tcPr>
            <w:tcW w:w="1148" w:type="dxa"/>
            <w:tcBorders>
              <w:top w:val="nil"/>
              <w:left w:val="nil"/>
              <w:bottom w:val="single" w:sz="4" w:space="0" w:color="auto"/>
              <w:right w:val="single" w:sz="4" w:space="0" w:color="auto"/>
            </w:tcBorders>
            <w:shd w:val="clear" w:color="auto" w:fill="auto"/>
            <w:vAlign w:val="center"/>
            <w:hideMark/>
          </w:tcPr>
          <w:p w14:paraId="7A0866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2F51EDC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51B05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B345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0812E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01BEC9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C376E1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153</w:t>
            </w:r>
          </w:p>
        </w:tc>
        <w:tc>
          <w:tcPr>
            <w:tcW w:w="1543" w:type="dxa"/>
            <w:tcBorders>
              <w:top w:val="nil"/>
              <w:left w:val="nil"/>
              <w:bottom w:val="single" w:sz="4" w:space="0" w:color="auto"/>
              <w:right w:val="single" w:sz="4" w:space="0" w:color="auto"/>
            </w:tcBorders>
            <w:shd w:val="clear" w:color="auto" w:fill="auto"/>
            <w:vAlign w:val="center"/>
            <w:hideMark/>
          </w:tcPr>
          <w:p w14:paraId="758714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台式计算机机械硬盘</w:t>
            </w:r>
          </w:p>
        </w:tc>
        <w:tc>
          <w:tcPr>
            <w:tcW w:w="1662" w:type="dxa"/>
            <w:tcBorders>
              <w:top w:val="nil"/>
              <w:left w:val="nil"/>
              <w:bottom w:val="single" w:sz="4" w:space="0" w:color="auto"/>
              <w:right w:val="single" w:sz="4" w:space="0" w:color="auto"/>
            </w:tcBorders>
            <w:shd w:val="clear" w:color="auto" w:fill="auto"/>
            <w:vAlign w:val="center"/>
            <w:hideMark/>
          </w:tcPr>
          <w:p w14:paraId="5A2F98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6EFBD2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2T</w:t>
            </w:r>
          </w:p>
        </w:tc>
        <w:tc>
          <w:tcPr>
            <w:tcW w:w="1148" w:type="dxa"/>
            <w:tcBorders>
              <w:top w:val="nil"/>
              <w:left w:val="nil"/>
              <w:bottom w:val="single" w:sz="4" w:space="0" w:color="auto"/>
              <w:right w:val="single" w:sz="4" w:space="0" w:color="auto"/>
            </w:tcBorders>
            <w:shd w:val="clear" w:color="auto" w:fill="auto"/>
            <w:vAlign w:val="center"/>
            <w:hideMark/>
          </w:tcPr>
          <w:p w14:paraId="4DC965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4236B16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740F5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216AF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B4EFB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C49F98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A50CE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154</w:t>
            </w:r>
          </w:p>
        </w:tc>
        <w:tc>
          <w:tcPr>
            <w:tcW w:w="1543" w:type="dxa"/>
            <w:tcBorders>
              <w:top w:val="nil"/>
              <w:left w:val="nil"/>
              <w:bottom w:val="single" w:sz="4" w:space="0" w:color="auto"/>
              <w:right w:val="single" w:sz="4" w:space="0" w:color="auto"/>
            </w:tcBorders>
            <w:shd w:val="clear" w:color="auto" w:fill="auto"/>
            <w:vAlign w:val="center"/>
            <w:hideMark/>
          </w:tcPr>
          <w:p w14:paraId="1911B63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台式计算机机械硬盘</w:t>
            </w:r>
          </w:p>
        </w:tc>
        <w:tc>
          <w:tcPr>
            <w:tcW w:w="1662" w:type="dxa"/>
            <w:tcBorders>
              <w:top w:val="nil"/>
              <w:left w:val="nil"/>
              <w:bottom w:val="single" w:sz="4" w:space="0" w:color="auto"/>
              <w:right w:val="single" w:sz="4" w:space="0" w:color="auto"/>
            </w:tcBorders>
            <w:shd w:val="clear" w:color="auto" w:fill="auto"/>
            <w:vAlign w:val="center"/>
            <w:hideMark/>
          </w:tcPr>
          <w:p w14:paraId="578767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w:t>
            </w:r>
          </w:p>
        </w:tc>
        <w:tc>
          <w:tcPr>
            <w:tcW w:w="3546" w:type="dxa"/>
            <w:tcBorders>
              <w:top w:val="nil"/>
              <w:left w:val="nil"/>
              <w:bottom w:val="single" w:sz="4" w:space="0" w:color="auto"/>
              <w:right w:val="single" w:sz="4" w:space="0" w:color="auto"/>
            </w:tcBorders>
            <w:shd w:val="clear" w:color="auto" w:fill="auto"/>
            <w:vAlign w:val="center"/>
            <w:hideMark/>
          </w:tcPr>
          <w:p w14:paraId="00964F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1T</w:t>
            </w:r>
          </w:p>
        </w:tc>
        <w:tc>
          <w:tcPr>
            <w:tcW w:w="1148" w:type="dxa"/>
            <w:tcBorders>
              <w:top w:val="nil"/>
              <w:left w:val="nil"/>
              <w:bottom w:val="single" w:sz="4" w:space="0" w:color="auto"/>
              <w:right w:val="single" w:sz="4" w:space="0" w:color="auto"/>
            </w:tcBorders>
            <w:shd w:val="clear" w:color="auto" w:fill="auto"/>
            <w:vAlign w:val="center"/>
            <w:hideMark/>
          </w:tcPr>
          <w:p w14:paraId="216B47F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2BB53A1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2820B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1EF35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0DD7E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C33181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CF7209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155</w:t>
            </w:r>
          </w:p>
        </w:tc>
        <w:tc>
          <w:tcPr>
            <w:tcW w:w="1543" w:type="dxa"/>
            <w:tcBorders>
              <w:top w:val="nil"/>
              <w:left w:val="nil"/>
              <w:bottom w:val="single" w:sz="4" w:space="0" w:color="auto"/>
              <w:right w:val="single" w:sz="4" w:space="0" w:color="auto"/>
            </w:tcBorders>
            <w:shd w:val="clear" w:color="auto" w:fill="auto"/>
            <w:vAlign w:val="center"/>
            <w:hideMark/>
          </w:tcPr>
          <w:p w14:paraId="7FA910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SSD固态硬盘</w:t>
            </w:r>
          </w:p>
        </w:tc>
        <w:tc>
          <w:tcPr>
            <w:tcW w:w="1662" w:type="dxa"/>
            <w:tcBorders>
              <w:top w:val="nil"/>
              <w:left w:val="nil"/>
              <w:bottom w:val="single" w:sz="4" w:space="0" w:color="auto"/>
              <w:right w:val="single" w:sz="4" w:space="0" w:color="auto"/>
            </w:tcBorders>
            <w:shd w:val="clear" w:color="auto" w:fill="auto"/>
            <w:vAlign w:val="center"/>
            <w:hideMark/>
          </w:tcPr>
          <w:p w14:paraId="13F27B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Hp、联想</w:t>
            </w:r>
          </w:p>
        </w:tc>
        <w:tc>
          <w:tcPr>
            <w:tcW w:w="3546" w:type="dxa"/>
            <w:tcBorders>
              <w:top w:val="nil"/>
              <w:left w:val="nil"/>
              <w:bottom w:val="single" w:sz="4" w:space="0" w:color="auto"/>
              <w:right w:val="single" w:sz="4" w:space="0" w:color="auto"/>
            </w:tcBorders>
            <w:shd w:val="clear" w:color="auto" w:fill="auto"/>
            <w:vAlign w:val="center"/>
            <w:hideMark/>
          </w:tcPr>
          <w:p w14:paraId="587684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120G</w:t>
            </w:r>
          </w:p>
        </w:tc>
        <w:tc>
          <w:tcPr>
            <w:tcW w:w="1148" w:type="dxa"/>
            <w:tcBorders>
              <w:top w:val="nil"/>
              <w:left w:val="nil"/>
              <w:bottom w:val="single" w:sz="4" w:space="0" w:color="auto"/>
              <w:right w:val="single" w:sz="4" w:space="0" w:color="auto"/>
            </w:tcBorders>
            <w:shd w:val="clear" w:color="auto" w:fill="auto"/>
            <w:vAlign w:val="center"/>
            <w:hideMark/>
          </w:tcPr>
          <w:p w14:paraId="55D0A1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3FC7281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65995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5D99F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8C156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3FDDE6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2F8D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156</w:t>
            </w:r>
          </w:p>
        </w:tc>
        <w:tc>
          <w:tcPr>
            <w:tcW w:w="1543" w:type="dxa"/>
            <w:tcBorders>
              <w:top w:val="nil"/>
              <w:left w:val="nil"/>
              <w:bottom w:val="single" w:sz="4" w:space="0" w:color="auto"/>
              <w:right w:val="single" w:sz="4" w:space="0" w:color="auto"/>
            </w:tcBorders>
            <w:shd w:val="clear" w:color="auto" w:fill="auto"/>
            <w:vAlign w:val="center"/>
            <w:hideMark/>
          </w:tcPr>
          <w:p w14:paraId="2E62F0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SSD固态硬盘</w:t>
            </w:r>
          </w:p>
        </w:tc>
        <w:tc>
          <w:tcPr>
            <w:tcW w:w="1662" w:type="dxa"/>
            <w:tcBorders>
              <w:top w:val="nil"/>
              <w:left w:val="nil"/>
              <w:bottom w:val="single" w:sz="4" w:space="0" w:color="auto"/>
              <w:right w:val="single" w:sz="4" w:space="0" w:color="auto"/>
            </w:tcBorders>
            <w:shd w:val="clear" w:color="auto" w:fill="auto"/>
            <w:vAlign w:val="center"/>
            <w:hideMark/>
          </w:tcPr>
          <w:p w14:paraId="249FA0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Hp、联想</w:t>
            </w:r>
          </w:p>
        </w:tc>
        <w:tc>
          <w:tcPr>
            <w:tcW w:w="3546" w:type="dxa"/>
            <w:tcBorders>
              <w:top w:val="nil"/>
              <w:left w:val="nil"/>
              <w:bottom w:val="single" w:sz="4" w:space="0" w:color="auto"/>
              <w:right w:val="single" w:sz="4" w:space="0" w:color="auto"/>
            </w:tcBorders>
            <w:shd w:val="clear" w:color="auto" w:fill="auto"/>
            <w:vAlign w:val="center"/>
            <w:hideMark/>
          </w:tcPr>
          <w:p w14:paraId="1AE7B06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240G</w:t>
            </w:r>
          </w:p>
        </w:tc>
        <w:tc>
          <w:tcPr>
            <w:tcW w:w="1148" w:type="dxa"/>
            <w:tcBorders>
              <w:top w:val="nil"/>
              <w:left w:val="nil"/>
              <w:bottom w:val="single" w:sz="4" w:space="0" w:color="auto"/>
              <w:right w:val="single" w:sz="4" w:space="0" w:color="auto"/>
            </w:tcBorders>
            <w:shd w:val="clear" w:color="auto" w:fill="auto"/>
            <w:vAlign w:val="center"/>
            <w:hideMark/>
          </w:tcPr>
          <w:p w14:paraId="456775E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2D21E20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7E8DD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B7C5D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D2C35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C58D0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D4A7C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157</w:t>
            </w:r>
          </w:p>
        </w:tc>
        <w:tc>
          <w:tcPr>
            <w:tcW w:w="1543" w:type="dxa"/>
            <w:tcBorders>
              <w:top w:val="nil"/>
              <w:left w:val="nil"/>
              <w:bottom w:val="single" w:sz="4" w:space="0" w:color="auto"/>
              <w:right w:val="single" w:sz="4" w:space="0" w:color="auto"/>
            </w:tcBorders>
            <w:shd w:val="clear" w:color="auto" w:fill="auto"/>
            <w:vAlign w:val="center"/>
            <w:hideMark/>
          </w:tcPr>
          <w:p w14:paraId="4D9CB4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SSD固态硬盘</w:t>
            </w:r>
          </w:p>
        </w:tc>
        <w:tc>
          <w:tcPr>
            <w:tcW w:w="1662" w:type="dxa"/>
            <w:tcBorders>
              <w:top w:val="nil"/>
              <w:left w:val="nil"/>
              <w:bottom w:val="single" w:sz="4" w:space="0" w:color="auto"/>
              <w:right w:val="single" w:sz="4" w:space="0" w:color="auto"/>
            </w:tcBorders>
            <w:shd w:val="clear" w:color="auto" w:fill="auto"/>
            <w:vAlign w:val="center"/>
            <w:hideMark/>
          </w:tcPr>
          <w:p w14:paraId="0FC9A96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Hp、联想</w:t>
            </w:r>
          </w:p>
        </w:tc>
        <w:tc>
          <w:tcPr>
            <w:tcW w:w="3546" w:type="dxa"/>
            <w:tcBorders>
              <w:top w:val="nil"/>
              <w:left w:val="nil"/>
              <w:bottom w:val="single" w:sz="4" w:space="0" w:color="auto"/>
              <w:right w:val="single" w:sz="4" w:space="0" w:color="auto"/>
            </w:tcBorders>
            <w:shd w:val="clear" w:color="auto" w:fill="auto"/>
            <w:vAlign w:val="center"/>
            <w:hideMark/>
          </w:tcPr>
          <w:p w14:paraId="4673A6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480G</w:t>
            </w:r>
          </w:p>
        </w:tc>
        <w:tc>
          <w:tcPr>
            <w:tcW w:w="1148" w:type="dxa"/>
            <w:tcBorders>
              <w:top w:val="nil"/>
              <w:left w:val="nil"/>
              <w:bottom w:val="single" w:sz="4" w:space="0" w:color="auto"/>
              <w:right w:val="single" w:sz="4" w:space="0" w:color="auto"/>
            </w:tcBorders>
            <w:shd w:val="clear" w:color="auto" w:fill="auto"/>
            <w:vAlign w:val="center"/>
            <w:hideMark/>
          </w:tcPr>
          <w:p w14:paraId="5DC7B2E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5126198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DAF69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D61CD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C1DC9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8BCDE8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BF259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158</w:t>
            </w:r>
          </w:p>
        </w:tc>
        <w:tc>
          <w:tcPr>
            <w:tcW w:w="1543" w:type="dxa"/>
            <w:tcBorders>
              <w:top w:val="nil"/>
              <w:left w:val="nil"/>
              <w:bottom w:val="single" w:sz="4" w:space="0" w:color="auto"/>
              <w:right w:val="single" w:sz="4" w:space="0" w:color="auto"/>
            </w:tcBorders>
            <w:shd w:val="clear" w:color="auto" w:fill="auto"/>
            <w:vAlign w:val="center"/>
            <w:hideMark/>
          </w:tcPr>
          <w:p w14:paraId="461133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NVMeSSD固态</w:t>
            </w:r>
          </w:p>
        </w:tc>
        <w:tc>
          <w:tcPr>
            <w:tcW w:w="1662" w:type="dxa"/>
            <w:tcBorders>
              <w:top w:val="nil"/>
              <w:left w:val="nil"/>
              <w:bottom w:val="single" w:sz="4" w:space="0" w:color="auto"/>
              <w:right w:val="single" w:sz="4" w:space="0" w:color="auto"/>
            </w:tcBorders>
            <w:shd w:val="clear" w:color="auto" w:fill="auto"/>
            <w:vAlign w:val="center"/>
            <w:hideMark/>
          </w:tcPr>
          <w:p w14:paraId="1CEF7B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Hp、联想</w:t>
            </w:r>
          </w:p>
        </w:tc>
        <w:tc>
          <w:tcPr>
            <w:tcW w:w="3546" w:type="dxa"/>
            <w:tcBorders>
              <w:top w:val="nil"/>
              <w:left w:val="nil"/>
              <w:bottom w:val="single" w:sz="4" w:space="0" w:color="auto"/>
              <w:right w:val="single" w:sz="4" w:space="0" w:color="auto"/>
            </w:tcBorders>
            <w:shd w:val="clear" w:color="auto" w:fill="auto"/>
            <w:vAlign w:val="center"/>
            <w:hideMark/>
          </w:tcPr>
          <w:p w14:paraId="2A5BE4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512G</w:t>
            </w:r>
          </w:p>
        </w:tc>
        <w:tc>
          <w:tcPr>
            <w:tcW w:w="1148" w:type="dxa"/>
            <w:tcBorders>
              <w:top w:val="nil"/>
              <w:left w:val="nil"/>
              <w:bottom w:val="single" w:sz="4" w:space="0" w:color="auto"/>
              <w:right w:val="single" w:sz="4" w:space="0" w:color="auto"/>
            </w:tcBorders>
            <w:shd w:val="clear" w:color="auto" w:fill="auto"/>
            <w:vAlign w:val="center"/>
            <w:hideMark/>
          </w:tcPr>
          <w:p w14:paraId="2259837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块</w:t>
            </w:r>
          </w:p>
        </w:tc>
        <w:tc>
          <w:tcPr>
            <w:tcW w:w="877" w:type="dxa"/>
            <w:tcBorders>
              <w:top w:val="nil"/>
              <w:left w:val="nil"/>
              <w:bottom w:val="nil"/>
              <w:right w:val="nil"/>
            </w:tcBorders>
            <w:shd w:val="clear" w:color="auto" w:fill="auto"/>
            <w:vAlign w:val="center"/>
            <w:hideMark/>
          </w:tcPr>
          <w:p w14:paraId="5F15A0A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BC135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E3BF0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C926F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549D69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0B105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159</w:t>
            </w:r>
          </w:p>
        </w:tc>
        <w:tc>
          <w:tcPr>
            <w:tcW w:w="1543" w:type="dxa"/>
            <w:tcBorders>
              <w:top w:val="nil"/>
              <w:left w:val="nil"/>
              <w:bottom w:val="single" w:sz="4" w:space="0" w:color="auto"/>
              <w:right w:val="single" w:sz="4" w:space="0" w:color="auto"/>
            </w:tcBorders>
            <w:shd w:val="clear" w:color="auto" w:fill="auto"/>
            <w:hideMark/>
          </w:tcPr>
          <w:p w14:paraId="422EFA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电路板 </w:t>
            </w:r>
          </w:p>
        </w:tc>
        <w:tc>
          <w:tcPr>
            <w:tcW w:w="1662" w:type="dxa"/>
            <w:tcBorders>
              <w:top w:val="nil"/>
              <w:left w:val="nil"/>
              <w:bottom w:val="single" w:sz="4" w:space="0" w:color="auto"/>
              <w:right w:val="single" w:sz="4" w:space="0" w:color="auto"/>
            </w:tcBorders>
            <w:shd w:val="clear" w:color="auto" w:fill="auto"/>
            <w:hideMark/>
          </w:tcPr>
          <w:p w14:paraId="1F5622E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468647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红外枪机（普通型） </w:t>
            </w:r>
          </w:p>
        </w:tc>
        <w:tc>
          <w:tcPr>
            <w:tcW w:w="1148" w:type="dxa"/>
            <w:tcBorders>
              <w:top w:val="nil"/>
              <w:left w:val="nil"/>
              <w:bottom w:val="single" w:sz="4" w:space="0" w:color="auto"/>
              <w:right w:val="single" w:sz="4" w:space="0" w:color="auto"/>
            </w:tcBorders>
            <w:shd w:val="clear" w:color="auto" w:fill="auto"/>
            <w:hideMark/>
          </w:tcPr>
          <w:p w14:paraId="286AE6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280F76A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44772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40196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BE5AD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15245C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CBAF4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160</w:t>
            </w:r>
          </w:p>
        </w:tc>
        <w:tc>
          <w:tcPr>
            <w:tcW w:w="1543" w:type="dxa"/>
            <w:tcBorders>
              <w:top w:val="nil"/>
              <w:left w:val="nil"/>
              <w:bottom w:val="single" w:sz="4" w:space="0" w:color="auto"/>
              <w:right w:val="single" w:sz="4" w:space="0" w:color="auto"/>
            </w:tcBorders>
            <w:shd w:val="clear" w:color="auto" w:fill="auto"/>
            <w:hideMark/>
          </w:tcPr>
          <w:p w14:paraId="5B4711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摄像机镜头、红</w:t>
            </w:r>
            <w:r w:rsidRPr="00796AA7">
              <w:rPr>
                <w:rFonts w:ascii="宋体" w:hAnsi="宋体" w:cs="宋体" w:hint="eastAsia"/>
                <w:kern w:val="0"/>
                <w:sz w:val="18"/>
                <w:szCs w:val="18"/>
              </w:rPr>
              <w:br/>
              <w:t xml:space="preserve">外灯 </w:t>
            </w:r>
          </w:p>
        </w:tc>
        <w:tc>
          <w:tcPr>
            <w:tcW w:w="1662" w:type="dxa"/>
            <w:tcBorders>
              <w:top w:val="nil"/>
              <w:left w:val="nil"/>
              <w:bottom w:val="single" w:sz="4" w:space="0" w:color="auto"/>
              <w:right w:val="single" w:sz="4" w:space="0" w:color="auto"/>
            </w:tcBorders>
            <w:shd w:val="clear" w:color="auto" w:fill="auto"/>
            <w:hideMark/>
          </w:tcPr>
          <w:p w14:paraId="5089E09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478E3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红外枪机（普通型） </w:t>
            </w:r>
          </w:p>
        </w:tc>
        <w:tc>
          <w:tcPr>
            <w:tcW w:w="1148" w:type="dxa"/>
            <w:tcBorders>
              <w:top w:val="nil"/>
              <w:left w:val="nil"/>
              <w:bottom w:val="single" w:sz="4" w:space="0" w:color="auto"/>
              <w:right w:val="single" w:sz="4" w:space="0" w:color="auto"/>
            </w:tcBorders>
            <w:shd w:val="clear" w:color="auto" w:fill="auto"/>
            <w:vAlign w:val="center"/>
            <w:hideMark/>
          </w:tcPr>
          <w:p w14:paraId="3CB6FB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52D1438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11963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61462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572569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ED43C7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C4B48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161</w:t>
            </w:r>
          </w:p>
        </w:tc>
        <w:tc>
          <w:tcPr>
            <w:tcW w:w="1543" w:type="dxa"/>
            <w:tcBorders>
              <w:top w:val="nil"/>
              <w:left w:val="nil"/>
              <w:bottom w:val="single" w:sz="4" w:space="0" w:color="auto"/>
              <w:right w:val="single" w:sz="4" w:space="0" w:color="auto"/>
            </w:tcBorders>
            <w:shd w:val="clear" w:color="auto" w:fill="auto"/>
            <w:hideMark/>
          </w:tcPr>
          <w:p w14:paraId="4F365BB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电路板 </w:t>
            </w:r>
          </w:p>
        </w:tc>
        <w:tc>
          <w:tcPr>
            <w:tcW w:w="1662" w:type="dxa"/>
            <w:tcBorders>
              <w:top w:val="nil"/>
              <w:left w:val="nil"/>
              <w:bottom w:val="single" w:sz="4" w:space="0" w:color="auto"/>
              <w:right w:val="single" w:sz="4" w:space="0" w:color="auto"/>
            </w:tcBorders>
            <w:shd w:val="clear" w:color="auto" w:fill="auto"/>
            <w:hideMark/>
          </w:tcPr>
          <w:p w14:paraId="736A30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4BCA429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红外枪机（全彩型） </w:t>
            </w:r>
          </w:p>
        </w:tc>
        <w:tc>
          <w:tcPr>
            <w:tcW w:w="1148" w:type="dxa"/>
            <w:tcBorders>
              <w:top w:val="nil"/>
              <w:left w:val="nil"/>
              <w:bottom w:val="single" w:sz="4" w:space="0" w:color="auto"/>
              <w:right w:val="single" w:sz="4" w:space="0" w:color="auto"/>
            </w:tcBorders>
            <w:shd w:val="clear" w:color="auto" w:fill="auto"/>
            <w:hideMark/>
          </w:tcPr>
          <w:p w14:paraId="2968B8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318566B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5C130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F7BD68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0CE240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018666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1F8A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162</w:t>
            </w:r>
          </w:p>
        </w:tc>
        <w:tc>
          <w:tcPr>
            <w:tcW w:w="1543" w:type="dxa"/>
            <w:tcBorders>
              <w:top w:val="nil"/>
              <w:left w:val="nil"/>
              <w:bottom w:val="single" w:sz="4" w:space="0" w:color="auto"/>
              <w:right w:val="single" w:sz="4" w:space="0" w:color="auto"/>
            </w:tcBorders>
            <w:shd w:val="clear" w:color="auto" w:fill="auto"/>
            <w:hideMark/>
          </w:tcPr>
          <w:p w14:paraId="480792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摄像机镜头、红</w:t>
            </w:r>
            <w:r w:rsidRPr="00796AA7">
              <w:rPr>
                <w:rFonts w:ascii="宋体" w:hAnsi="宋体" w:cs="宋体" w:hint="eastAsia"/>
                <w:kern w:val="0"/>
                <w:sz w:val="18"/>
                <w:szCs w:val="18"/>
              </w:rPr>
              <w:br/>
              <w:t xml:space="preserve">外灯 </w:t>
            </w:r>
          </w:p>
        </w:tc>
        <w:tc>
          <w:tcPr>
            <w:tcW w:w="1662" w:type="dxa"/>
            <w:tcBorders>
              <w:top w:val="nil"/>
              <w:left w:val="nil"/>
              <w:bottom w:val="single" w:sz="4" w:space="0" w:color="auto"/>
              <w:right w:val="single" w:sz="4" w:space="0" w:color="auto"/>
            </w:tcBorders>
            <w:shd w:val="clear" w:color="auto" w:fill="auto"/>
            <w:hideMark/>
          </w:tcPr>
          <w:p w14:paraId="659A0B6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1B4C7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红外枪机（全彩型） </w:t>
            </w:r>
          </w:p>
        </w:tc>
        <w:tc>
          <w:tcPr>
            <w:tcW w:w="1148" w:type="dxa"/>
            <w:tcBorders>
              <w:top w:val="nil"/>
              <w:left w:val="nil"/>
              <w:bottom w:val="single" w:sz="4" w:space="0" w:color="auto"/>
              <w:right w:val="single" w:sz="4" w:space="0" w:color="auto"/>
            </w:tcBorders>
            <w:shd w:val="clear" w:color="auto" w:fill="auto"/>
            <w:vAlign w:val="center"/>
            <w:hideMark/>
          </w:tcPr>
          <w:p w14:paraId="6F4D22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7D2F1F5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3D33C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9C7D51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247306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23740F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1CB9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163</w:t>
            </w:r>
          </w:p>
        </w:tc>
        <w:tc>
          <w:tcPr>
            <w:tcW w:w="1543" w:type="dxa"/>
            <w:tcBorders>
              <w:top w:val="nil"/>
              <w:left w:val="nil"/>
              <w:bottom w:val="single" w:sz="4" w:space="0" w:color="auto"/>
              <w:right w:val="single" w:sz="4" w:space="0" w:color="auto"/>
            </w:tcBorders>
            <w:shd w:val="clear" w:color="auto" w:fill="auto"/>
            <w:hideMark/>
          </w:tcPr>
          <w:p w14:paraId="700F20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电路板 </w:t>
            </w:r>
          </w:p>
        </w:tc>
        <w:tc>
          <w:tcPr>
            <w:tcW w:w="1662" w:type="dxa"/>
            <w:tcBorders>
              <w:top w:val="nil"/>
              <w:left w:val="nil"/>
              <w:bottom w:val="single" w:sz="4" w:space="0" w:color="auto"/>
              <w:right w:val="single" w:sz="4" w:space="0" w:color="auto"/>
            </w:tcBorders>
            <w:shd w:val="clear" w:color="auto" w:fill="auto"/>
            <w:hideMark/>
          </w:tcPr>
          <w:p w14:paraId="0F5E53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30B6F5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红外半球（普通型） </w:t>
            </w:r>
          </w:p>
        </w:tc>
        <w:tc>
          <w:tcPr>
            <w:tcW w:w="1148" w:type="dxa"/>
            <w:tcBorders>
              <w:top w:val="nil"/>
              <w:left w:val="nil"/>
              <w:bottom w:val="single" w:sz="4" w:space="0" w:color="auto"/>
              <w:right w:val="single" w:sz="4" w:space="0" w:color="auto"/>
            </w:tcBorders>
            <w:shd w:val="clear" w:color="auto" w:fill="auto"/>
            <w:hideMark/>
          </w:tcPr>
          <w:p w14:paraId="75FE97D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431341A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4CAB9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0338E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54F626B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F6F62D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CC37AA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164</w:t>
            </w:r>
          </w:p>
        </w:tc>
        <w:tc>
          <w:tcPr>
            <w:tcW w:w="1543" w:type="dxa"/>
            <w:tcBorders>
              <w:top w:val="nil"/>
              <w:left w:val="nil"/>
              <w:bottom w:val="single" w:sz="4" w:space="0" w:color="auto"/>
              <w:right w:val="single" w:sz="4" w:space="0" w:color="auto"/>
            </w:tcBorders>
            <w:shd w:val="clear" w:color="auto" w:fill="auto"/>
            <w:hideMark/>
          </w:tcPr>
          <w:p w14:paraId="124614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摄像机镜头、红</w:t>
            </w:r>
            <w:r w:rsidRPr="00796AA7">
              <w:rPr>
                <w:rFonts w:ascii="宋体" w:hAnsi="宋体" w:cs="宋体" w:hint="eastAsia"/>
                <w:kern w:val="0"/>
                <w:sz w:val="18"/>
                <w:szCs w:val="18"/>
              </w:rPr>
              <w:br/>
              <w:t xml:space="preserve">外灯 </w:t>
            </w:r>
          </w:p>
        </w:tc>
        <w:tc>
          <w:tcPr>
            <w:tcW w:w="1662" w:type="dxa"/>
            <w:tcBorders>
              <w:top w:val="nil"/>
              <w:left w:val="nil"/>
              <w:bottom w:val="single" w:sz="4" w:space="0" w:color="auto"/>
              <w:right w:val="single" w:sz="4" w:space="0" w:color="auto"/>
            </w:tcBorders>
            <w:shd w:val="clear" w:color="auto" w:fill="auto"/>
            <w:hideMark/>
          </w:tcPr>
          <w:p w14:paraId="259B673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5D33EE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红外半球（普通型） </w:t>
            </w:r>
          </w:p>
        </w:tc>
        <w:tc>
          <w:tcPr>
            <w:tcW w:w="1148" w:type="dxa"/>
            <w:tcBorders>
              <w:top w:val="nil"/>
              <w:left w:val="nil"/>
              <w:bottom w:val="single" w:sz="4" w:space="0" w:color="auto"/>
              <w:right w:val="single" w:sz="4" w:space="0" w:color="auto"/>
            </w:tcBorders>
            <w:shd w:val="clear" w:color="auto" w:fill="auto"/>
            <w:vAlign w:val="center"/>
            <w:hideMark/>
          </w:tcPr>
          <w:p w14:paraId="242239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4FF68CD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08501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9AA65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291180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57010C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2EBA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165</w:t>
            </w:r>
          </w:p>
        </w:tc>
        <w:tc>
          <w:tcPr>
            <w:tcW w:w="1543" w:type="dxa"/>
            <w:tcBorders>
              <w:top w:val="nil"/>
              <w:left w:val="nil"/>
              <w:bottom w:val="single" w:sz="4" w:space="0" w:color="auto"/>
              <w:right w:val="single" w:sz="4" w:space="0" w:color="auto"/>
            </w:tcBorders>
            <w:shd w:val="clear" w:color="auto" w:fill="auto"/>
            <w:hideMark/>
          </w:tcPr>
          <w:p w14:paraId="0EADF5A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电路板 </w:t>
            </w:r>
          </w:p>
        </w:tc>
        <w:tc>
          <w:tcPr>
            <w:tcW w:w="1662" w:type="dxa"/>
            <w:tcBorders>
              <w:top w:val="nil"/>
              <w:left w:val="nil"/>
              <w:bottom w:val="single" w:sz="4" w:space="0" w:color="auto"/>
              <w:right w:val="single" w:sz="4" w:space="0" w:color="auto"/>
            </w:tcBorders>
            <w:shd w:val="clear" w:color="auto" w:fill="auto"/>
            <w:hideMark/>
          </w:tcPr>
          <w:p w14:paraId="42B63E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648849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红外半球（防爆型） </w:t>
            </w:r>
          </w:p>
        </w:tc>
        <w:tc>
          <w:tcPr>
            <w:tcW w:w="1148" w:type="dxa"/>
            <w:tcBorders>
              <w:top w:val="nil"/>
              <w:left w:val="nil"/>
              <w:bottom w:val="single" w:sz="4" w:space="0" w:color="auto"/>
              <w:right w:val="single" w:sz="4" w:space="0" w:color="auto"/>
            </w:tcBorders>
            <w:shd w:val="clear" w:color="auto" w:fill="auto"/>
            <w:hideMark/>
          </w:tcPr>
          <w:p w14:paraId="5B74E8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2EFEFEC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780C0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16F89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5EF12D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29176D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74102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166</w:t>
            </w:r>
          </w:p>
        </w:tc>
        <w:tc>
          <w:tcPr>
            <w:tcW w:w="1543" w:type="dxa"/>
            <w:tcBorders>
              <w:top w:val="nil"/>
              <w:left w:val="nil"/>
              <w:bottom w:val="single" w:sz="4" w:space="0" w:color="auto"/>
              <w:right w:val="single" w:sz="4" w:space="0" w:color="auto"/>
            </w:tcBorders>
            <w:shd w:val="clear" w:color="auto" w:fill="auto"/>
            <w:hideMark/>
          </w:tcPr>
          <w:p w14:paraId="33F7AEE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摄像机镜头、红</w:t>
            </w:r>
            <w:r w:rsidRPr="00796AA7">
              <w:rPr>
                <w:rFonts w:ascii="宋体" w:hAnsi="宋体" w:cs="宋体" w:hint="eastAsia"/>
                <w:kern w:val="0"/>
                <w:sz w:val="18"/>
                <w:szCs w:val="18"/>
              </w:rPr>
              <w:br/>
              <w:t xml:space="preserve">外灯 </w:t>
            </w:r>
          </w:p>
        </w:tc>
        <w:tc>
          <w:tcPr>
            <w:tcW w:w="1662" w:type="dxa"/>
            <w:tcBorders>
              <w:top w:val="nil"/>
              <w:left w:val="nil"/>
              <w:bottom w:val="single" w:sz="4" w:space="0" w:color="auto"/>
              <w:right w:val="single" w:sz="4" w:space="0" w:color="auto"/>
            </w:tcBorders>
            <w:shd w:val="clear" w:color="auto" w:fill="auto"/>
            <w:hideMark/>
          </w:tcPr>
          <w:p w14:paraId="3FFE48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92412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红外半球（防爆型） </w:t>
            </w:r>
          </w:p>
        </w:tc>
        <w:tc>
          <w:tcPr>
            <w:tcW w:w="1148" w:type="dxa"/>
            <w:tcBorders>
              <w:top w:val="nil"/>
              <w:left w:val="nil"/>
              <w:bottom w:val="single" w:sz="4" w:space="0" w:color="auto"/>
              <w:right w:val="single" w:sz="4" w:space="0" w:color="auto"/>
            </w:tcBorders>
            <w:shd w:val="clear" w:color="auto" w:fill="auto"/>
            <w:vAlign w:val="center"/>
            <w:hideMark/>
          </w:tcPr>
          <w:p w14:paraId="17EAB4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2228E24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57E1B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1F4EF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4C9F9E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14E713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188C8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167</w:t>
            </w:r>
          </w:p>
        </w:tc>
        <w:tc>
          <w:tcPr>
            <w:tcW w:w="1543" w:type="dxa"/>
            <w:tcBorders>
              <w:top w:val="nil"/>
              <w:left w:val="nil"/>
              <w:bottom w:val="single" w:sz="4" w:space="0" w:color="auto"/>
              <w:right w:val="single" w:sz="4" w:space="0" w:color="auto"/>
            </w:tcBorders>
            <w:shd w:val="clear" w:color="auto" w:fill="auto"/>
            <w:hideMark/>
          </w:tcPr>
          <w:p w14:paraId="378A8C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云台电路板 </w:t>
            </w:r>
          </w:p>
        </w:tc>
        <w:tc>
          <w:tcPr>
            <w:tcW w:w="1662" w:type="dxa"/>
            <w:tcBorders>
              <w:top w:val="nil"/>
              <w:left w:val="nil"/>
              <w:bottom w:val="single" w:sz="4" w:space="0" w:color="auto"/>
              <w:right w:val="single" w:sz="4" w:space="0" w:color="auto"/>
            </w:tcBorders>
            <w:shd w:val="clear" w:color="auto" w:fill="auto"/>
            <w:hideMark/>
          </w:tcPr>
          <w:p w14:paraId="5932471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78DD21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球型云台（云台） </w:t>
            </w:r>
          </w:p>
        </w:tc>
        <w:tc>
          <w:tcPr>
            <w:tcW w:w="1148" w:type="dxa"/>
            <w:tcBorders>
              <w:top w:val="nil"/>
              <w:left w:val="nil"/>
              <w:bottom w:val="single" w:sz="4" w:space="0" w:color="auto"/>
              <w:right w:val="single" w:sz="4" w:space="0" w:color="auto"/>
            </w:tcBorders>
            <w:shd w:val="clear" w:color="auto" w:fill="auto"/>
            <w:hideMark/>
          </w:tcPr>
          <w:p w14:paraId="565293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38E91FF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27C86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E31437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22F663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52BA1F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95994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168</w:t>
            </w:r>
          </w:p>
        </w:tc>
        <w:tc>
          <w:tcPr>
            <w:tcW w:w="1543" w:type="dxa"/>
            <w:tcBorders>
              <w:top w:val="nil"/>
              <w:left w:val="nil"/>
              <w:bottom w:val="single" w:sz="4" w:space="0" w:color="auto"/>
              <w:right w:val="single" w:sz="4" w:space="0" w:color="auto"/>
            </w:tcBorders>
            <w:shd w:val="clear" w:color="auto" w:fill="auto"/>
            <w:hideMark/>
          </w:tcPr>
          <w:p w14:paraId="1CB1766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云台电机 </w:t>
            </w:r>
          </w:p>
        </w:tc>
        <w:tc>
          <w:tcPr>
            <w:tcW w:w="1662" w:type="dxa"/>
            <w:tcBorders>
              <w:top w:val="nil"/>
              <w:left w:val="nil"/>
              <w:bottom w:val="single" w:sz="4" w:space="0" w:color="auto"/>
              <w:right w:val="single" w:sz="4" w:space="0" w:color="auto"/>
            </w:tcBorders>
            <w:shd w:val="clear" w:color="auto" w:fill="auto"/>
            <w:hideMark/>
          </w:tcPr>
          <w:p w14:paraId="5F17E7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33242E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球型云台（云台） </w:t>
            </w:r>
          </w:p>
        </w:tc>
        <w:tc>
          <w:tcPr>
            <w:tcW w:w="1148" w:type="dxa"/>
            <w:tcBorders>
              <w:top w:val="nil"/>
              <w:left w:val="nil"/>
              <w:bottom w:val="single" w:sz="4" w:space="0" w:color="auto"/>
              <w:right w:val="single" w:sz="4" w:space="0" w:color="auto"/>
            </w:tcBorders>
            <w:shd w:val="clear" w:color="auto" w:fill="auto"/>
            <w:hideMark/>
          </w:tcPr>
          <w:p w14:paraId="0E0CC0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1A3A342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5EF58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A1167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58B6BAD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463E1E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5F0D62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169</w:t>
            </w:r>
          </w:p>
        </w:tc>
        <w:tc>
          <w:tcPr>
            <w:tcW w:w="1543" w:type="dxa"/>
            <w:tcBorders>
              <w:top w:val="nil"/>
              <w:left w:val="nil"/>
              <w:bottom w:val="single" w:sz="4" w:space="0" w:color="auto"/>
              <w:right w:val="single" w:sz="4" w:space="0" w:color="auto"/>
            </w:tcBorders>
            <w:shd w:val="clear" w:color="auto" w:fill="auto"/>
            <w:hideMark/>
          </w:tcPr>
          <w:p w14:paraId="2355293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相机电路板 </w:t>
            </w:r>
          </w:p>
        </w:tc>
        <w:tc>
          <w:tcPr>
            <w:tcW w:w="1662" w:type="dxa"/>
            <w:tcBorders>
              <w:top w:val="nil"/>
              <w:left w:val="nil"/>
              <w:bottom w:val="single" w:sz="4" w:space="0" w:color="auto"/>
              <w:right w:val="single" w:sz="4" w:space="0" w:color="auto"/>
            </w:tcBorders>
            <w:shd w:val="clear" w:color="auto" w:fill="auto"/>
            <w:hideMark/>
          </w:tcPr>
          <w:p w14:paraId="151B8EB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5D3E7A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球型云台（相机） </w:t>
            </w:r>
          </w:p>
        </w:tc>
        <w:tc>
          <w:tcPr>
            <w:tcW w:w="1148" w:type="dxa"/>
            <w:tcBorders>
              <w:top w:val="nil"/>
              <w:left w:val="nil"/>
              <w:bottom w:val="single" w:sz="4" w:space="0" w:color="auto"/>
              <w:right w:val="single" w:sz="4" w:space="0" w:color="auto"/>
            </w:tcBorders>
            <w:shd w:val="clear" w:color="auto" w:fill="auto"/>
            <w:hideMark/>
          </w:tcPr>
          <w:p w14:paraId="40E170E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23B4367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39B2F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37D16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0CBC57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06F750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6DEAC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170</w:t>
            </w:r>
          </w:p>
        </w:tc>
        <w:tc>
          <w:tcPr>
            <w:tcW w:w="1543" w:type="dxa"/>
            <w:tcBorders>
              <w:top w:val="nil"/>
              <w:left w:val="nil"/>
              <w:bottom w:val="single" w:sz="4" w:space="0" w:color="auto"/>
              <w:right w:val="single" w:sz="4" w:space="0" w:color="auto"/>
            </w:tcBorders>
            <w:shd w:val="clear" w:color="auto" w:fill="auto"/>
            <w:hideMark/>
          </w:tcPr>
          <w:p w14:paraId="779D78B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相机镜头、灯板 </w:t>
            </w:r>
          </w:p>
        </w:tc>
        <w:tc>
          <w:tcPr>
            <w:tcW w:w="1662" w:type="dxa"/>
            <w:tcBorders>
              <w:top w:val="nil"/>
              <w:left w:val="nil"/>
              <w:bottom w:val="single" w:sz="4" w:space="0" w:color="auto"/>
              <w:right w:val="single" w:sz="4" w:space="0" w:color="auto"/>
            </w:tcBorders>
            <w:shd w:val="clear" w:color="auto" w:fill="auto"/>
            <w:hideMark/>
          </w:tcPr>
          <w:p w14:paraId="6F2CAB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1FC858B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球型云台（相机） </w:t>
            </w:r>
          </w:p>
        </w:tc>
        <w:tc>
          <w:tcPr>
            <w:tcW w:w="1148" w:type="dxa"/>
            <w:tcBorders>
              <w:top w:val="nil"/>
              <w:left w:val="nil"/>
              <w:bottom w:val="single" w:sz="4" w:space="0" w:color="auto"/>
              <w:right w:val="single" w:sz="4" w:space="0" w:color="auto"/>
            </w:tcBorders>
            <w:shd w:val="clear" w:color="auto" w:fill="auto"/>
            <w:hideMark/>
          </w:tcPr>
          <w:p w14:paraId="63FFBAE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64B1C44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2C481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796FF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6D690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1F48BE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EE92F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171</w:t>
            </w:r>
          </w:p>
        </w:tc>
        <w:tc>
          <w:tcPr>
            <w:tcW w:w="1543" w:type="dxa"/>
            <w:tcBorders>
              <w:top w:val="nil"/>
              <w:left w:val="nil"/>
              <w:bottom w:val="single" w:sz="4" w:space="0" w:color="auto"/>
              <w:right w:val="single" w:sz="4" w:space="0" w:color="auto"/>
            </w:tcBorders>
            <w:shd w:val="clear" w:color="auto" w:fill="auto"/>
            <w:hideMark/>
          </w:tcPr>
          <w:p w14:paraId="22C9CD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控制板、电源 </w:t>
            </w:r>
          </w:p>
        </w:tc>
        <w:tc>
          <w:tcPr>
            <w:tcW w:w="1662" w:type="dxa"/>
            <w:tcBorders>
              <w:top w:val="nil"/>
              <w:left w:val="nil"/>
              <w:bottom w:val="single" w:sz="4" w:space="0" w:color="auto"/>
              <w:right w:val="single" w:sz="4" w:space="0" w:color="auto"/>
            </w:tcBorders>
            <w:shd w:val="clear" w:color="auto" w:fill="auto"/>
            <w:hideMark/>
          </w:tcPr>
          <w:p w14:paraId="32CAAC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244C78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录像机（8 路） </w:t>
            </w:r>
          </w:p>
        </w:tc>
        <w:tc>
          <w:tcPr>
            <w:tcW w:w="1148" w:type="dxa"/>
            <w:tcBorders>
              <w:top w:val="nil"/>
              <w:left w:val="nil"/>
              <w:bottom w:val="single" w:sz="4" w:space="0" w:color="auto"/>
              <w:right w:val="single" w:sz="4" w:space="0" w:color="auto"/>
            </w:tcBorders>
            <w:shd w:val="clear" w:color="auto" w:fill="auto"/>
            <w:hideMark/>
          </w:tcPr>
          <w:p w14:paraId="24C4DB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2F2D24B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1E64D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B2FA3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5DB208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8D4F6C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DA8A76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172</w:t>
            </w:r>
          </w:p>
        </w:tc>
        <w:tc>
          <w:tcPr>
            <w:tcW w:w="1543" w:type="dxa"/>
            <w:tcBorders>
              <w:top w:val="nil"/>
              <w:left w:val="nil"/>
              <w:bottom w:val="single" w:sz="4" w:space="0" w:color="auto"/>
              <w:right w:val="single" w:sz="4" w:space="0" w:color="auto"/>
            </w:tcBorders>
            <w:shd w:val="clear" w:color="auto" w:fill="auto"/>
            <w:hideMark/>
          </w:tcPr>
          <w:p w14:paraId="7A2C513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控制板、电源 </w:t>
            </w:r>
          </w:p>
        </w:tc>
        <w:tc>
          <w:tcPr>
            <w:tcW w:w="1662" w:type="dxa"/>
            <w:tcBorders>
              <w:top w:val="nil"/>
              <w:left w:val="nil"/>
              <w:bottom w:val="single" w:sz="4" w:space="0" w:color="auto"/>
              <w:right w:val="single" w:sz="4" w:space="0" w:color="auto"/>
            </w:tcBorders>
            <w:shd w:val="clear" w:color="auto" w:fill="auto"/>
            <w:hideMark/>
          </w:tcPr>
          <w:p w14:paraId="1133DF6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0E0D5B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录像机（16 路） </w:t>
            </w:r>
          </w:p>
        </w:tc>
        <w:tc>
          <w:tcPr>
            <w:tcW w:w="1148" w:type="dxa"/>
            <w:tcBorders>
              <w:top w:val="nil"/>
              <w:left w:val="nil"/>
              <w:bottom w:val="single" w:sz="4" w:space="0" w:color="auto"/>
              <w:right w:val="single" w:sz="4" w:space="0" w:color="auto"/>
            </w:tcBorders>
            <w:shd w:val="clear" w:color="auto" w:fill="auto"/>
            <w:hideMark/>
          </w:tcPr>
          <w:p w14:paraId="317F71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01208DE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8EFFD9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9E0E9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4659A1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3ACEC9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D0C711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173</w:t>
            </w:r>
          </w:p>
        </w:tc>
        <w:tc>
          <w:tcPr>
            <w:tcW w:w="1543" w:type="dxa"/>
            <w:tcBorders>
              <w:top w:val="nil"/>
              <w:left w:val="nil"/>
              <w:bottom w:val="single" w:sz="4" w:space="0" w:color="auto"/>
              <w:right w:val="single" w:sz="4" w:space="0" w:color="auto"/>
            </w:tcBorders>
            <w:shd w:val="clear" w:color="auto" w:fill="auto"/>
            <w:hideMark/>
          </w:tcPr>
          <w:p w14:paraId="215B1A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控制板、电源 </w:t>
            </w:r>
          </w:p>
        </w:tc>
        <w:tc>
          <w:tcPr>
            <w:tcW w:w="1662" w:type="dxa"/>
            <w:tcBorders>
              <w:top w:val="nil"/>
              <w:left w:val="nil"/>
              <w:bottom w:val="single" w:sz="4" w:space="0" w:color="auto"/>
              <w:right w:val="single" w:sz="4" w:space="0" w:color="auto"/>
            </w:tcBorders>
            <w:shd w:val="clear" w:color="auto" w:fill="auto"/>
            <w:hideMark/>
          </w:tcPr>
          <w:p w14:paraId="3F0DF1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14F074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录像机（32 路） </w:t>
            </w:r>
          </w:p>
        </w:tc>
        <w:tc>
          <w:tcPr>
            <w:tcW w:w="1148" w:type="dxa"/>
            <w:tcBorders>
              <w:top w:val="nil"/>
              <w:left w:val="nil"/>
              <w:bottom w:val="single" w:sz="4" w:space="0" w:color="auto"/>
              <w:right w:val="single" w:sz="4" w:space="0" w:color="auto"/>
            </w:tcBorders>
            <w:shd w:val="clear" w:color="auto" w:fill="auto"/>
            <w:hideMark/>
          </w:tcPr>
          <w:p w14:paraId="67C02F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52E967E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F44F9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42F9C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6195320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A82F28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BFC4F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174</w:t>
            </w:r>
          </w:p>
        </w:tc>
        <w:tc>
          <w:tcPr>
            <w:tcW w:w="1543" w:type="dxa"/>
            <w:tcBorders>
              <w:top w:val="nil"/>
              <w:left w:val="nil"/>
              <w:bottom w:val="single" w:sz="4" w:space="0" w:color="auto"/>
              <w:right w:val="single" w:sz="4" w:space="0" w:color="auto"/>
            </w:tcBorders>
            <w:shd w:val="clear" w:color="auto" w:fill="auto"/>
            <w:hideMark/>
          </w:tcPr>
          <w:p w14:paraId="69730C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电源板，控制板 </w:t>
            </w:r>
          </w:p>
        </w:tc>
        <w:tc>
          <w:tcPr>
            <w:tcW w:w="1662" w:type="dxa"/>
            <w:tcBorders>
              <w:top w:val="nil"/>
              <w:left w:val="nil"/>
              <w:bottom w:val="single" w:sz="4" w:space="0" w:color="auto"/>
              <w:right w:val="single" w:sz="4" w:space="0" w:color="auto"/>
            </w:tcBorders>
            <w:shd w:val="clear" w:color="auto" w:fill="auto"/>
            <w:hideMark/>
          </w:tcPr>
          <w:p w14:paraId="7DA35C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hideMark/>
          </w:tcPr>
          <w:p w14:paraId="7F23FA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监视器 </w:t>
            </w:r>
          </w:p>
        </w:tc>
        <w:tc>
          <w:tcPr>
            <w:tcW w:w="1148" w:type="dxa"/>
            <w:tcBorders>
              <w:top w:val="nil"/>
              <w:left w:val="nil"/>
              <w:bottom w:val="single" w:sz="4" w:space="0" w:color="auto"/>
              <w:right w:val="single" w:sz="4" w:space="0" w:color="auto"/>
            </w:tcBorders>
            <w:shd w:val="clear" w:color="auto" w:fill="auto"/>
            <w:hideMark/>
          </w:tcPr>
          <w:p w14:paraId="22472A8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个 </w:t>
            </w:r>
          </w:p>
        </w:tc>
        <w:tc>
          <w:tcPr>
            <w:tcW w:w="877" w:type="dxa"/>
            <w:tcBorders>
              <w:top w:val="nil"/>
              <w:left w:val="nil"/>
              <w:bottom w:val="nil"/>
              <w:right w:val="nil"/>
            </w:tcBorders>
            <w:shd w:val="clear" w:color="auto" w:fill="auto"/>
            <w:vAlign w:val="center"/>
            <w:hideMark/>
          </w:tcPr>
          <w:p w14:paraId="1F3757E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9352B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7E468C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094E0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91601F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C9EC4A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175</w:t>
            </w:r>
          </w:p>
        </w:tc>
        <w:tc>
          <w:tcPr>
            <w:tcW w:w="1543" w:type="dxa"/>
            <w:tcBorders>
              <w:top w:val="nil"/>
              <w:left w:val="nil"/>
              <w:bottom w:val="single" w:sz="4" w:space="0" w:color="auto"/>
              <w:right w:val="single" w:sz="4" w:space="0" w:color="auto"/>
            </w:tcBorders>
            <w:shd w:val="clear" w:color="auto" w:fill="auto"/>
            <w:hideMark/>
          </w:tcPr>
          <w:p w14:paraId="01EB7A4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无线麦</w:t>
            </w:r>
          </w:p>
        </w:tc>
        <w:tc>
          <w:tcPr>
            <w:tcW w:w="1662" w:type="dxa"/>
            <w:tcBorders>
              <w:top w:val="nil"/>
              <w:left w:val="nil"/>
              <w:bottom w:val="single" w:sz="4" w:space="0" w:color="auto"/>
              <w:right w:val="single" w:sz="4" w:space="0" w:color="auto"/>
            </w:tcBorders>
            <w:shd w:val="clear" w:color="auto" w:fill="auto"/>
            <w:hideMark/>
          </w:tcPr>
          <w:p w14:paraId="41BE21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海康</w:t>
            </w:r>
          </w:p>
        </w:tc>
        <w:tc>
          <w:tcPr>
            <w:tcW w:w="3546" w:type="dxa"/>
            <w:tcBorders>
              <w:top w:val="nil"/>
              <w:left w:val="nil"/>
              <w:bottom w:val="single" w:sz="4" w:space="0" w:color="auto"/>
              <w:right w:val="single" w:sz="4" w:space="0" w:color="auto"/>
            </w:tcBorders>
            <w:shd w:val="clear" w:color="auto" w:fill="auto"/>
            <w:hideMark/>
          </w:tcPr>
          <w:p w14:paraId="360F58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无线麦</w:t>
            </w:r>
          </w:p>
        </w:tc>
        <w:tc>
          <w:tcPr>
            <w:tcW w:w="1148" w:type="dxa"/>
            <w:tcBorders>
              <w:top w:val="nil"/>
              <w:left w:val="nil"/>
              <w:bottom w:val="single" w:sz="4" w:space="0" w:color="auto"/>
              <w:right w:val="single" w:sz="4" w:space="0" w:color="auto"/>
            </w:tcBorders>
            <w:shd w:val="clear" w:color="auto" w:fill="auto"/>
            <w:hideMark/>
          </w:tcPr>
          <w:p w14:paraId="05C1BC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4694A3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65150B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89329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0996D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2A0134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C55B5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176</w:t>
            </w:r>
          </w:p>
        </w:tc>
        <w:tc>
          <w:tcPr>
            <w:tcW w:w="1543" w:type="dxa"/>
            <w:tcBorders>
              <w:top w:val="nil"/>
              <w:left w:val="nil"/>
              <w:bottom w:val="single" w:sz="4" w:space="0" w:color="auto"/>
              <w:right w:val="single" w:sz="4" w:space="0" w:color="auto"/>
            </w:tcBorders>
            <w:shd w:val="clear" w:color="auto" w:fill="auto"/>
            <w:hideMark/>
          </w:tcPr>
          <w:p w14:paraId="3F124B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无线麦控制器</w:t>
            </w:r>
          </w:p>
        </w:tc>
        <w:tc>
          <w:tcPr>
            <w:tcW w:w="1662" w:type="dxa"/>
            <w:tcBorders>
              <w:top w:val="nil"/>
              <w:left w:val="nil"/>
              <w:bottom w:val="single" w:sz="4" w:space="0" w:color="auto"/>
              <w:right w:val="single" w:sz="4" w:space="0" w:color="auto"/>
            </w:tcBorders>
            <w:shd w:val="clear" w:color="auto" w:fill="auto"/>
            <w:hideMark/>
          </w:tcPr>
          <w:p w14:paraId="3BD5A4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海康</w:t>
            </w:r>
          </w:p>
        </w:tc>
        <w:tc>
          <w:tcPr>
            <w:tcW w:w="3546" w:type="dxa"/>
            <w:tcBorders>
              <w:top w:val="nil"/>
              <w:left w:val="nil"/>
              <w:bottom w:val="single" w:sz="4" w:space="0" w:color="auto"/>
              <w:right w:val="single" w:sz="4" w:space="0" w:color="auto"/>
            </w:tcBorders>
            <w:shd w:val="clear" w:color="auto" w:fill="auto"/>
            <w:hideMark/>
          </w:tcPr>
          <w:p w14:paraId="0E0A77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无线麦控制器</w:t>
            </w:r>
          </w:p>
        </w:tc>
        <w:tc>
          <w:tcPr>
            <w:tcW w:w="1148" w:type="dxa"/>
            <w:tcBorders>
              <w:top w:val="nil"/>
              <w:left w:val="nil"/>
              <w:bottom w:val="single" w:sz="4" w:space="0" w:color="auto"/>
              <w:right w:val="single" w:sz="4" w:space="0" w:color="auto"/>
            </w:tcBorders>
            <w:shd w:val="clear" w:color="auto" w:fill="auto"/>
            <w:hideMark/>
          </w:tcPr>
          <w:p w14:paraId="429089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DFFEDC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E528D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00801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E2814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58A21F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20FAE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177</w:t>
            </w:r>
          </w:p>
        </w:tc>
        <w:tc>
          <w:tcPr>
            <w:tcW w:w="1543" w:type="dxa"/>
            <w:tcBorders>
              <w:top w:val="nil"/>
              <w:left w:val="nil"/>
              <w:bottom w:val="single" w:sz="4" w:space="0" w:color="auto"/>
              <w:right w:val="single" w:sz="4" w:space="0" w:color="auto"/>
            </w:tcBorders>
            <w:shd w:val="clear" w:color="auto" w:fill="auto"/>
            <w:vAlign w:val="center"/>
            <w:hideMark/>
          </w:tcPr>
          <w:p w14:paraId="0EB106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上门检修、维护维保 </w:t>
            </w:r>
          </w:p>
        </w:tc>
        <w:tc>
          <w:tcPr>
            <w:tcW w:w="1662" w:type="dxa"/>
            <w:tcBorders>
              <w:top w:val="nil"/>
              <w:left w:val="nil"/>
              <w:bottom w:val="single" w:sz="4" w:space="0" w:color="auto"/>
              <w:right w:val="single" w:sz="4" w:space="0" w:color="auto"/>
            </w:tcBorders>
            <w:shd w:val="clear" w:color="auto" w:fill="auto"/>
            <w:hideMark/>
          </w:tcPr>
          <w:p w14:paraId="384F45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42766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安防设备工程师现场服务 </w:t>
            </w:r>
          </w:p>
        </w:tc>
        <w:tc>
          <w:tcPr>
            <w:tcW w:w="1148" w:type="dxa"/>
            <w:tcBorders>
              <w:top w:val="nil"/>
              <w:left w:val="nil"/>
              <w:bottom w:val="single" w:sz="4" w:space="0" w:color="auto"/>
              <w:right w:val="single" w:sz="4" w:space="0" w:color="auto"/>
            </w:tcBorders>
            <w:shd w:val="clear" w:color="auto" w:fill="auto"/>
            <w:hideMark/>
          </w:tcPr>
          <w:p w14:paraId="0699D8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小时/人 </w:t>
            </w:r>
          </w:p>
        </w:tc>
        <w:tc>
          <w:tcPr>
            <w:tcW w:w="877" w:type="dxa"/>
            <w:tcBorders>
              <w:top w:val="nil"/>
              <w:left w:val="nil"/>
              <w:bottom w:val="nil"/>
              <w:right w:val="nil"/>
            </w:tcBorders>
            <w:shd w:val="clear" w:color="auto" w:fill="auto"/>
            <w:vAlign w:val="center"/>
            <w:hideMark/>
          </w:tcPr>
          <w:p w14:paraId="570FC90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3A0C5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9BA08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0DE26F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D8F959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45856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178</w:t>
            </w:r>
          </w:p>
        </w:tc>
        <w:tc>
          <w:tcPr>
            <w:tcW w:w="1543" w:type="dxa"/>
            <w:tcBorders>
              <w:top w:val="nil"/>
              <w:left w:val="nil"/>
              <w:bottom w:val="single" w:sz="4" w:space="0" w:color="auto"/>
              <w:right w:val="single" w:sz="4" w:space="0" w:color="auto"/>
            </w:tcBorders>
            <w:shd w:val="clear" w:color="auto" w:fill="auto"/>
            <w:vAlign w:val="center"/>
            <w:hideMark/>
          </w:tcPr>
          <w:p w14:paraId="791A97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配线架</w:t>
            </w:r>
          </w:p>
        </w:tc>
        <w:tc>
          <w:tcPr>
            <w:tcW w:w="1662" w:type="dxa"/>
            <w:tcBorders>
              <w:top w:val="nil"/>
              <w:left w:val="nil"/>
              <w:bottom w:val="single" w:sz="4" w:space="0" w:color="auto"/>
              <w:right w:val="single" w:sz="4" w:space="0" w:color="auto"/>
            </w:tcBorders>
            <w:shd w:val="clear" w:color="auto" w:fill="auto"/>
            <w:vAlign w:val="center"/>
            <w:hideMark/>
          </w:tcPr>
          <w:p w14:paraId="0C3CA5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DB259E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超五类24口</w:t>
            </w:r>
          </w:p>
        </w:tc>
        <w:tc>
          <w:tcPr>
            <w:tcW w:w="1148" w:type="dxa"/>
            <w:tcBorders>
              <w:top w:val="nil"/>
              <w:left w:val="nil"/>
              <w:bottom w:val="single" w:sz="4" w:space="0" w:color="auto"/>
              <w:right w:val="single" w:sz="4" w:space="0" w:color="auto"/>
            </w:tcBorders>
            <w:shd w:val="clear" w:color="auto" w:fill="auto"/>
            <w:vAlign w:val="center"/>
            <w:hideMark/>
          </w:tcPr>
          <w:p w14:paraId="0E2FF35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0975D8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9EC90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37F23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F8DCA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C8EFCA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869F6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179</w:t>
            </w:r>
          </w:p>
        </w:tc>
        <w:tc>
          <w:tcPr>
            <w:tcW w:w="1543" w:type="dxa"/>
            <w:tcBorders>
              <w:top w:val="nil"/>
              <w:left w:val="nil"/>
              <w:bottom w:val="single" w:sz="4" w:space="0" w:color="auto"/>
              <w:right w:val="single" w:sz="4" w:space="0" w:color="auto"/>
            </w:tcBorders>
            <w:shd w:val="clear" w:color="auto" w:fill="auto"/>
            <w:vAlign w:val="center"/>
            <w:hideMark/>
          </w:tcPr>
          <w:p w14:paraId="14246A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配线架</w:t>
            </w:r>
          </w:p>
        </w:tc>
        <w:tc>
          <w:tcPr>
            <w:tcW w:w="1662" w:type="dxa"/>
            <w:tcBorders>
              <w:top w:val="nil"/>
              <w:left w:val="nil"/>
              <w:bottom w:val="single" w:sz="4" w:space="0" w:color="auto"/>
              <w:right w:val="single" w:sz="4" w:space="0" w:color="auto"/>
            </w:tcBorders>
            <w:shd w:val="clear" w:color="auto" w:fill="auto"/>
            <w:vAlign w:val="center"/>
            <w:hideMark/>
          </w:tcPr>
          <w:p w14:paraId="54118E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09E96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六类24口</w:t>
            </w:r>
          </w:p>
        </w:tc>
        <w:tc>
          <w:tcPr>
            <w:tcW w:w="1148" w:type="dxa"/>
            <w:tcBorders>
              <w:top w:val="nil"/>
              <w:left w:val="nil"/>
              <w:bottom w:val="single" w:sz="4" w:space="0" w:color="auto"/>
              <w:right w:val="single" w:sz="4" w:space="0" w:color="auto"/>
            </w:tcBorders>
            <w:shd w:val="clear" w:color="auto" w:fill="auto"/>
            <w:vAlign w:val="center"/>
            <w:hideMark/>
          </w:tcPr>
          <w:p w14:paraId="1F10AB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D916B6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ED236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192A4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1B5F5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E8DEA2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47E9E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180</w:t>
            </w:r>
          </w:p>
        </w:tc>
        <w:tc>
          <w:tcPr>
            <w:tcW w:w="1543" w:type="dxa"/>
            <w:tcBorders>
              <w:top w:val="nil"/>
              <w:left w:val="nil"/>
              <w:bottom w:val="single" w:sz="4" w:space="0" w:color="auto"/>
              <w:right w:val="single" w:sz="4" w:space="0" w:color="auto"/>
            </w:tcBorders>
            <w:shd w:val="clear" w:color="auto" w:fill="auto"/>
            <w:vAlign w:val="center"/>
            <w:hideMark/>
          </w:tcPr>
          <w:p w14:paraId="18A302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理线架</w:t>
            </w:r>
          </w:p>
        </w:tc>
        <w:tc>
          <w:tcPr>
            <w:tcW w:w="1662" w:type="dxa"/>
            <w:tcBorders>
              <w:top w:val="nil"/>
              <w:left w:val="nil"/>
              <w:bottom w:val="single" w:sz="4" w:space="0" w:color="auto"/>
              <w:right w:val="single" w:sz="4" w:space="0" w:color="auto"/>
            </w:tcBorders>
            <w:shd w:val="clear" w:color="auto" w:fill="auto"/>
            <w:vAlign w:val="center"/>
            <w:hideMark/>
          </w:tcPr>
          <w:p w14:paraId="40AE2D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50B3A2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理线架</w:t>
            </w:r>
          </w:p>
        </w:tc>
        <w:tc>
          <w:tcPr>
            <w:tcW w:w="1148" w:type="dxa"/>
            <w:tcBorders>
              <w:top w:val="nil"/>
              <w:left w:val="nil"/>
              <w:bottom w:val="single" w:sz="4" w:space="0" w:color="auto"/>
              <w:right w:val="single" w:sz="4" w:space="0" w:color="auto"/>
            </w:tcBorders>
            <w:shd w:val="clear" w:color="auto" w:fill="auto"/>
            <w:vAlign w:val="center"/>
            <w:hideMark/>
          </w:tcPr>
          <w:p w14:paraId="4AC3E4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824008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83495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449F04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3938C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AC61699"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55D4E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181</w:t>
            </w:r>
          </w:p>
        </w:tc>
        <w:tc>
          <w:tcPr>
            <w:tcW w:w="1543" w:type="dxa"/>
            <w:tcBorders>
              <w:top w:val="nil"/>
              <w:left w:val="nil"/>
              <w:bottom w:val="single" w:sz="4" w:space="0" w:color="auto"/>
              <w:right w:val="single" w:sz="4" w:space="0" w:color="auto"/>
            </w:tcBorders>
            <w:shd w:val="clear" w:color="auto" w:fill="auto"/>
            <w:vAlign w:val="center"/>
            <w:hideMark/>
          </w:tcPr>
          <w:p w14:paraId="07AAF7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电话线</w:t>
            </w:r>
          </w:p>
        </w:tc>
        <w:tc>
          <w:tcPr>
            <w:tcW w:w="1662" w:type="dxa"/>
            <w:tcBorders>
              <w:top w:val="nil"/>
              <w:left w:val="nil"/>
              <w:bottom w:val="single" w:sz="4" w:space="0" w:color="auto"/>
              <w:right w:val="single" w:sz="4" w:space="0" w:color="auto"/>
            </w:tcBorders>
            <w:shd w:val="clear" w:color="auto" w:fill="auto"/>
            <w:vAlign w:val="center"/>
            <w:hideMark/>
          </w:tcPr>
          <w:p w14:paraId="44D3A23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6029C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2芯电话线</w:t>
            </w:r>
          </w:p>
        </w:tc>
        <w:tc>
          <w:tcPr>
            <w:tcW w:w="1148" w:type="dxa"/>
            <w:tcBorders>
              <w:top w:val="nil"/>
              <w:left w:val="nil"/>
              <w:bottom w:val="single" w:sz="4" w:space="0" w:color="auto"/>
              <w:right w:val="single" w:sz="4" w:space="0" w:color="auto"/>
            </w:tcBorders>
            <w:shd w:val="clear" w:color="auto" w:fill="auto"/>
            <w:vAlign w:val="center"/>
            <w:hideMark/>
          </w:tcPr>
          <w:p w14:paraId="2D48299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447164B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D32BE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ECD34B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16BAC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12D9F1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C5DD2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182</w:t>
            </w:r>
          </w:p>
        </w:tc>
        <w:tc>
          <w:tcPr>
            <w:tcW w:w="1543" w:type="dxa"/>
            <w:tcBorders>
              <w:top w:val="nil"/>
              <w:left w:val="nil"/>
              <w:bottom w:val="single" w:sz="4" w:space="0" w:color="auto"/>
              <w:right w:val="single" w:sz="4" w:space="0" w:color="auto"/>
            </w:tcBorders>
            <w:shd w:val="clear" w:color="auto" w:fill="auto"/>
            <w:vAlign w:val="center"/>
            <w:hideMark/>
          </w:tcPr>
          <w:p w14:paraId="466E1A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网络模块</w:t>
            </w:r>
          </w:p>
        </w:tc>
        <w:tc>
          <w:tcPr>
            <w:tcW w:w="1662" w:type="dxa"/>
            <w:tcBorders>
              <w:top w:val="nil"/>
              <w:left w:val="nil"/>
              <w:bottom w:val="single" w:sz="4" w:space="0" w:color="auto"/>
              <w:right w:val="single" w:sz="4" w:space="0" w:color="auto"/>
            </w:tcBorders>
            <w:shd w:val="clear" w:color="auto" w:fill="auto"/>
            <w:vAlign w:val="center"/>
            <w:hideMark/>
          </w:tcPr>
          <w:p w14:paraId="090B14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92B5E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超五类非屏蔽网络模块</w:t>
            </w:r>
          </w:p>
        </w:tc>
        <w:tc>
          <w:tcPr>
            <w:tcW w:w="1148" w:type="dxa"/>
            <w:tcBorders>
              <w:top w:val="nil"/>
              <w:left w:val="nil"/>
              <w:bottom w:val="single" w:sz="4" w:space="0" w:color="auto"/>
              <w:right w:val="single" w:sz="4" w:space="0" w:color="auto"/>
            </w:tcBorders>
            <w:shd w:val="clear" w:color="auto" w:fill="auto"/>
            <w:vAlign w:val="center"/>
            <w:hideMark/>
          </w:tcPr>
          <w:p w14:paraId="5FE027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55180F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2CDF1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1AD1C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93715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E95982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E3DB4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183</w:t>
            </w:r>
          </w:p>
        </w:tc>
        <w:tc>
          <w:tcPr>
            <w:tcW w:w="1543" w:type="dxa"/>
            <w:tcBorders>
              <w:top w:val="nil"/>
              <w:left w:val="nil"/>
              <w:bottom w:val="single" w:sz="4" w:space="0" w:color="auto"/>
              <w:right w:val="single" w:sz="4" w:space="0" w:color="auto"/>
            </w:tcBorders>
            <w:shd w:val="clear" w:color="auto" w:fill="auto"/>
            <w:vAlign w:val="center"/>
            <w:hideMark/>
          </w:tcPr>
          <w:p w14:paraId="3036661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网络模块</w:t>
            </w:r>
          </w:p>
        </w:tc>
        <w:tc>
          <w:tcPr>
            <w:tcW w:w="1662" w:type="dxa"/>
            <w:tcBorders>
              <w:top w:val="nil"/>
              <w:left w:val="nil"/>
              <w:bottom w:val="single" w:sz="4" w:space="0" w:color="auto"/>
              <w:right w:val="single" w:sz="4" w:space="0" w:color="auto"/>
            </w:tcBorders>
            <w:shd w:val="clear" w:color="auto" w:fill="auto"/>
            <w:vAlign w:val="center"/>
            <w:hideMark/>
          </w:tcPr>
          <w:p w14:paraId="31F643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F9542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六类非屏蔽网络模块</w:t>
            </w:r>
          </w:p>
        </w:tc>
        <w:tc>
          <w:tcPr>
            <w:tcW w:w="1148" w:type="dxa"/>
            <w:tcBorders>
              <w:top w:val="nil"/>
              <w:left w:val="nil"/>
              <w:bottom w:val="single" w:sz="4" w:space="0" w:color="auto"/>
              <w:right w:val="single" w:sz="4" w:space="0" w:color="auto"/>
            </w:tcBorders>
            <w:shd w:val="clear" w:color="auto" w:fill="auto"/>
            <w:vAlign w:val="center"/>
            <w:hideMark/>
          </w:tcPr>
          <w:p w14:paraId="2C1CA0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13F2D4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FB9AF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1963F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C1CF9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C99B8A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BFBEAE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184</w:t>
            </w:r>
          </w:p>
        </w:tc>
        <w:tc>
          <w:tcPr>
            <w:tcW w:w="1543" w:type="dxa"/>
            <w:tcBorders>
              <w:top w:val="nil"/>
              <w:left w:val="nil"/>
              <w:bottom w:val="single" w:sz="4" w:space="0" w:color="auto"/>
              <w:right w:val="single" w:sz="4" w:space="0" w:color="auto"/>
            </w:tcBorders>
            <w:shd w:val="clear" w:color="auto" w:fill="auto"/>
            <w:vAlign w:val="center"/>
            <w:hideMark/>
          </w:tcPr>
          <w:p w14:paraId="3A70C4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网络模块</w:t>
            </w:r>
          </w:p>
        </w:tc>
        <w:tc>
          <w:tcPr>
            <w:tcW w:w="1662" w:type="dxa"/>
            <w:tcBorders>
              <w:top w:val="nil"/>
              <w:left w:val="nil"/>
              <w:bottom w:val="single" w:sz="4" w:space="0" w:color="auto"/>
              <w:right w:val="single" w:sz="4" w:space="0" w:color="auto"/>
            </w:tcBorders>
            <w:shd w:val="clear" w:color="auto" w:fill="auto"/>
            <w:vAlign w:val="center"/>
            <w:hideMark/>
          </w:tcPr>
          <w:p w14:paraId="13401D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DBC84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六类屏蔽网络模块</w:t>
            </w:r>
          </w:p>
        </w:tc>
        <w:tc>
          <w:tcPr>
            <w:tcW w:w="1148" w:type="dxa"/>
            <w:tcBorders>
              <w:top w:val="nil"/>
              <w:left w:val="nil"/>
              <w:bottom w:val="single" w:sz="4" w:space="0" w:color="auto"/>
              <w:right w:val="single" w:sz="4" w:space="0" w:color="auto"/>
            </w:tcBorders>
            <w:shd w:val="clear" w:color="auto" w:fill="auto"/>
            <w:vAlign w:val="center"/>
            <w:hideMark/>
          </w:tcPr>
          <w:p w14:paraId="643F56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CE68F3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4122B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1979E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465487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708CDC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04D93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185</w:t>
            </w:r>
          </w:p>
        </w:tc>
        <w:tc>
          <w:tcPr>
            <w:tcW w:w="1543" w:type="dxa"/>
            <w:tcBorders>
              <w:top w:val="nil"/>
              <w:left w:val="nil"/>
              <w:bottom w:val="single" w:sz="4" w:space="0" w:color="auto"/>
              <w:right w:val="single" w:sz="4" w:space="0" w:color="auto"/>
            </w:tcBorders>
            <w:shd w:val="clear" w:color="auto" w:fill="auto"/>
            <w:vAlign w:val="center"/>
            <w:hideMark/>
          </w:tcPr>
          <w:p w14:paraId="1B2BA4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网络模块面板</w:t>
            </w:r>
          </w:p>
        </w:tc>
        <w:tc>
          <w:tcPr>
            <w:tcW w:w="1662" w:type="dxa"/>
            <w:tcBorders>
              <w:top w:val="nil"/>
              <w:left w:val="nil"/>
              <w:bottom w:val="single" w:sz="4" w:space="0" w:color="auto"/>
              <w:right w:val="single" w:sz="4" w:space="0" w:color="auto"/>
            </w:tcBorders>
            <w:shd w:val="clear" w:color="auto" w:fill="auto"/>
            <w:vAlign w:val="center"/>
            <w:hideMark/>
          </w:tcPr>
          <w:p w14:paraId="744C96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39324C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网络模块（六类）单口面板</w:t>
            </w:r>
          </w:p>
        </w:tc>
        <w:tc>
          <w:tcPr>
            <w:tcW w:w="1148" w:type="dxa"/>
            <w:tcBorders>
              <w:top w:val="nil"/>
              <w:left w:val="nil"/>
              <w:bottom w:val="single" w:sz="4" w:space="0" w:color="auto"/>
              <w:right w:val="single" w:sz="4" w:space="0" w:color="auto"/>
            </w:tcBorders>
            <w:shd w:val="clear" w:color="auto" w:fill="auto"/>
            <w:vAlign w:val="center"/>
            <w:hideMark/>
          </w:tcPr>
          <w:p w14:paraId="59B4544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612E47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DD28E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1A082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AF096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751F4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CBDDF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186</w:t>
            </w:r>
          </w:p>
        </w:tc>
        <w:tc>
          <w:tcPr>
            <w:tcW w:w="1543" w:type="dxa"/>
            <w:tcBorders>
              <w:top w:val="nil"/>
              <w:left w:val="nil"/>
              <w:bottom w:val="single" w:sz="4" w:space="0" w:color="auto"/>
              <w:right w:val="single" w:sz="4" w:space="0" w:color="auto"/>
            </w:tcBorders>
            <w:shd w:val="clear" w:color="auto" w:fill="auto"/>
            <w:vAlign w:val="center"/>
            <w:hideMark/>
          </w:tcPr>
          <w:p w14:paraId="230FBBF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网络模块面板</w:t>
            </w:r>
          </w:p>
        </w:tc>
        <w:tc>
          <w:tcPr>
            <w:tcW w:w="1662" w:type="dxa"/>
            <w:tcBorders>
              <w:top w:val="nil"/>
              <w:left w:val="nil"/>
              <w:bottom w:val="single" w:sz="4" w:space="0" w:color="auto"/>
              <w:right w:val="single" w:sz="4" w:space="0" w:color="auto"/>
            </w:tcBorders>
            <w:shd w:val="clear" w:color="auto" w:fill="auto"/>
            <w:vAlign w:val="center"/>
            <w:hideMark/>
          </w:tcPr>
          <w:p w14:paraId="2DAB3E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D9669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网络模块（六类）双口面板</w:t>
            </w:r>
          </w:p>
        </w:tc>
        <w:tc>
          <w:tcPr>
            <w:tcW w:w="1148" w:type="dxa"/>
            <w:tcBorders>
              <w:top w:val="nil"/>
              <w:left w:val="nil"/>
              <w:bottom w:val="single" w:sz="4" w:space="0" w:color="auto"/>
              <w:right w:val="single" w:sz="4" w:space="0" w:color="auto"/>
            </w:tcBorders>
            <w:shd w:val="clear" w:color="auto" w:fill="auto"/>
            <w:vAlign w:val="center"/>
            <w:hideMark/>
          </w:tcPr>
          <w:p w14:paraId="2E59C0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4450FA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87705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91F20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A2E4E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A29DBA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3D45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187</w:t>
            </w:r>
          </w:p>
        </w:tc>
        <w:tc>
          <w:tcPr>
            <w:tcW w:w="1543" w:type="dxa"/>
            <w:tcBorders>
              <w:top w:val="nil"/>
              <w:left w:val="nil"/>
              <w:bottom w:val="single" w:sz="4" w:space="0" w:color="auto"/>
              <w:right w:val="single" w:sz="4" w:space="0" w:color="auto"/>
            </w:tcBorders>
            <w:shd w:val="clear" w:color="auto" w:fill="auto"/>
            <w:vAlign w:val="center"/>
            <w:hideMark/>
          </w:tcPr>
          <w:p w14:paraId="16A6CC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网线跳线</w:t>
            </w:r>
          </w:p>
        </w:tc>
        <w:tc>
          <w:tcPr>
            <w:tcW w:w="1662" w:type="dxa"/>
            <w:tcBorders>
              <w:top w:val="nil"/>
              <w:left w:val="nil"/>
              <w:bottom w:val="single" w:sz="4" w:space="0" w:color="auto"/>
              <w:right w:val="single" w:sz="4" w:space="0" w:color="auto"/>
            </w:tcBorders>
            <w:shd w:val="clear" w:color="auto" w:fill="auto"/>
            <w:vAlign w:val="center"/>
            <w:hideMark/>
          </w:tcPr>
          <w:p w14:paraId="18099F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438720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5米六类非屏蔽双绞线跳线</w:t>
            </w:r>
          </w:p>
        </w:tc>
        <w:tc>
          <w:tcPr>
            <w:tcW w:w="1148" w:type="dxa"/>
            <w:tcBorders>
              <w:top w:val="nil"/>
              <w:left w:val="nil"/>
              <w:bottom w:val="single" w:sz="4" w:space="0" w:color="auto"/>
              <w:right w:val="single" w:sz="4" w:space="0" w:color="auto"/>
            </w:tcBorders>
            <w:shd w:val="clear" w:color="auto" w:fill="auto"/>
            <w:vAlign w:val="center"/>
            <w:hideMark/>
          </w:tcPr>
          <w:p w14:paraId="447B346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597618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B84BA9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DF781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B3E90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076D3C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2DB884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188</w:t>
            </w:r>
          </w:p>
        </w:tc>
        <w:tc>
          <w:tcPr>
            <w:tcW w:w="1543" w:type="dxa"/>
            <w:tcBorders>
              <w:top w:val="nil"/>
              <w:left w:val="nil"/>
              <w:bottom w:val="single" w:sz="4" w:space="0" w:color="auto"/>
              <w:right w:val="single" w:sz="4" w:space="0" w:color="auto"/>
            </w:tcBorders>
            <w:shd w:val="clear" w:color="auto" w:fill="auto"/>
            <w:vAlign w:val="center"/>
            <w:hideMark/>
          </w:tcPr>
          <w:p w14:paraId="0B07EF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网线跳线</w:t>
            </w:r>
          </w:p>
        </w:tc>
        <w:tc>
          <w:tcPr>
            <w:tcW w:w="1662" w:type="dxa"/>
            <w:tcBorders>
              <w:top w:val="nil"/>
              <w:left w:val="nil"/>
              <w:bottom w:val="single" w:sz="4" w:space="0" w:color="auto"/>
              <w:right w:val="single" w:sz="4" w:space="0" w:color="auto"/>
            </w:tcBorders>
            <w:shd w:val="clear" w:color="auto" w:fill="auto"/>
            <w:vAlign w:val="center"/>
            <w:hideMark/>
          </w:tcPr>
          <w:p w14:paraId="4A6899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9D0276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3米六类非屏蔽双绞线跳线</w:t>
            </w:r>
          </w:p>
        </w:tc>
        <w:tc>
          <w:tcPr>
            <w:tcW w:w="1148" w:type="dxa"/>
            <w:tcBorders>
              <w:top w:val="nil"/>
              <w:left w:val="nil"/>
              <w:bottom w:val="single" w:sz="4" w:space="0" w:color="auto"/>
              <w:right w:val="single" w:sz="4" w:space="0" w:color="auto"/>
            </w:tcBorders>
            <w:shd w:val="clear" w:color="auto" w:fill="auto"/>
            <w:vAlign w:val="center"/>
            <w:hideMark/>
          </w:tcPr>
          <w:p w14:paraId="3184711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40F41F1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0592F4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77E8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B1A71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A14905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9A74F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189</w:t>
            </w:r>
          </w:p>
        </w:tc>
        <w:tc>
          <w:tcPr>
            <w:tcW w:w="1543" w:type="dxa"/>
            <w:tcBorders>
              <w:top w:val="nil"/>
              <w:left w:val="nil"/>
              <w:bottom w:val="single" w:sz="4" w:space="0" w:color="auto"/>
              <w:right w:val="single" w:sz="4" w:space="0" w:color="auto"/>
            </w:tcBorders>
            <w:shd w:val="clear" w:color="auto" w:fill="auto"/>
            <w:vAlign w:val="center"/>
            <w:hideMark/>
          </w:tcPr>
          <w:p w14:paraId="32B4567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网线跳线</w:t>
            </w:r>
          </w:p>
        </w:tc>
        <w:tc>
          <w:tcPr>
            <w:tcW w:w="1662" w:type="dxa"/>
            <w:tcBorders>
              <w:top w:val="nil"/>
              <w:left w:val="nil"/>
              <w:bottom w:val="single" w:sz="4" w:space="0" w:color="auto"/>
              <w:right w:val="single" w:sz="4" w:space="0" w:color="auto"/>
            </w:tcBorders>
            <w:shd w:val="clear" w:color="auto" w:fill="auto"/>
            <w:vAlign w:val="center"/>
            <w:hideMark/>
          </w:tcPr>
          <w:p w14:paraId="4B658D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1E542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2米六类非屏蔽双绞线跳线</w:t>
            </w:r>
          </w:p>
        </w:tc>
        <w:tc>
          <w:tcPr>
            <w:tcW w:w="1148" w:type="dxa"/>
            <w:tcBorders>
              <w:top w:val="nil"/>
              <w:left w:val="nil"/>
              <w:bottom w:val="single" w:sz="4" w:space="0" w:color="auto"/>
              <w:right w:val="single" w:sz="4" w:space="0" w:color="auto"/>
            </w:tcBorders>
            <w:shd w:val="clear" w:color="auto" w:fill="auto"/>
            <w:vAlign w:val="center"/>
            <w:hideMark/>
          </w:tcPr>
          <w:p w14:paraId="233E85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条</w:t>
            </w:r>
          </w:p>
        </w:tc>
        <w:tc>
          <w:tcPr>
            <w:tcW w:w="877" w:type="dxa"/>
            <w:tcBorders>
              <w:top w:val="nil"/>
              <w:left w:val="nil"/>
              <w:bottom w:val="nil"/>
              <w:right w:val="nil"/>
            </w:tcBorders>
            <w:shd w:val="clear" w:color="auto" w:fill="auto"/>
            <w:vAlign w:val="center"/>
            <w:hideMark/>
          </w:tcPr>
          <w:p w14:paraId="30A5E969"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7F840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9BF1E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3FF09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443472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1F10F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190</w:t>
            </w:r>
          </w:p>
        </w:tc>
        <w:tc>
          <w:tcPr>
            <w:tcW w:w="1543" w:type="dxa"/>
            <w:tcBorders>
              <w:top w:val="nil"/>
              <w:left w:val="nil"/>
              <w:bottom w:val="single" w:sz="4" w:space="0" w:color="auto"/>
              <w:right w:val="single" w:sz="4" w:space="0" w:color="auto"/>
            </w:tcBorders>
            <w:shd w:val="clear" w:color="auto" w:fill="auto"/>
            <w:vAlign w:val="center"/>
            <w:hideMark/>
          </w:tcPr>
          <w:p w14:paraId="37ED65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w:t>
            </w:r>
          </w:p>
        </w:tc>
        <w:tc>
          <w:tcPr>
            <w:tcW w:w="1662" w:type="dxa"/>
            <w:tcBorders>
              <w:top w:val="nil"/>
              <w:left w:val="nil"/>
              <w:bottom w:val="single" w:sz="4" w:space="0" w:color="auto"/>
              <w:right w:val="single" w:sz="4" w:space="0" w:color="auto"/>
            </w:tcBorders>
            <w:shd w:val="clear" w:color="auto" w:fill="auto"/>
            <w:vAlign w:val="center"/>
            <w:hideMark/>
          </w:tcPr>
          <w:p w14:paraId="296C95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5AAB6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光缆6芯、单模</w:t>
            </w:r>
          </w:p>
        </w:tc>
        <w:tc>
          <w:tcPr>
            <w:tcW w:w="1148" w:type="dxa"/>
            <w:tcBorders>
              <w:top w:val="nil"/>
              <w:left w:val="nil"/>
              <w:bottom w:val="single" w:sz="4" w:space="0" w:color="auto"/>
              <w:right w:val="single" w:sz="4" w:space="0" w:color="auto"/>
            </w:tcBorders>
            <w:shd w:val="clear" w:color="auto" w:fill="auto"/>
            <w:vAlign w:val="center"/>
            <w:hideMark/>
          </w:tcPr>
          <w:p w14:paraId="413587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3D8F120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4B454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51EE7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D9E12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D4EC82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40D0AA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191</w:t>
            </w:r>
          </w:p>
        </w:tc>
        <w:tc>
          <w:tcPr>
            <w:tcW w:w="1543" w:type="dxa"/>
            <w:tcBorders>
              <w:top w:val="nil"/>
              <w:left w:val="nil"/>
              <w:bottom w:val="single" w:sz="4" w:space="0" w:color="auto"/>
              <w:right w:val="single" w:sz="4" w:space="0" w:color="auto"/>
            </w:tcBorders>
            <w:shd w:val="clear" w:color="auto" w:fill="auto"/>
            <w:vAlign w:val="center"/>
            <w:hideMark/>
          </w:tcPr>
          <w:p w14:paraId="235F0C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w:t>
            </w:r>
          </w:p>
        </w:tc>
        <w:tc>
          <w:tcPr>
            <w:tcW w:w="1662" w:type="dxa"/>
            <w:tcBorders>
              <w:top w:val="nil"/>
              <w:left w:val="nil"/>
              <w:bottom w:val="single" w:sz="4" w:space="0" w:color="auto"/>
              <w:right w:val="single" w:sz="4" w:space="0" w:color="auto"/>
            </w:tcBorders>
            <w:shd w:val="clear" w:color="auto" w:fill="auto"/>
            <w:vAlign w:val="center"/>
            <w:hideMark/>
          </w:tcPr>
          <w:p w14:paraId="1078F8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BDA27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光缆12芯、单模</w:t>
            </w:r>
          </w:p>
        </w:tc>
        <w:tc>
          <w:tcPr>
            <w:tcW w:w="1148" w:type="dxa"/>
            <w:tcBorders>
              <w:top w:val="nil"/>
              <w:left w:val="nil"/>
              <w:bottom w:val="single" w:sz="4" w:space="0" w:color="auto"/>
              <w:right w:val="single" w:sz="4" w:space="0" w:color="auto"/>
            </w:tcBorders>
            <w:shd w:val="clear" w:color="auto" w:fill="auto"/>
            <w:vAlign w:val="center"/>
            <w:hideMark/>
          </w:tcPr>
          <w:p w14:paraId="4B1F5E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D6F54A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30E71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C2E43E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5F0433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FCB837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625FA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192</w:t>
            </w:r>
          </w:p>
        </w:tc>
        <w:tc>
          <w:tcPr>
            <w:tcW w:w="1543" w:type="dxa"/>
            <w:tcBorders>
              <w:top w:val="nil"/>
              <w:left w:val="nil"/>
              <w:bottom w:val="single" w:sz="4" w:space="0" w:color="auto"/>
              <w:right w:val="single" w:sz="4" w:space="0" w:color="auto"/>
            </w:tcBorders>
            <w:shd w:val="clear" w:color="auto" w:fill="auto"/>
            <w:vAlign w:val="center"/>
            <w:hideMark/>
          </w:tcPr>
          <w:p w14:paraId="42FC8C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w:t>
            </w:r>
          </w:p>
        </w:tc>
        <w:tc>
          <w:tcPr>
            <w:tcW w:w="1662" w:type="dxa"/>
            <w:tcBorders>
              <w:top w:val="nil"/>
              <w:left w:val="nil"/>
              <w:bottom w:val="single" w:sz="4" w:space="0" w:color="auto"/>
              <w:right w:val="single" w:sz="4" w:space="0" w:color="auto"/>
            </w:tcBorders>
            <w:shd w:val="clear" w:color="auto" w:fill="auto"/>
            <w:vAlign w:val="center"/>
            <w:hideMark/>
          </w:tcPr>
          <w:p w14:paraId="6DB21C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50751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长飞 光缆24芯、单模室外增强型</w:t>
            </w:r>
          </w:p>
        </w:tc>
        <w:tc>
          <w:tcPr>
            <w:tcW w:w="1148" w:type="dxa"/>
            <w:tcBorders>
              <w:top w:val="nil"/>
              <w:left w:val="nil"/>
              <w:bottom w:val="single" w:sz="4" w:space="0" w:color="auto"/>
              <w:right w:val="single" w:sz="4" w:space="0" w:color="auto"/>
            </w:tcBorders>
            <w:shd w:val="clear" w:color="auto" w:fill="auto"/>
            <w:vAlign w:val="center"/>
            <w:hideMark/>
          </w:tcPr>
          <w:p w14:paraId="64CC30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878C64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C5C10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2EB1B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081D4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87A23D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D7E81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193</w:t>
            </w:r>
          </w:p>
        </w:tc>
        <w:tc>
          <w:tcPr>
            <w:tcW w:w="1543" w:type="dxa"/>
            <w:tcBorders>
              <w:top w:val="nil"/>
              <w:left w:val="nil"/>
              <w:bottom w:val="single" w:sz="4" w:space="0" w:color="auto"/>
              <w:right w:val="single" w:sz="4" w:space="0" w:color="auto"/>
            </w:tcBorders>
            <w:shd w:val="clear" w:color="auto" w:fill="auto"/>
            <w:vAlign w:val="center"/>
            <w:hideMark/>
          </w:tcPr>
          <w:p w14:paraId="2928066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光纤熔接包</w:t>
            </w:r>
          </w:p>
        </w:tc>
        <w:tc>
          <w:tcPr>
            <w:tcW w:w="1662" w:type="dxa"/>
            <w:tcBorders>
              <w:top w:val="nil"/>
              <w:left w:val="nil"/>
              <w:bottom w:val="single" w:sz="4" w:space="0" w:color="auto"/>
              <w:right w:val="single" w:sz="4" w:space="0" w:color="auto"/>
            </w:tcBorders>
            <w:shd w:val="clear" w:color="auto" w:fill="auto"/>
            <w:vAlign w:val="center"/>
            <w:hideMark/>
          </w:tcPr>
          <w:p w14:paraId="7F8ADE8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D86FE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光纤防水熔接包</w:t>
            </w:r>
          </w:p>
        </w:tc>
        <w:tc>
          <w:tcPr>
            <w:tcW w:w="1148" w:type="dxa"/>
            <w:tcBorders>
              <w:top w:val="nil"/>
              <w:left w:val="nil"/>
              <w:bottom w:val="single" w:sz="4" w:space="0" w:color="auto"/>
              <w:right w:val="single" w:sz="4" w:space="0" w:color="auto"/>
            </w:tcBorders>
            <w:shd w:val="clear" w:color="auto" w:fill="auto"/>
            <w:vAlign w:val="center"/>
            <w:hideMark/>
          </w:tcPr>
          <w:p w14:paraId="0EDBE7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53AD74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D6284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770FA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43AA2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67A5B0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0BE6A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194</w:t>
            </w:r>
          </w:p>
        </w:tc>
        <w:tc>
          <w:tcPr>
            <w:tcW w:w="1543" w:type="dxa"/>
            <w:tcBorders>
              <w:top w:val="nil"/>
              <w:left w:val="nil"/>
              <w:bottom w:val="single" w:sz="4" w:space="0" w:color="auto"/>
              <w:right w:val="single" w:sz="4" w:space="0" w:color="auto"/>
            </w:tcBorders>
            <w:shd w:val="clear" w:color="auto" w:fill="auto"/>
            <w:vAlign w:val="center"/>
            <w:hideMark/>
          </w:tcPr>
          <w:p w14:paraId="740267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耦合器</w:t>
            </w:r>
          </w:p>
        </w:tc>
        <w:tc>
          <w:tcPr>
            <w:tcW w:w="1662" w:type="dxa"/>
            <w:tcBorders>
              <w:top w:val="nil"/>
              <w:left w:val="nil"/>
              <w:bottom w:val="single" w:sz="4" w:space="0" w:color="auto"/>
              <w:right w:val="single" w:sz="4" w:space="0" w:color="auto"/>
            </w:tcBorders>
            <w:shd w:val="clear" w:color="auto" w:fill="auto"/>
            <w:vAlign w:val="center"/>
            <w:hideMark/>
          </w:tcPr>
          <w:p w14:paraId="1B36F5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6700D2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ST-ST、LC-LC头</w:t>
            </w:r>
          </w:p>
        </w:tc>
        <w:tc>
          <w:tcPr>
            <w:tcW w:w="1148" w:type="dxa"/>
            <w:tcBorders>
              <w:top w:val="nil"/>
              <w:left w:val="nil"/>
              <w:bottom w:val="single" w:sz="4" w:space="0" w:color="auto"/>
              <w:right w:val="single" w:sz="4" w:space="0" w:color="auto"/>
            </w:tcBorders>
            <w:shd w:val="clear" w:color="auto" w:fill="auto"/>
            <w:vAlign w:val="center"/>
            <w:hideMark/>
          </w:tcPr>
          <w:p w14:paraId="33B5BAF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套</w:t>
            </w:r>
          </w:p>
        </w:tc>
        <w:tc>
          <w:tcPr>
            <w:tcW w:w="877" w:type="dxa"/>
            <w:tcBorders>
              <w:top w:val="nil"/>
              <w:left w:val="nil"/>
              <w:bottom w:val="nil"/>
              <w:right w:val="nil"/>
            </w:tcBorders>
            <w:shd w:val="clear" w:color="auto" w:fill="auto"/>
            <w:vAlign w:val="center"/>
            <w:hideMark/>
          </w:tcPr>
          <w:p w14:paraId="5DD2136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F3F64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E0A2A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720200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D596CB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F0300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195</w:t>
            </w:r>
          </w:p>
        </w:tc>
        <w:tc>
          <w:tcPr>
            <w:tcW w:w="1543" w:type="dxa"/>
            <w:tcBorders>
              <w:top w:val="nil"/>
              <w:left w:val="nil"/>
              <w:bottom w:val="single" w:sz="4" w:space="0" w:color="auto"/>
              <w:right w:val="single" w:sz="4" w:space="0" w:color="auto"/>
            </w:tcBorders>
            <w:shd w:val="clear" w:color="auto" w:fill="auto"/>
            <w:vAlign w:val="center"/>
            <w:hideMark/>
          </w:tcPr>
          <w:p w14:paraId="412D4F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光端盒</w:t>
            </w:r>
          </w:p>
        </w:tc>
        <w:tc>
          <w:tcPr>
            <w:tcW w:w="1662" w:type="dxa"/>
            <w:tcBorders>
              <w:top w:val="nil"/>
              <w:left w:val="nil"/>
              <w:bottom w:val="single" w:sz="4" w:space="0" w:color="auto"/>
              <w:right w:val="single" w:sz="4" w:space="0" w:color="auto"/>
            </w:tcBorders>
            <w:shd w:val="clear" w:color="auto" w:fill="auto"/>
            <w:vAlign w:val="center"/>
            <w:hideMark/>
          </w:tcPr>
          <w:p w14:paraId="02508A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6F003E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24口</w:t>
            </w:r>
          </w:p>
        </w:tc>
        <w:tc>
          <w:tcPr>
            <w:tcW w:w="1148" w:type="dxa"/>
            <w:tcBorders>
              <w:top w:val="nil"/>
              <w:left w:val="nil"/>
              <w:bottom w:val="single" w:sz="4" w:space="0" w:color="auto"/>
              <w:right w:val="single" w:sz="4" w:space="0" w:color="auto"/>
            </w:tcBorders>
            <w:shd w:val="clear" w:color="auto" w:fill="auto"/>
            <w:vAlign w:val="center"/>
            <w:hideMark/>
          </w:tcPr>
          <w:p w14:paraId="20D30E3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BD5152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899ED8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4397A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C261D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EC93AF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AAD9C3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196</w:t>
            </w:r>
          </w:p>
        </w:tc>
        <w:tc>
          <w:tcPr>
            <w:tcW w:w="1543" w:type="dxa"/>
            <w:tcBorders>
              <w:top w:val="nil"/>
              <w:left w:val="nil"/>
              <w:bottom w:val="single" w:sz="4" w:space="0" w:color="auto"/>
              <w:right w:val="single" w:sz="4" w:space="0" w:color="auto"/>
            </w:tcBorders>
            <w:shd w:val="clear" w:color="auto" w:fill="auto"/>
            <w:vAlign w:val="center"/>
            <w:hideMark/>
          </w:tcPr>
          <w:p w14:paraId="514E2EF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光端盒</w:t>
            </w:r>
          </w:p>
        </w:tc>
        <w:tc>
          <w:tcPr>
            <w:tcW w:w="1662" w:type="dxa"/>
            <w:tcBorders>
              <w:top w:val="nil"/>
              <w:left w:val="nil"/>
              <w:bottom w:val="single" w:sz="4" w:space="0" w:color="auto"/>
              <w:right w:val="single" w:sz="4" w:space="0" w:color="auto"/>
            </w:tcBorders>
            <w:shd w:val="clear" w:color="auto" w:fill="auto"/>
            <w:vAlign w:val="center"/>
            <w:hideMark/>
          </w:tcPr>
          <w:p w14:paraId="3F6B81E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A6472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8口</w:t>
            </w:r>
          </w:p>
        </w:tc>
        <w:tc>
          <w:tcPr>
            <w:tcW w:w="1148" w:type="dxa"/>
            <w:tcBorders>
              <w:top w:val="nil"/>
              <w:left w:val="nil"/>
              <w:bottom w:val="single" w:sz="4" w:space="0" w:color="auto"/>
              <w:right w:val="single" w:sz="4" w:space="0" w:color="auto"/>
            </w:tcBorders>
            <w:shd w:val="clear" w:color="auto" w:fill="auto"/>
            <w:vAlign w:val="center"/>
            <w:hideMark/>
          </w:tcPr>
          <w:p w14:paraId="1A769B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34408F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418275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DA954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428DD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267952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8E761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197</w:t>
            </w:r>
          </w:p>
        </w:tc>
        <w:tc>
          <w:tcPr>
            <w:tcW w:w="1543" w:type="dxa"/>
            <w:tcBorders>
              <w:top w:val="nil"/>
              <w:left w:val="nil"/>
              <w:bottom w:val="single" w:sz="4" w:space="0" w:color="auto"/>
              <w:right w:val="single" w:sz="4" w:space="0" w:color="auto"/>
            </w:tcBorders>
            <w:shd w:val="clear" w:color="auto" w:fill="auto"/>
            <w:vAlign w:val="center"/>
            <w:hideMark/>
          </w:tcPr>
          <w:p w14:paraId="1F8EBB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光纤跳线</w:t>
            </w:r>
          </w:p>
        </w:tc>
        <w:tc>
          <w:tcPr>
            <w:tcW w:w="1662" w:type="dxa"/>
            <w:tcBorders>
              <w:top w:val="nil"/>
              <w:left w:val="nil"/>
              <w:bottom w:val="single" w:sz="4" w:space="0" w:color="auto"/>
              <w:right w:val="single" w:sz="4" w:space="0" w:color="auto"/>
            </w:tcBorders>
            <w:shd w:val="clear" w:color="auto" w:fill="auto"/>
            <w:vAlign w:val="center"/>
            <w:hideMark/>
          </w:tcPr>
          <w:p w14:paraId="41B23BE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DB0C2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光纤跳线ST-LC，LC-LC单模3M</w:t>
            </w:r>
          </w:p>
        </w:tc>
        <w:tc>
          <w:tcPr>
            <w:tcW w:w="1148" w:type="dxa"/>
            <w:tcBorders>
              <w:top w:val="nil"/>
              <w:left w:val="nil"/>
              <w:bottom w:val="single" w:sz="4" w:space="0" w:color="auto"/>
              <w:right w:val="single" w:sz="4" w:space="0" w:color="auto"/>
            </w:tcBorders>
            <w:shd w:val="clear" w:color="auto" w:fill="auto"/>
            <w:vAlign w:val="center"/>
            <w:hideMark/>
          </w:tcPr>
          <w:p w14:paraId="312230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根</w:t>
            </w:r>
          </w:p>
        </w:tc>
        <w:tc>
          <w:tcPr>
            <w:tcW w:w="877" w:type="dxa"/>
            <w:tcBorders>
              <w:top w:val="nil"/>
              <w:left w:val="nil"/>
              <w:bottom w:val="nil"/>
              <w:right w:val="nil"/>
            </w:tcBorders>
            <w:shd w:val="clear" w:color="auto" w:fill="auto"/>
            <w:vAlign w:val="center"/>
            <w:hideMark/>
          </w:tcPr>
          <w:p w14:paraId="07B4C24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C8D6A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84E66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2B630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7D59D7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AD290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198</w:t>
            </w:r>
          </w:p>
        </w:tc>
        <w:tc>
          <w:tcPr>
            <w:tcW w:w="1543" w:type="dxa"/>
            <w:tcBorders>
              <w:top w:val="nil"/>
              <w:left w:val="nil"/>
              <w:bottom w:val="single" w:sz="4" w:space="0" w:color="auto"/>
              <w:right w:val="single" w:sz="4" w:space="0" w:color="auto"/>
            </w:tcBorders>
            <w:shd w:val="clear" w:color="auto" w:fill="auto"/>
            <w:vAlign w:val="center"/>
            <w:hideMark/>
          </w:tcPr>
          <w:p w14:paraId="4AF89E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光纤跳线</w:t>
            </w:r>
          </w:p>
        </w:tc>
        <w:tc>
          <w:tcPr>
            <w:tcW w:w="1662" w:type="dxa"/>
            <w:tcBorders>
              <w:top w:val="nil"/>
              <w:left w:val="nil"/>
              <w:bottom w:val="single" w:sz="4" w:space="0" w:color="auto"/>
              <w:right w:val="single" w:sz="4" w:space="0" w:color="auto"/>
            </w:tcBorders>
            <w:shd w:val="clear" w:color="auto" w:fill="auto"/>
            <w:vAlign w:val="center"/>
            <w:hideMark/>
          </w:tcPr>
          <w:p w14:paraId="3EEEB4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69E6E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光纤跳线ST-LC，LC-LC单模5M</w:t>
            </w:r>
          </w:p>
        </w:tc>
        <w:tc>
          <w:tcPr>
            <w:tcW w:w="1148" w:type="dxa"/>
            <w:tcBorders>
              <w:top w:val="nil"/>
              <w:left w:val="nil"/>
              <w:bottom w:val="single" w:sz="4" w:space="0" w:color="auto"/>
              <w:right w:val="single" w:sz="4" w:space="0" w:color="auto"/>
            </w:tcBorders>
            <w:shd w:val="clear" w:color="auto" w:fill="auto"/>
            <w:vAlign w:val="center"/>
            <w:hideMark/>
          </w:tcPr>
          <w:p w14:paraId="670DEF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根</w:t>
            </w:r>
          </w:p>
        </w:tc>
        <w:tc>
          <w:tcPr>
            <w:tcW w:w="877" w:type="dxa"/>
            <w:tcBorders>
              <w:top w:val="nil"/>
              <w:left w:val="nil"/>
              <w:bottom w:val="nil"/>
              <w:right w:val="nil"/>
            </w:tcBorders>
            <w:shd w:val="clear" w:color="auto" w:fill="auto"/>
            <w:vAlign w:val="center"/>
            <w:hideMark/>
          </w:tcPr>
          <w:p w14:paraId="1C9DE52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06D8F9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6298B9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2DBDDB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942B6B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90756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199</w:t>
            </w:r>
          </w:p>
        </w:tc>
        <w:tc>
          <w:tcPr>
            <w:tcW w:w="1543" w:type="dxa"/>
            <w:tcBorders>
              <w:top w:val="nil"/>
              <w:left w:val="nil"/>
              <w:bottom w:val="single" w:sz="4" w:space="0" w:color="auto"/>
              <w:right w:val="single" w:sz="4" w:space="0" w:color="auto"/>
            </w:tcBorders>
            <w:shd w:val="clear" w:color="auto" w:fill="auto"/>
            <w:vAlign w:val="center"/>
            <w:hideMark/>
          </w:tcPr>
          <w:p w14:paraId="097BCB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光纤跳线</w:t>
            </w:r>
          </w:p>
        </w:tc>
        <w:tc>
          <w:tcPr>
            <w:tcW w:w="1662" w:type="dxa"/>
            <w:tcBorders>
              <w:top w:val="nil"/>
              <w:left w:val="nil"/>
              <w:bottom w:val="single" w:sz="4" w:space="0" w:color="auto"/>
              <w:right w:val="single" w:sz="4" w:space="0" w:color="auto"/>
            </w:tcBorders>
            <w:shd w:val="clear" w:color="auto" w:fill="auto"/>
            <w:vAlign w:val="center"/>
            <w:hideMark/>
          </w:tcPr>
          <w:p w14:paraId="6D412E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89DB9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烽火 光纤跳线ST-LC，LC-LC单模10M</w:t>
            </w:r>
          </w:p>
        </w:tc>
        <w:tc>
          <w:tcPr>
            <w:tcW w:w="1148" w:type="dxa"/>
            <w:tcBorders>
              <w:top w:val="nil"/>
              <w:left w:val="nil"/>
              <w:bottom w:val="single" w:sz="4" w:space="0" w:color="auto"/>
              <w:right w:val="single" w:sz="4" w:space="0" w:color="auto"/>
            </w:tcBorders>
            <w:shd w:val="clear" w:color="auto" w:fill="auto"/>
            <w:vAlign w:val="center"/>
            <w:hideMark/>
          </w:tcPr>
          <w:p w14:paraId="55D9918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根</w:t>
            </w:r>
          </w:p>
        </w:tc>
        <w:tc>
          <w:tcPr>
            <w:tcW w:w="877" w:type="dxa"/>
            <w:tcBorders>
              <w:top w:val="nil"/>
              <w:left w:val="nil"/>
              <w:bottom w:val="nil"/>
              <w:right w:val="nil"/>
            </w:tcBorders>
            <w:shd w:val="clear" w:color="auto" w:fill="auto"/>
            <w:vAlign w:val="center"/>
            <w:hideMark/>
          </w:tcPr>
          <w:p w14:paraId="16B03BC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1F174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70639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4C6CA1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9E4D67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F6811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200</w:t>
            </w:r>
          </w:p>
        </w:tc>
        <w:tc>
          <w:tcPr>
            <w:tcW w:w="1543" w:type="dxa"/>
            <w:tcBorders>
              <w:top w:val="nil"/>
              <w:left w:val="nil"/>
              <w:bottom w:val="single" w:sz="4" w:space="0" w:color="auto"/>
              <w:right w:val="single" w:sz="4" w:space="0" w:color="auto"/>
            </w:tcBorders>
            <w:shd w:val="clear" w:color="auto" w:fill="auto"/>
            <w:vAlign w:val="center"/>
            <w:hideMark/>
          </w:tcPr>
          <w:p w14:paraId="7660FF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机柜</w:t>
            </w:r>
          </w:p>
        </w:tc>
        <w:tc>
          <w:tcPr>
            <w:tcW w:w="1662" w:type="dxa"/>
            <w:tcBorders>
              <w:top w:val="nil"/>
              <w:left w:val="nil"/>
              <w:bottom w:val="single" w:sz="4" w:space="0" w:color="auto"/>
              <w:right w:val="single" w:sz="4" w:space="0" w:color="auto"/>
            </w:tcBorders>
            <w:shd w:val="clear" w:color="auto" w:fill="auto"/>
            <w:vAlign w:val="center"/>
            <w:hideMark/>
          </w:tcPr>
          <w:p w14:paraId="022DE4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35B0DFC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图腾 1米1000*600*600mm</w:t>
            </w:r>
          </w:p>
        </w:tc>
        <w:tc>
          <w:tcPr>
            <w:tcW w:w="1148" w:type="dxa"/>
            <w:tcBorders>
              <w:top w:val="nil"/>
              <w:left w:val="nil"/>
              <w:bottom w:val="single" w:sz="4" w:space="0" w:color="auto"/>
              <w:right w:val="single" w:sz="4" w:space="0" w:color="auto"/>
            </w:tcBorders>
            <w:shd w:val="clear" w:color="auto" w:fill="auto"/>
            <w:vAlign w:val="center"/>
            <w:hideMark/>
          </w:tcPr>
          <w:p w14:paraId="5D8691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E7CEDD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9BD90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87067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B3D4D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77487B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B0590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201</w:t>
            </w:r>
          </w:p>
        </w:tc>
        <w:tc>
          <w:tcPr>
            <w:tcW w:w="1543" w:type="dxa"/>
            <w:tcBorders>
              <w:top w:val="nil"/>
              <w:left w:val="nil"/>
              <w:bottom w:val="single" w:sz="4" w:space="0" w:color="auto"/>
              <w:right w:val="single" w:sz="4" w:space="0" w:color="auto"/>
            </w:tcBorders>
            <w:shd w:val="clear" w:color="auto" w:fill="auto"/>
            <w:vAlign w:val="center"/>
            <w:hideMark/>
          </w:tcPr>
          <w:p w14:paraId="7F98256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机柜</w:t>
            </w:r>
          </w:p>
        </w:tc>
        <w:tc>
          <w:tcPr>
            <w:tcW w:w="1662" w:type="dxa"/>
            <w:tcBorders>
              <w:top w:val="nil"/>
              <w:left w:val="nil"/>
              <w:bottom w:val="single" w:sz="4" w:space="0" w:color="auto"/>
              <w:right w:val="single" w:sz="4" w:space="0" w:color="auto"/>
            </w:tcBorders>
            <w:shd w:val="clear" w:color="auto" w:fill="auto"/>
            <w:vAlign w:val="center"/>
            <w:hideMark/>
          </w:tcPr>
          <w:p w14:paraId="0AE0DF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FFA6C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图腾 0.6米600*550*400mm</w:t>
            </w:r>
          </w:p>
        </w:tc>
        <w:tc>
          <w:tcPr>
            <w:tcW w:w="1148" w:type="dxa"/>
            <w:tcBorders>
              <w:top w:val="nil"/>
              <w:left w:val="nil"/>
              <w:bottom w:val="single" w:sz="4" w:space="0" w:color="auto"/>
              <w:right w:val="single" w:sz="4" w:space="0" w:color="auto"/>
            </w:tcBorders>
            <w:shd w:val="clear" w:color="auto" w:fill="auto"/>
            <w:vAlign w:val="center"/>
            <w:hideMark/>
          </w:tcPr>
          <w:p w14:paraId="75334D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C420D7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D0B4BE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56B7C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7A1061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CE7ABC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C8730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202</w:t>
            </w:r>
          </w:p>
        </w:tc>
        <w:tc>
          <w:tcPr>
            <w:tcW w:w="1543" w:type="dxa"/>
            <w:tcBorders>
              <w:top w:val="nil"/>
              <w:left w:val="nil"/>
              <w:bottom w:val="single" w:sz="4" w:space="0" w:color="auto"/>
              <w:right w:val="single" w:sz="4" w:space="0" w:color="auto"/>
            </w:tcBorders>
            <w:shd w:val="clear" w:color="auto" w:fill="auto"/>
            <w:vAlign w:val="center"/>
            <w:hideMark/>
          </w:tcPr>
          <w:p w14:paraId="196240D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机柜</w:t>
            </w:r>
          </w:p>
        </w:tc>
        <w:tc>
          <w:tcPr>
            <w:tcW w:w="1662" w:type="dxa"/>
            <w:tcBorders>
              <w:top w:val="nil"/>
              <w:left w:val="nil"/>
              <w:bottom w:val="single" w:sz="4" w:space="0" w:color="auto"/>
              <w:right w:val="single" w:sz="4" w:space="0" w:color="auto"/>
            </w:tcBorders>
            <w:shd w:val="clear" w:color="auto" w:fill="auto"/>
            <w:vAlign w:val="center"/>
            <w:hideMark/>
          </w:tcPr>
          <w:p w14:paraId="695E98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CFD09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图腾 0.35 米 350*600*600（深度）mm</w:t>
            </w:r>
          </w:p>
        </w:tc>
        <w:tc>
          <w:tcPr>
            <w:tcW w:w="1148" w:type="dxa"/>
            <w:tcBorders>
              <w:top w:val="nil"/>
              <w:left w:val="nil"/>
              <w:bottom w:val="single" w:sz="4" w:space="0" w:color="auto"/>
              <w:right w:val="single" w:sz="4" w:space="0" w:color="auto"/>
            </w:tcBorders>
            <w:shd w:val="clear" w:color="auto" w:fill="auto"/>
            <w:vAlign w:val="center"/>
            <w:hideMark/>
          </w:tcPr>
          <w:p w14:paraId="4263B7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0685233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CA3E48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68294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A8289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FEE34C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EB6B30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203</w:t>
            </w:r>
          </w:p>
        </w:tc>
        <w:tc>
          <w:tcPr>
            <w:tcW w:w="1543" w:type="dxa"/>
            <w:tcBorders>
              <w:top w:val="nil"/>
              <w:left w:val="nil"/>
              <w:bottom w:val="single" w:sz="4" w:space="0" w:color="auto"/>
              <w:right w:val="single" w:sz="4" w:space="0" w:color="auto"/>
            </w:tcBorders>
            <w:shd w:val="clear" w:color="auto" w:fill="auto"/>
            <w:vAlign w:val="center"/>
            <w:hideMark/>
          </w:tcPr>
          <w:p w14:paraId="71FF38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机柜</w:t>
            </w:r>
          </w:p>
        </w:tc>
        <w:tc>
          <w:tcPr>
            <w:tcW w:w="1662" w:type="dxa"/>
            <w:tcBorders>
              <w:top w:val="nil"/>
              <w:left w:val="nil"/>
              <w:bottom w:val="single" w:sz="4" w:space="0" w:color="auto"/>
              <w:right w:val="single" w:sz="4" w:space="0" w:color="auto"/>
            </w:tcBorders>
            <w:shd w:val="clear" w:color="auto" w:fill="auto"/>
            <w:vAlign w:val="center"/>
            <w:hideMark/>
          </w:tcPr>
          <w:p w14:paraId="673158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B1346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户外防水不锈钢机柜300*400*180mm</w:t>
            </w:r>
          </w:p>
        </w:tc>
        <w:tc>
          <w:tcPr>
            <w:tcW w:w="1148" w:type="dxa"/>
            <w:tcBorders>
              <w:top w:val="nil"/>
              <w:left w:val="nil"/>
              <w:bottom w:val="single" w:sz="4" w:space="0" w:color="auto"/>
              <w:right w:val="single" w:sz="4" w:space="0" w:color="auto"/>
            </w:tcBorders>
            <w:shd w:val="clear" w:color="auto" w:fill="auto"/>
            <w:vAlign w:val="center"/>
            <w:hideMark/>
          </w:tcPr>
          <w:p w14:paraId="5D8EE4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4DD7990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315C42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5140C7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D2F70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8F807C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06A86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204</w:t>
            </w:r>
          </w:p>
        </w:tc>
        <w:tc>
          <w:tcPr>
            <w:tcW w:w="1543" w:type="dxa"/>
            <w:tcBorders>
              <w:top w:val="nil"/>
              <w:left w:val="nil"/>
              <w:bottom w:val="single" w:sz="4" w:space="0" w:color="auto"/>
              <w:right w:val="single" w:sz="4" w:space="0" w:color="auto"/>
            </w:tcBorders>
            <w:shd w:val="clear" w:color="auto" w:fill="auto"/>
            <w:vAlign w:val="center"/>
            <w:hideMark/>
          </w:tcPr>
          <w:p w14:paraId="61BA04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接线端子</w:t>
            </w:r>
          </w:p>
        </w:tc>
        <w:tc>
          <w:tcPr>
            <w:tcW w:w="1662" w:type="dxa"/>
            <w:tcBorders>
              <w:top w:val="nil"/>
              <w:left w:val="nil"/>
              <w:bottom w:val="single" w:sz="4" w:space="0" w:color="auto"/>
              <w:right w:val="single" w:sz="4" w:space="0" w:color="auto"/>
            </w:tcBorders>
            <w:shd w:val="clear" w:color="auto" w:fill="auto"/>
            <w:vAlign w:val="center"/>
            <w:hideMark/>
          </w:tcPr>
          <w:p w14:paraId="3845E5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C714D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3M 接线端子100个/盒</w:t>
            </w:r>
          </w:p>
        </w:tc>
        <w:tc>
          <w:tcPr>
            <w:tcW w:w="1148" w:type="dxa"/>
            <w:tcBorders>
              <w:top w:val="nil"/>
              <w:left w:val="nil"/>
              <w:bottom w:val="single" w:sz="4" w:space="0" w:color="auto"/>
              <w:right w:val="single" w:sz="4" w:space="0" w:color="auto"/>
            </w:tcBorders>
            <w:shd w:val="clear" w:color="auto" w:fill="auto"/>
            <w:vAlign w:val="center"/>
            <w:hideMark/>
          </w:tcPr>
          <w:p w14:paraId="51BD24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w:t>
            </w:r>
          </w:p>
        </w:tc>
        <w:tc>
          <w:tcPr>
            <w:tcW w:w="877" w:type="dxa"/>
            <w:tcBorders>
              <w:top w:val="nil"/>
              <w:left w:val="nil"/>
              <w:bottom w:val="nil"/>
              <w:right w:val="nil"/>
            </w:tcBorders>
            <w:shd w:val="clear" w:color="auto" w:fill="auto"/>
            <w:vAlign w:val="center"/>
            <w:hideMark/>
          </w:tcPr>
          <w:p w14:paraId="6037202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DD878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48200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A5E268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3A40E0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E4FC4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205</w:t>
            </w:r>
          </w:p>
        </w:tc>
        <w:tc>
          <w:tcPr>
            <w:tcW w:w="1543" w:type="dxa"/>
            <w:tcBorders>
              <w:top w:val="nil"/>
              <w:left w:val="nil"/>
              <w:bottom w:val="single" w:sz="4" w:space="0" w:color="auto"/>
              <w:right w:val="single" w:sz="4" w:space="0" w:color="auto"/>
            </w:tcBorders>
            <w:shd w:val="clear" w:color="auto" w:fill="auto"/>
            <w:vAlign w:val="center"/>
            <w:hideMark/>
          </w:tcPr>
          <w:p w14:paraId="451EF1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 头</w:t>
            </w:r>
          </w:p>
        </w:tc>
        <w:tc>
          <w:tcPr>
            <w:tcW w:w="1662" w:type="dxa"/>
            <w:tcBorders>
              <w:top w:val="nil"/>
              <w:left w:val="nil"/>
              <w:bottom w:val="single" w:sz="4" w:space="0" w:color="auto"/>
              <w:right w:val="single" w:sz="4" w:space="0" w:color="auto"/>
            </w:tcBorders>
            <w:shd w:val="clear" w:color="auto" w:fill="auto"/>
            <w:vAlign w:val="center"/>
            <w:hideMark/>
          </w:tcPr>
          <w:p w14:paraId="4F3293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23EDC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超五类非屏蔽水晶头100个/盒</w:t>
            </w:r>
          </w:p>
        </w:tc>
        <w:tc>
          <w:tcPr>
            <w:tcW w:w="1148" w:type="dxa"/>
            <w:tcBorders>
              <w:top w:val="nil"/>
              <w:left w:val="nil"/>
              <w:bottom w:val="single" w:sz="4" w:space="0" w:color="auto"/>
              <w:right w:val="single" w:sz="4" w:space="0" w:color="auto"/>
            </w:tcBorders>
            <w:shd w:val="clear" w:color="auto" w:fill="auto"/>
            <w:vAlign w:val="center"/>
            <w:hideMark/>
          </w:tcPr>
          <w:p w14:paraId="209C9D2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w:t>
            </w:r>
          </w:p>
        </w:tc>
        <w:tc>
          <w:tcPr>
            <w:tcW w:w="877" w:type="dxa"/>
            <w:tcBorders>
              <w:top w:val="nil"/>
              <w:left w:val="nil"/>
              <w:bottom w:val="nil"/>
              <w:right w:val="nil"/>
            </w:tcBorders>
            <w:shd w:val="clear" w:color="auto" w:fill="auto"/>
            <w:vAlign w:val="center"/>
            <w:hideMark/>
          </w:tcPr>
          <w:p w14:paraId="33464F9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B682C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69118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76AB4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299128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7BBD1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206</w:t>
            </w:r>
          </w:p>
        </w:tc>
        <w:tc>
          <w:tcPr>
            <w:tcW w:w="1543" w:type="dxa"/>
            <w:tcBorders>
              <w:top w:val="nil"/>
              <w:left w:val="nil"/>
              <w:bottom w:val="single" w:sz="4" w:space="0" w:color="auto"/>
              <w:right w:val="single" w:sz="4" w:space="0" w:color="auto"/>
            </w:tcBorders>
            <w:shd w:val="clear" w:color="auto" w:fill="auto"/>
            <w:vAlign w:val="center"/>
            <w:hideMark/>
          </w:tcPr>
          <w:p w14:paraId="7B5A5DC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 头</w:t>
            </w:r>
          </w:p>
        </w:tc>
        <w:tc>
          <w:tcPr>
            <w:tcW w:w="1662" w:type="dxa"/>
            <w:tcBorders>
              <w:top w:val="nil"/>
              <w:left w:val="nil"/>
              <w:bottom w:val="single" w:sz="4" w:space="0" w:color="auto"/>
              <w:right w:val="single" w:sz="4" w:space="0" w:color="auto"/>
            </w:tcBorders>
            <w:shd w:val="clear" w:color="auto" w:fill="auto"/>
            <w:vAlign w:val="center"/>
            <w:hideMark/>
          </w:tcPr>
          <w:p w14:paraId="54CD7D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A4263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六类非屏蔽水晶头100个/盒</w:t>
            </w:r>
          </w:p>
        </w:tc>
        <w:tc>
          <w:tcPr>
            <w:tcW w:w="1148" w:type="dxa"/>
            <w:tcBorders>
              <w:top w:val="nil"/>
              <w:left w:val="nil"/>
              <w:bottom w:val="single" w:sz="4" w:space="0" w:color="auto"/>
              <w:right w:val="single" w:sz="4" w:space="0" w:color="auto"/>
            </w:tcBorders>
            <w:shd w:val="clear" w:color="auto" w:fill="auto"/>
            <w:vAlign w:val="center"/>
            <w:hideMark/>
          </w:tcPr>
          <w:p w14:paraId="0FF451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w:t>
            </w:r>
          </w:p>
        </w:tc>
        <w:tc>
          <w:tcPr>
            <w:tcW w:w="877" w:type="dxa"/>
            <w:tcBorders>
              <w:top w:val="nil"/>
              <w:left w:val="nil"/>
              <w:bottom w:val="nil"/>
              <w:right w:val="nil"/>
            </w:tcBorders>
            <w:shd w:val="clear" w:color="auto" w:fill="auto"/>
            <w:vAlign w:val="center"/>
            <w:hideMark/>
          </w:tcPr>
          <w:p w14:paraId="2AE1E94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7BFEF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94AB15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181FB7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B07592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5684F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207</w:t>
            </w:r>
          </w:p>
        </w:tc>
        <w:tc>
          <w:tcPr>
            <w:tcW w:w="1543" w:type="dxa"/>
            <w:tcBorders>
              <w:top w:val="nil"/>
              <w:left w:val="nil"/>
              <w:bottom w:val="single" w:sz="4" w:space="0" w:color="auto"/>
              <w:right w:val="single" w:sz="4" w:space="0" w:color="auto"/>
            </w:tcBorders>
            <w:shd w:val="clear" w:color="auto" w:fill="auto"/>
            <w:vAlign w:val="center"/>
            <w:hideMark/>
          </w:tcPr>
          <w:p w14:paraId="5DC5BE7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RJ45 头</w:t>
            </w:r>
          </w:p>
        </w:tc>
        <w:tc>
          <w:tcPr>
            <w:tcW w:w="1662" w:type="dxa"/>
            <w:tcBorders>
              <w:top w:val="nil"/>
              <w:left w:val="nil"/>
              <w:bottom w:val="single" w:sz="4" w:space="0" w:color="auto"/>
              <w:right w:val="single" w:sz="4" w:space="0" w:color="auto"/>
            </w:tcBorders>
            <w:shd w:val="clear" w:color="auto" w:fill="auto"/>
            <w:vAlign w:val="center"/>
            <w:hideMark/>
          </w:tcPr>
          <w:p w14:paraId="0628EF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B87BFB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六类屏蔽水晶头100个/盒</w:t>
            </w:r>
          </w:p>
        </w:tc>
        <w:tc>
          <w:tcPr>
            <w:tcW w:w="1148" w:type="dxa"/>
            <w:tcBorders>
              <w:top w:val="nil"/>
              <w:left w:val="nil"/>
              <w:bottom w:val="single" w:sz="4" w:space="0" w:color="auto"/>
              <w:right w:val="single" w:sz="4" w:space="0" w:color="auto"/>
            </w:tcBorders>
            <w:shd w:val="clear" w:color="auto" w:fill="auto"/>
            <w:vAlign w:val="center"/>
            <w:hideMark/>
          </w:tcPr>
          <w:p w14:paraId="51D1B6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盒</w:t>
            </w:r>
          </w:p>
        </w:tc>
        <w:tc>
          <w:tcPr>
            <w:tcW w:w="877" w:type="dxa"/>
            <w:tcBorders>
              <w:top w:val="nil"/>
              <w:left w:val="nil"/>
              <w:bottom w:val="nil"/>
              <w:right w:val="nil"/>
            </w:tcBorders>
            <w:shd w:val="clear" w:color="auto" w:fill="auto"/>
            <w:vAlign w:val="center"/>
            <w:hideMark/>
          </w:tcPr>
          <w:p w14:paraId="7546C44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6E488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860CC2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484F06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EDEA9E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F5620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208</w:t>
            </w:r>
          </w:p>
        </w:tc>
        <w:tc>
          <w:tcPr>
            <w:tcW w:w="1543" w:type="dxa"/>
            <w:tcBorders>
              <w:top w:val="nil"/>
              <w:left w:val="nil"/>
              <w:bottom w:val="single" w:sz="4" w:space="0" w:color="auto"/>
              <w:right w:val="single" w:sz="4" w:space="0" w:color="auto"/>
            </w:tcBorders>
            <w:shd w:val="clear" w:color="auto" w:fill="auto"/>
            <w:vAlign w:val="center"/>
            <w:hideMark/>
          </w:tcPr>
          <w:p w14:paraId="47BD72A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PVC 线槽</w:t>
            </w:r>
          </w:p>
        </w:tc>
        <w:tc>
          <w:tcPr>
            <w:tcW w:w="1662" w:type="dxa"/>
            <w:tcBorders>
              <w:top w:val="nil"/>
              <w:left w:val="nil"/>
              <w:bottom w:val="single" w:sz="4" w:space="0" w:color="auto"/>
              <w:right w:val="single" w:sz="4" w:space="0" w:color="auto"/>
            </w:tcBorders>
            <w:shd w:val="clear" w:color="auto" w:fill="auto"/>
            <w:vAlign w:val="center"/>
            <w:hideMark/>
          </w:tcPr>
          <w:p w14:paraId="49E3D2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41C9D6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60MM*40MM</w:t>
            </w:r>
          </w:p>
        </w:tc>
        <w:tc>
          <w:tcPr>
            <w:tcW w:w="1148" w:type="dxa"/>
            <w:tcBorders>
              <w:top w:val="nil"/>
              <w:left w:val="nil"/>
              <w:bottom w:val="single" w:sz="4" w:space="0" w:color="auto"/>
              <w:right w:val="single" w:sz="4" w:space="0" w:color="auto"/>
            </w:tcBorders>
            <w:shd w:val="clear" w:color="auto" w:fill="auto"/>
            <w:vAlign w:val="center"/>
            <w:hideMark/>
          </w:tcPr>
          <w:p w14:paraId="18D073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FEDEC5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58FE88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CD905C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CBF38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C44E79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F27C5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209</w:t>
            </w:r>
          </w:p>
        </w:tc>
        <w:tc>
          <w:tcPr>
            <w:tcW w:w="1543" w:type="dxa"/>
            <w:tcBorders>
              <w:top w:val="nil"/>
              <w:left w:val="nil"/>
              <w:bottom w:val="single" w:sz="4" w:space="0" w:color="auto"/>
              <w:right w:val="single" w:sz="4" w:space="0" w:color="auto"/>
            </w:tcBorders>
            <w:shd w:val="clear" w:color="auto" w:fill="auto"/>
            <w:vAlign w:val="center"/>
            <w:hideMark/>
          </w:tcPr>
          <w:p w14:paraId="23BF52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PVC 线槽</w:t>
            </w:r>
          </w:p>
        </w:tc>
        <w:tc>
          <w:tcPr>
            <w:tcW w:w="1662" w:type="dxa"/>
            <w:tcBorders>
              <w:top w:val="nil"/>
              <w:left w:val="nil"/>
              <w:bottom w:val="single" w:sz="4" w:space="0" w:color="auto"/>
              <w:right w:val="single" w:sz="4" w:space="0" w:color="auto"/>
            </w:tcBorders>
            <w:shd w:val="clear" w:color="auto" w:fill="auto"/>
            <w:vAlign w:val="center"/>
            <w:hideMark/>
          </w:tcPr>
          <w:p w14:paraId="7DDD01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28996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30MM*15MM</w:t>
            </w:r>
          </w:p>
        </w:tc>
        <w:tc>
          <w:tcPr>
            <w:tcW w:w="1148" w:type="dxa"/>
            <w:tcBorders>
              <w:top w:val="nil"/>
              <w:left w:val="nil"/>
              <w:bottom w:val="single" w:sz="4" w:space="0" w:color="auto"/>
              <w:right w:val="single" w:sz="4" w:space="0" w:color="auto"/>
            </w:tcBorders>
            <w:shd w:val="clear" w:color="auto" w:fill="auto"/>
            <w:vAlign w:val="center"/>
            <w:hideMark/>
          </w:tcPr>
          <w:p w14:paraId="135E12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1B000AB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BA8A0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F21E59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27136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DC59B4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75D8A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210</w:t>
            </w:r>
          </w:p>
        </w:tc>
        <w:tc>
          <w:tcPr>
            <w:tcW w:w="1543" w:type="dxa"/>
            <w:tcBorders>
              <w:top w:val="nil"/>
              <w:left w:val="nil"/>
              <w:bottom w:val="single" w:sz="4" w:space="0" w:color="auto"/>
              <w:right w:val="single" w:sz="4" w:space="0" w:color="auto"/>
            </w:tcBorders>
            <w:shd w:val="clear" w:color="auto" w:fill="auto"/>
            <w:vAlign w:val="center"/>
            <w:hideMark/>
          </w:tcPr>
          <w:p w14:paraId="3604A8F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PVC 线槽</w:t>
            </w:r>
          </w:p>
        </w:tc>
        <w:tc>
          <w:tcPr>
            <w:tcW w:w="1662" w:type="dxa"/>
            <w:tcBorders>
              <w:top w:val="nil"/>
              <w:left w:val="nil"/>
              <w:bottom w:val="single" w:sz="4" w:space="0" w:color="auto"/>
              <w:right w:val="single" w:sz="4" w:space="0" w:color="auto"/>
            </w:tcBorders>
            <w:shd w:val="clear" w:color="auto" w:fill="auto"/>
            <w:vAlign w:val="center"/>
            <w:hideMark/>
          </w:tcPr>
          <w:p w14:paraId="6BD253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EE9DF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24MM*14MM</w:t>
            </w:r>
          </w:p>
        </w:tc>
        <w:tc>
          <w:tcPr>
            <w:tcW w:w="1148" w:type="dxa"/>
            <w:tcBorders>
              <w:top w:val="nil"/>
              <w:left w:val="nil"/>
              <w:bottom w:val="single" w:sz="4" w:space="0" w:color="auto"/>
              <w:right w:val="single" w:sz="4" w:space="0" w:color="auto"/>
            </w:tcBorders>
            <w:shd w:val="clear" w:color="auto" w:fill="auto"/>
            <w:vAlign w:val="center"/>
            <w:hideMark/>
          </w:tcPr>
          <w:p w14:paraId="6D217B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38807D1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44BB7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7C38D3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40D50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F1C0E43"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0E1E8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211</w:t>
            </w:r>
          </w:p>
        </w:tc>
        <w:tc>
          <w:tcPr>
            <w:tcW w:w="1543" w:type="dxa"/>
            <w:tcBorders>
              <w:top w:val="nil"/>
              <w:left w:val="nil"/>
              <w:bottom w:val="single" w:sz="4" w:space="0" w:color="auto"/>
              <w:right w:val="single" w:sz="4" w:space="0" w:color="auto"/>
            </w:tcBorders>
            <w:shd w:val="clear" w:color="auto" w:fill="auto"/>
            <w:vAlign w:val="center"/>
            <w:hideMark/>
          </w:tcPr>
          <w:p w14:paraId="25AEBD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PVC穿线管</w:t>
            </w:r>
          </w:p>
        </w:tc>
        <w:tc>
          <w:tcPr>
            <w:tcW w:w="1662" w:type="dxa"/>
            <w:tcBorders>
              <w:top w:val="nil"/>
              <w:left w:val="nil"/>
              <w:bottom w:val="single" w:sz="4" w:space="0" w:color="auto"/>
              <w:right w:val="single" w:sz="4" w:space="0" w:color="auto"/>
            </w:tcBorders>
            <w:shd w:val="clear" w:color="auto" w:fill="auto"/>
            <w:vAlign w:val="center"/>
            <w:hideMark/>
          </w:tcPr>
          <w:p w14:paraId="3BAF5E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1CD221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ф25MM</w:t>
            </w:r>
          </w:p>
        </w:tc>
        <w:tc>
          <w:tcPr>
            <w:tcW w:w="1148" w:type="dxa"/>
            <w:tcBorders>
              <w:top w:val="nil"/>
              <w:left w:val="nil"/>
              <w:bottom w:val="single" w:sz="4" w:space="0" w:color="auto"/>
              <w:right w:val="single" w:sz="4" w:space="0" w:color="auto"/>
            </w:tcBorders>
            <w:shd w:val="clear" w:color="auto" w:fill="auto"/>
            <w:vAlign w:val="center"/>
            <w:hideMark/>
          </w:tcPr>
          <w:p w14:paraId="45A1DE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6DF47BC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73E7D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35804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2ABAD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D4EC3A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5C28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212</w:t>
            </w:r>
          </w:p>
        </w:tc>
        <w:tc>
          <w:tcPr>
            <w:tcW w:w="1543" w:type="dxa"/>
            <w:tcBorders>
              <w:top w:val="nil"/>
              <w:left w:val="nil"/>
              <w:bottom w:val="single" w:sz="4" w:space="0" w:color="auto"/>
              <w:right w:val="single" w:sz="4" w:space="0" w:color="auto"/>
            </w:tcBorders>
            <w:shd w:val="clear" w:color="auto" w:fill="auto"/>
            <w:vAlign w:val="center"/>
            <w:hideMark/>
          </w:tcPr>
          <w:p w14:paraId="548718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PVC穿线管</w:t>
            </w:r>
          </w:p>
        </w:tc>
        <w:tc>
          <w:tcPr>
            <w:tcW w:w="1662" w:type="dxa"/>
            <w:tcBorders>
              <w:top w:val="nil"/>
              <w:left w:val="nil"/>
              <w:bottom w:val="single" w:sz="4" w:space="0" w:color="auto"/>
              <w:right w:val="single" w:sz="4" w:space="0" w:color="auto"/>
            </w:tcBorders>
            <w:shd w:val="clear" w:color="auto" w:fill="auto"/>
            <w:vAlign w:val="center"/>
            <w:hideMark/>
          </w:tcPr>
          <w:p w14:paraId="5DC727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3C473B7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ф20MM</w:t>
            </w:r>
          </w:p>
        </w:tc>
        <w:tc>
          <w:tcPr>
            <w:tcW w:w="1148" w:type="dxa"/>
            <w:tcBorders>
              <w:top w:val="nil"/>
              <w:left w:val="nil"/>
              <w:bottom w:val="single" w:sz="4" w:space="0" w:color="auto"/>
              <w:right w:val="single" w:sz="4" w:space="0" w:color="auto"/>
            </w:tcBorders>
            <w:shd w:val="clear" w:color="auto" w:fill="auto"/>
            <w:vAlign w:val="center"/>
            <w:hideMark/>
          </w:tcPr>
          <w:p w14:paraId="13C18C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343EB1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F9DCD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3DDED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3F29B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832650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1B5F8B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213</w:t>
            </w:r>
          </w:p>
        </w:tc>
        <w:tc>
          <w:tcPr>
            <w:tcW w:w="1543" w:type="dxa"/>
            <w:tcBorders>
              <w:top w:val="nil"/>
              <w:left w:val="nil"/>
              <w:bottom w:val="single" w:sz="4" w:space="0" w:color="auto"/>
              <w:right w:val="single" w:sz="4" w:space="0" w:color="auto"/>
            </w:tcBorders>
            <w:shd w:val="clear" w:color="auto" w:fill="auto"/>
            <w:vAlign w:val="center"/>
            <w:hideMark/>
          </w:tcPr>
          <w:p w14:paraId="4D13BD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电话模块</w:t>
            </w:r>
          </w:p>
        </w:tc>
        <w:tc>
          <w:tcPr>
            <w:tcW w:w="1662" w:type="dxa"/>
            <w:tcBorders>
              <w:top w:val="nil"/>
              <w:left w:val="nil"/>
              <w:bottom w:val="single" w:sz="4" w:space="0" w:color="auto"/>
              <w:right w:val="single" w:sz="4" w:space="0" w:color="auto"/>
            </w:tcBorders>
            <w:shd w:val="clear" w:color="auto" w:fill="auto"/>
            <w:vAlign w:val="center"/>
            <w:hideMark/>
          </w:tcPr>
          <w:p w14:paraId="095E9C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DB84A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绿联 电话模块</w:t>
            </w:r>
          </w:p>
        </w:tc>
        <w:tc>
          <w:tcPr>
            <w:tcW w:w="1148" w:type="dxa"/>
            <w:tcBorders>
              <w:top w:val="nil"/>
              <w:left w:val="nil"/>
              <w:bottom w:val="single" w:sz="4" w:space="0" w:color="auto"/>
              <w:right w:val="single" w:sz="4" w:space="0" w:color="auto"/>
            </w:tcBorders>
            <w:shd w:val="clear" w:color="auto" w:fill="auto"/>
            <w:vAlign w:val="center"/>
            <w:hideMark/>
          </w:tcPr>
          <w:p w14:paraId="7202A5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6A856B0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B66EFF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711829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5CBD83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1ADEED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05AE6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214</w:t>
            </w:r>
          </w:p>
        </w:tc>
        <w:tc>
          <w:tcPr>
            <w:tcW w:w="1543" w:type="dxa"/>
            <w:tcBorders>
              <w:top w:val="nil"/>
              <w:left w:val="nil"/>
              <w:bottom w:val="single" w:sz="4" w:space="0" w:color="auto"/>
              <w:right w:val="single" w:sz="4" w:space="0" w:color="auto"/>
            </w:tcBorders>
            <w:shd w:val="clear" w:color="auto" w:fill="auto"/>
            <w:vAlign w:val="center"/>
            <w:hideMark/>
          </w:tcPr>
          <w:p w14:paraId="0A5553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金属桥架</w:t>
            </w:r>
          </w:p>
        </w:tc>
        <w:tc>
          <w:tcPr>
            <w:tcW w:w="1662" w:type="dxa"/>
            <w:tcBorders>
              <w:top w:val="nil"/>
              <w:left w:val="nil"/>
              <w:bottom w:val="single" w:sz="4" w:space="0" w:color="auto"/>
              <w:right w:val="single" w:sz="4" w:space="0" w:color="auto"/>
            </w:tcBorders>
            <w:shd w:val="clear" w:color="auto" w:fill="auto"/>
            <w:vAlign w:val="center"/>
            <w:hideMark/>
          </w:tcPr>
          <w:p w14:paraId="066536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3F8D7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300*100MM,1.2mm厚，镀锌</w:t>
            </w:r>
          </w:p>
        </w:tc>
        <w:tc>
          <w:tcPr>
            <w:tcW w:w="1148" w:type="dxa"/>
            <w:tcBorders>
              <w:top w:val="nil"/>
              <w:left w:val="nil"/>
              <w:bottom w:val="single" w:sz="4" w:space="0" w:color="auto"/>
              <w:right w:val="single" w:sz="4" w:space="0" w:color="auto"/>
            </w:tcBorders>
            <w:shd w:val="clear" w:color="auto" w:fill="auto"/>
            <w:vAlign w:val="center"/>
            <w:hideMark/>
          </w:tcPr>
          <w:p w14:paraId="2C6E16D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166F1BA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F83F46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44442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9C47A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5F368E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8B035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215</w:t>
            </w:r>
          </w:p>
        </w:tc>
        <w:tc>
          <w:tcPr>
            <w:tcW w:w="1543" w:type="dxa"/>
            <w:tcBorders>
              <w:top w:val="nil"/>
              <w:left w:val="nil"/>
              <w:bottom w:val="single" w:sz="4" w:space="0" w:color="auto"/>
              <w:right w:val="single" w:sz="4" w:space="0" w:color="auto"/>
            </w:tcBorders>
            <w:shd w:val="clear" w:color="auto" w:fill="auto"/>
            <w:vAlign w:val="center"/>
            <w:hideMark/>
          </w:tcPr>
          <w:p w14:paraId="3AFF4E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金属桥架</w:t>
            </w:r>
          </w:p>
        </w:tc>
        <w:tc>
          <w:tcPr>
            <w:tcW w:w="1662" w:type="dxa"/>
            <w:tcBorders>
              <w:top w:val="nil"/>
              <w:left w:val="nil"/>
              <w:bottom w:val="single" w:sz="4" w:space="0" w:color="auto"/>
              <w:right w:val="single" w:sz="4" w:space="0" w:color="auto"/>
            </w:tcBorders>
            <w:shd w:val="clear" w:color="auto" w:fill="auto"/>
            <w:vAlign w:val="center"/>
            <w:hideMark/>
          </w:tcPr>
          <w:p w14:paraId="6F858A4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116041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100*75MM</w:t>
            </w:r>
          </w:p>
        </w:tc>
        <w:tc>
          <w:tcPr>
            <w:tcW w:w="1148" w:type="dxa"/>
            <w:tcBorders>
              <w:top w:val="nil"/>
              <w:left w:val="nil"/>
              <w:bottom w:val="single" w:sz="4" w:space="0" w:color="auto"/>
              <w:right w:val="single" w:sz="4" w:space="0" w:color="auto"/>
            </w:tcBorders>
            <w:shd w:val="clear" w:color="auto" w:fill="auto"/>
            <w:vAlign w:val="center"/>
            <w:hideMark/>
          </w:tcPr>
          <w:p w14:paraId="74A768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5550A7F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249CEA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489E7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991B5A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5224DB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60BD1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216</w:t>
            </w:r>
          </w:p>
        </w:tc>
        <w:tc>
          <w:tcPr>
            <w:tcW w:w="1543" w:type="dxa"/>
            <w:tcBorders>
              <w:top w:val="nil"/>
              <w:left w:val="nil"/>
              <w:bottom w:val="single" w:sz="4" w:space="0" w:color="auto"/>
              <w:right w:val="single" w:sz="4" w:space="0" w:color="auto"/>
            </w:tcBorders>
            <w:shd w:val="clear" w:color="auto" w:fill="auto"/>
            <w:vAlign w:val="center"/>
            <w:hideMark/>
          </w:tcPr>
          <w:p w14:paraId="3E7B05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金属桥架</w:t>
            </w:r>
          </w:p>
        </w:tc>
        <w:tc>
          <w:tcPr>
            <w:tcW w:w="1662" w:type="dxa"/>
            <w:tcBorders>
              <w:top w:val="nil"/>
              <w:left w:val="nil"/>
              <w:bottom w:val="single" w:sz="4" w:space="0" w:color="auto"/>
              <w:right w:val="single" w:sz="4" w:space="0" w:color="auto"/>
            </w:tcBorders>
            <w:shd w:val="clear" w:color="auto" w:fill="auto"/>
            <w:vAlign w:val="center"/>
            <w:hideMark/>
          </w:tcPr>
          <w:p w14:paraId="107B9ED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189E07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50*50MM</w:t>
            </w:r>
          </w:p>
        </w:tc>
        <w:tc>
          <w:tcPr>
            <w:tcW w:w="1148" w:type="dxa"/>
            <w:tcBorders>
              <w:top w:val="nil"/>
              <w:left w:val="nil"/>
              <w:bottom w:val="single" w:sz="4" w:space="0" w:color="auto"/>
              <w:right w:val="single" w:sz="4" w:space="0" w:color="auto"/>
            </w:tcBorders>
            <w:shd w:val="clear" w:color="auto" w:fill="auto"/>
            <w:vAlign w:val="center"/>
            <w:hideMark/>
          </w:tcPr>
          <w:p w14:paraId="51753C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1992696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0E38E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4CD9A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EBC9E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69B822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00C40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217</w:t>
            </w:r>
          </w:p>
        </w:tc>
        <w:tc>
          <w:tcPr>
            <w:tcW w:w="1543" w:type="dxa"/>
            <w:tcBorders>
              <w:top w:val="nil"/>
              <w:left w:val="nil"/>
              <w:bottom w:val="single" w:sz="4" w:space="0" w:color="auto"/>
              <w:right w:val="single" w:sz="4" w:space="0" w:color="auto"/>
            </w:tcBorders>
            <w:shd w:val="clear" w:color="auto" w:fill="auto"/>
            <w:vAlign w:val="center"/>
            <w:hideMark/>
          </w:tcPr>
          <w:p w14:paraId="11253B9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铝合金地板槽</w:t>
            </w:r>
          </w:p>
        </w:tc>
        <w:tc>
          <w:tcPr>
            <w:tcW w:w="1662" w:type="dxa"/>
            <w:tcBorders>
              <w:top w:val="nil"/>
              <w:left w:val="nil"/>
              <w:bottom w:val="single" w:sz="4" w:space="0" w:color="auto"/>
              <w:right w:val="single" w:sz="4" w:space="0" w:color="auto"/>
            </w:tcBorders>
            <w:shd w:val="clear" w:color="auto" w:fill="auto"/>
            <w:vAlign w:val="center"/>
            <w:hideMark/>
          </w:tcPr>
          <w:p w14:paraId="5C6CE7D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9076CA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100*60MM</w:t>
            </w:r>
          </w:p>
        </w:tc>
        <w:tc>
          <w:tcPr>
            <w:tcW w:w="1148" w:type="dxa"/>
            <w:tcBorders>
              <w:top w:val="nil"/>
              <w:left w:val="nil"/>
              <w:bottom w:val="single" w:sz="4" w:space="0" w:color="auto"/>
              <w:right w:val="single" w:sz="4" w:space="0" w:color="auto"/>
            </w:tcBorders>
            <w:shd w:val="clear" w:color="auto" w:fill="auto"/>
            <w:vAlign w:val="center"/>
            <w:hideMark/>
          </w:tcPr>
          <w:p w14:paraId="0CE080C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1BB88BD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1DA5A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0D4897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4A986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540EF9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6DDCB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218</w:t>
            </w:r>
          </w:p>
        </w:tc>
        <w:tc>
          <w:tcPr>
            <w:tcW w:w="1543" w:type="dxa"/>
            <w:tcBorders>
              <w:top w:val="nil"/>
              <w:left w:val="nil"/>
              <w:bottom w:val="single" w:sz="4" w:space="0" w:color="auto"/>
              <w:right w:val="single" w:sz="4" w:space="0" w:color="auto"/>
            </w:tcBorders>
            <w:shd w:val="clear" w:color="auto" w:fill="auto"/>
            <w:vAlign w:val="center"/>
            <w:hideMark/>
          </w:tcPr>
          <w:p w14:paraId="75C719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镀锌铁管</w:t>
            </w:r>
          </w:p>
        </w:tc>
        <w:tc>
          <w:tcPr>
            <w:tcW w:w="1662" w:type="dxa"/>
            <w:tcBorders>
              <w:top w:val="nil"/>
              <w:left w:val="nil"/>
              <w:bottom w:val="single" w:sz="4" w:space="0" w:color="auto"/>
              <w:right w:val="single" w:sz="4" w:space="0" w:color="auto"/>
            </w:tcBorders>
            <w:shd w:val="clear" w:color="auto" w:fill="auto"/>
            <w:vAlign w:val="center"/>
            <w:hideMark/>
          </w:tcPr>
          <w:p w14:paraId="722122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C42638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ф25MM</w:t>
            </w:r>
          </w:p>
        </w:tc>
        <w:tc>
          <w:tcPr>
            <w:tcW w:w="1148" w:type="dxa"/>
            <w:tcBorders>
              <w:top w:val="nil"/>
              <w:left w:val="nil"/>
              <w:bottom w:val="single" w:sz="4" w:space="0" w:color="auto"/>
              <w:right w:val="single" w:sz="4" w:space="0" w:color="auto"/>
            </w:tcBorders>
            <w:shd w:val="clear" w:color="auto" w:fill="auto"/>
            <w:vAlign w:val="center"/>
            <w:hideMark/>
          </w:tcPr>
          <w:p w14:paraId="19F203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746F841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52A9A6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E714E2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BD13DE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4EF22D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733FC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219</w:t>
            </w:r>
          </w:p>
        </w:tc>
        <w:tc>
          <w:tcPr>
            <w:tcW w:w="1543" w:type="dxa"/>
            <w:tcBorders>
              <w:top w:val="nil"/>
              <w:left w:val="nil"/>
              <w:bottom w:val="single" w:sz="4" w:space="0" w:color="auto"/>
              <w:right w:val="single" w:sz="4" w:space="0" w:color="auto"/>
            </w:tcBorders>
            <w:shd w:val="clear" w:color="auto" w:fill="auto"/>
            <w:vAlign w:val="center"/>
            <w:hideMark/>
          </w:tcPr>
          <w:p w14:paraId="105B24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镀锌铁管</w:t>
            </w:r>
          </w:p>
        </w:tc>
        <w:tc>
          <w:tcPr>
            <w:tcW w:w="1662" w:type="dxa"/>
            <w:tcBorders>
              <w:top w:val="nil"/>
              <w:left w:val="nil"/>
              <w:bottom w:val="single" w:sz="4" w:space="0" w:color="auto"/>
              <w:right w:val="single" w:sz="4" w:space="0" w:color="auto"/>
            </w:tcBorders>
            <w:shd w:val="clear" w:color="auto" w:fill="auto"/>
            <w:vAlign w:val="center"/>
            <w:hideMark/>
          </w:tcPr>
          <w:p w14:paraId="138784B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0FAA34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ф20MM</w:t>
            </w:r>
          </w:p>
        </w:tc>
        <w:tc>
          <w:tcPr>
            <w:tcW w:w="1148" w:type="dxa"/>
            <w:tcBorders>
              <w:top w:val="nil"/>
              <w:left w:val="nil"/>
              <w:bottom w:val="single" w:sz="4" w:space="0" w:color="auto"/>
              <w:right w:val="single" w:sz="4" w:space="0" w:color="auto"/>
            </w:tcBorders>
            <w:shd w:val="clear" w:color="auto" w:fill="auto"/>
            <w:vAlign w:val="center"/>
            <w:hideMark/>
          </w:tcPr>
          <w:p w14:paraId="3A5632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17CFFDA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143D6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285E1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53247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C129B2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5197F2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220</w:t>
            </w:r>
          </w:p>
        </w:tc>
        <w:tc>
          <w:tcPr>
            <w:tcW w:w="1543" w:type="dxa"/>
            <w:tcBorders>
              <w:top w:val="nil"/>
              <w:left w:val="nil"/>
              <w:bottom w:val="single" w:sz="4" w:space="0" w:color="auto"/>
              <w:right w:val="single" w:sz="4" w:space="0" w:color="auto"/>
            </w:tcBorders>
            <w:shd w:val="clear" w:color="auto" w:fill="auto"/>
            <w:vAlign w:val="center"/>
            <w:hideMark/>
          </w:tcPr>
          <w:p w14:paraId="2E2FF9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防爆挠性管</w:t>
            </w:r>
          </w:p>
        </w:tc>
        <w:tc>
          <w:tcPr>
            <w:tcW w:w="1662" w:type="dxa"/>
            <w:tcBorders>
              <w:top w:val="nil"/>
              <w:left w:val="nil"/>
              <w:bottom w:val="single" w:sz="4" w:space="0" w:color="auto"/>
              <w:right w:val="single" w:sz="4" w:space="0" w:color="auto"/>
            </w:tcBorders>
            <w:shd w:val="clear" w:color="auto" w:fill="auto"/>
            <w:vAlign w:val="center"/>
            <w:hideMark/>
          </w:tcPr>
          <w:p w14:paraId="018640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65D20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海康威视 防爆挠性管</w:t>
            </w:r>
          </w:p>
        </w:tc>
        <w:tc>
          <w:tcPr>
            <w:tcW w:w="1148" w:type="dxa"/>
            <w:tcBorders>
              <w:top w:val="nil"/>
              <w:left w:val="nil"/>
              <w:bottom w:val="single" w:sz="4" w:space="0" w:color="auto"/>
              <w:right w:val="single" w:sz="4" w:space="0" w:color="auto"/>
            </w:tcBorders>
            <w:shd w:val="clear" w:color="auto" w:fill="auto"/>
            <w:vAlign w:val="center"/>
            <w:hideMark/>
          </w:tcPr>
          <w:p w14:paraId="0DA4D79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7EF9AE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E1666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C613F0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9BBFE2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ACB95E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0D76C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221</w:t>
            </w:r>
          </w:p>
        </w:tc>
        <w:tc>
          <w:tcPr>
            <w:tcW w:w="1543" w:type="dxa"/>
            <w:tcBorders>
              <w:top w:val="nil"/>
              <w:left w:val="nil"/>
              <w:bottom w:val="single" w:sz="4" w:space="0" w:color="auto"/>
              <w:right w:val="single" w:sz="4" w:space="0" w:color="auto"/>
            </w:tcBorders>
            <w:shd w:val="clear" w:color="auto" w:fill="auto"/>
            <w:vAlign w:val="center"/>
            <w:hideMark/>
          </w:tcPr>
          <w:p w14:paraId="2375715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电源线</w:t>
            </w:r>
          </w:p>
        </w:tc>
        <w:tc>
          <w:tcPr>
            <w:tcW w:w="1662" w:type="dxa"/>
            <w:tcBorders>
              <w:top w:val="nil"/>
              <w:left w:val="nil"/>
              <w:bottom w:val="single" w:sz="4" w:space="0" w:color="auto"/>
              <w:right w:val="single" w:sz="4" w:space="0" w:color="auto"/>
            </w:tcBorders>
            <w:shd w:val="clear" w:color="auto" w:fill="auto"/>
            <w:vAlign w:val="center"/>
            <w:hideMark/>
          </w:tcPr>
          <w:p w14:paraId="6B8AD53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821EC4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国标纯铜rvv3*4</w:t>
            </w:r>
          </w:p>
        </w:tc>
        <w:tc>
          <w:tcPr>
            <w:tcW w:w="1148" w:type="dxa"/>
            <w:tcBorders>
              <w:top w:val="nil"/>
              <w:left w:val="nil"/>
              <w:bottom w:val="single" w:sz="4" w:space="0" w:color="auto"/>
              <w:right w:val="single" w:sz="4" w:space="0" w:color="auto"/>
            </w:tcBorders>
            <w:shd w:val="clear" w:color="auto" w:fill="auto"/>
            <w:vAlign w:val="center"/>
            <w:hideMark/>
          </w:tcPr>
          <w:p w14:paraId="587154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EC958B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D5E553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6F780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FFA924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31EC76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F4271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222</w:t>
            </w:r>
          </w:p>
        </w:tc>
        <w:tc>
          <w:tcPr>
            <w:tcW w:w="1543" w:type="dxa"/>
            <w:tcBorders>
              <w:top w:val="nil"/>
              <w:left w:val="nil"/>
              <w:bottom w:val="single" w:sz="4" w:space="0" w:color="auto"/>
              <w:right w:val="single" w:sz="4" w:space="0" w:color="auto"/>
            </w:tcBorders>
            <w:shd w:val="clear" w:color="auto" w:fill="auto"/>
            <w:vAlign w:val="center"/>
            <w:hideMark/>
          </w:tcPr>
          <w:p w14:paraId="12F7A0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电源线</w:t>
            </w:r>
          </w:p>
        </w:tc>
        <w:tc>
          <w:tcPr>
            <w:tcW w:w="1662" w:type="dxa"/>
            <w:tcBorders>
              <w:top w:val="nil"/>
              <w:left w:val="nil"/>
              <w:bottom w:val="single" w:sz="4" w:space="0" w:color="auto"/>
              <w:right w:val="single" w:sz="4" w:space="0" w:color="auto"/>
            </w:tcBorders>
            <w:shd w:val="clear" w:color="auto" w:fill="auto"/>
            <w:vAlign w:val="center"/>
            <w:hideMark/>
          </w:tcPr>
          <w:p w14:paraId="40DC7D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5B9BBE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国标纯铜rvv3*2.5</w:t>
            </w:r>
          </w:p>
        </w:tc>
        <w:tc>
          <w:tcPr>
            <w:tcW w:w="1148" w:type="dxa"/>
            <w:tcBorders>
              <w:top w:val="nil"/>
              <w:left w:val="nil"/>
              <w:bottom w:val="single" w:sz="4" w:space="0" w:color="auto"/>
              <w:right w:val="single" w:sz="4" w:space="0" w:color="auto"/>
            </w:tcBorders>
            <w:shd w:val="clear" w:color="auto" w:fill="auto"/>
            <w:vAlign w:val="center"/>
            <w:hideMark/>
          </w:tcPr>
          <w:p w14:paraId="216B318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2857543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945C1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41692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0EEC59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AB89A0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ED5D32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223</w:t>
            </w:r>
          </w:p>
        </w:tc>
        <w:tc>
          <w:tcPr>
            <w:tcW w:w="1543" w:type="dxa"/>
            <w:tcBorders>
              <w:top w:val="nil"/>
              <w:left w:val="nil"/>
              <w:bottom w:val="single" w:sz="4" w:space="0" w:color="auto"/>
              <w:right w:val="single" w:sz="4" w:space="0" w:color="auto"/>
            </w:tcBorders>
            <w:shd w:val="clear" w:color="auto" w:fill="auto"/>
            <w:vAlign w:val="center"/>
            <w:hideMark/>
          </w:tcPr>
          <w:p w14:paraId="4C12533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电源线</w:t>
            </w:r>
          </w:p>
        </w:tc>
        <w:tc>
          <w:tcPr>
            <w:tcW w:w="1662" w:type="dxa"/>
            <w:tcBorders>
              <w:top w:val="nil"/>
              <w:left w:val="nil"/>
              <w:bottom w:val="single" w:sz="4" w:space="0" w:color="auto"/>
              <w:right w:val="single" w:sz="4" w:space="0" w:color="auto"/>
            </w:tcBorders>
            <w:shd w:val="clear" w:color="auto" w:fill="auto"/>
            <w:vAlign w:val="center"/>
            <w:hideMark/>
          </w:tcPr>
          <w:p w14:paraId="76101D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3430F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国标纯铜rvv3*1.5</w:t>
            </w:r>
          </w:p>
        </w:tc>
        <w:tc>
          <w:tcPr>
            <w:tcW w:w="1148" w:type="dxa"/>
            <w:tcBorders>
              <w:top w:val="nil"/>
              <w:left w:val="nil"/>
              <w:bottom w:val="single" w:sz="4" w:space="0" w:color="auto"/>
              <w:right w:val="single" w:sz="4" w:space="0" w:color="auto"/>
            </w:tcBorders>
            <w:shd w:val="clear" w:color="auto" w:fill="auto"/>
            <w:vAlign w:val="center"/>
            <w:hideMark/>
          </w:tcPr>
          <w:p w14:paraId="1EC469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6FFDFFE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E4FB4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2BB8D9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034F5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7DF32B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6F9342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224</w:t>
            </w:r>
          </w:p>
        </w:tc>
        <w:tc>
          <w:tcPr>
            <w:tcW w:w="1543" w:type="dxa"/>
            <w:tcBorders>
              <w:top w:val="nil"/>
              <w:left w:val="nil"/>
              <w:bottom w:val="single" w:sz="4" w:space="0" w:color="auto"/>
              <w:right w:val="single" w:sz="4" w:space="0" w:color="auto"/>
            </w:tcBorders>
            <w:shd w:val="clear" w:color="auto" w:fill="auto"/>
            <w:vAlign w:val="center"/>
            <w:hideMark/>
          </w:tcPr>
          <w:p w14:paraId="0152232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电源线</w:t>
            </w:r>
          </w:p>
        </w:tc>
        <w:tc>
          <w:tcPr>
            <w:tcW w:w="1662" w:type="dxa"/>
            <w:tcBorders>
              <w:top w:val="nil"/>
              <w:left w:val="nil"/>
              <w:bottom w:val="single" w:sz="4" w:space="0" w:color="auto"/>
              <w:right w:val="single" w:sz="4" w:space="0" w:color="auto"/>
            </w:tcBorders>
            <w:shd w:val="clear" w:color="auto" w:fill="auto"/>
            <w:vAlign w:val="center"/>
            <w:hideMark/>
          </w:tcPr>
          <w:p w14:paraId="471AA6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477D2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国产 国标纯铜rvv2*1.0</w:t>
            </w:r>
          </w:p>
        </w:tc>
        <w:tc>
          <w:tcPr>
            <w:tcW w:w="1148" w:type="dxa"/>
            <w:tcBorders>
              <w:top w:val="nil"/>
              <w:left w:val="nil"/>
              <w:bottom w:val="single" w:sz="4" w:space="0" w:color="auto"/>
              <w:right w:val="single" w:sz="4" w:space="0" w:color="auto"/>
            </w:tcBorders>
            <w:shd w:val="clear" w:color="auto" w:fill="auto"/>
            <w:vAlign w:val="center"/>
            <w:hideMark/>
          </w:tcPr>
          <w:p w14:paraId="63E18C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5ED8F6E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483D5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09F9F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6B990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141BA9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8A9D6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225</w:t>
            </w:r>
          </w:p>
        </w:tc>
        <w:tc>
          <w:tcPr>
            <w:tcW w:w="1543" w:type="dxa"/>
            <w:tcBorders>
              <w:top w:val="nil"/>
              <w:left w:val="nil"/>
              <w:bottom w:val="single" w:sz="4" w:space="0" w:color="auto"/>
              <w:right w:val="single" w:sz="4" w:space="0" w:color="auto"/>
            </w:tcBorders>
            <w:shd w:val="clear" w:color="auto" w:fill="auto"/>
            <w:vAlign w:val="center"/>
            <w:hideMark/>
          </w:tcPr>
          <w:p w14:paraId="66A03A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2BF7B7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952C26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信息点安装（信息点网线布线，信息点包含AP、磁力锁、摄像头、电话点布线等）</w:t>
            </w:r>
          </w:p>
        </w:tc>
        <w:tc>
          <w:tcPr>
            <w:tcW w:w="1148" w:type="dxa"/>
            <w:tcBorders>
              <w:top w:val="nil"/>
              <w:left w:val="nil"/>
              <w:bottom w:val="single" w:sz="4" w:space="0" w:color="auto"/>
              <w:right w:val="single" w:sz="4" w:space="0" w:color="auto"/>
            </w:tcBorders>
            <w:shd w:val="clear" w:color="auto" w:fill="auto"/>
            <w:vAlign w:val="center"/>
            <w:hideMark/>
          </w:tcPr>
          <w:p w14:paraId="56F809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点</w:t>
            </w:r>
          </w:p>
        </w:tc>
        <w:tc>
          <w:tcPr>
            <w:tcW w:w="877" w:type="dxa"/>
            <w:tcBorders>
              <w:top w:val="nil"/>
              <w:left w:val="nil"/>
              <w:bottom w:val="nil"/>
              <w:right w:val="nil"/>
            </w:tcBorders>
            <w:shd w:val="clear" w:color="auto" w:fill="auto"/>
            <w:vAlign w:val="center"/>
            <w:hideMark/>
          </w:tcPr>
          <w:p w14:paraId="04806E0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E09B36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53414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9F0AD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9EAF84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1A079D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lastRenderedPageBreak/>
              <w:t>226</w:t>
            </w:r>
          </w:p>
        </w:tc>
        <w:tc>
          <w:tcPr>
            <w:tcW w:w="1543" w:type="dxa"/>
            <w:tcBorders>
              <w:top w:val="nil"/>
              <w:left w:val="nil"/>
              <w:bottom w:val="single" w:sz="4" w:space="0" w:color="auto"/>
              <w:right w:val="single" w:sz="4" w:space="0" w:color="auto"/>
            </w:tcBorders>
            <w:shd w:val="clear" w:color="auto" w:fill="auto"/>
            <w:vAlign w:val="center"/>
            <w:hideMark/>
          </w:tcPr>
          <w:p w14:paraId="546FFDE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676C99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C4302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AP安装（高空安装）</w:t>
            </w:r>
          </w:p>
        </w:tc>
        <w:tc>
          <w:tcPr>
            <w:tcW w:w="1148" w:type="dxa"/>
            <w:tcBorders>
              <w:top w:val="nil"/>
              <w:left w:val="nil"/>
              <w:bottom w:val="single" w:sz="4" w:space="0" w:color="auto"/>
              <w:right w:val="single" w:sz="4" w:space="0" w:color="auto"/>
            </w:tcBorders>
            <w:shd w:val="clear" w:color="auto" w:fill="auto"/>
            <w:vAlign w:val="center"/>
            <w:hideMark/>
          </w:tcPr>
          <w:p w14:paraId="41C40A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8D9387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05886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F3352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2F02CF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E5782F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64307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227</w:t>
            </w:r>
          </w:p>
        </w:tc>
        <w:tc>
          <w:tcPr>
            <w:tcW w:w="1543" w:type="dxa"/>
            <w:tcBorders>
              <w:top w:val="nil"/>
              <w:left w:val="nil"/>
              <w:bottom w:val="single" w:sz="4" w:space="0" w:color="auto"/>
              <w:right w:val="single" w:sz="4" w:space="0" w:color="auto"/>
            </w:tcBorders>
            <w:shd w:val="clear" w:color="auto" w:fill="auto"/>
            <w:vAlign w:val="center"/>
            <w:hideMark/>
          </w:tcPr>
          <w:p w14:paraId="348ECE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658EA0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B9EA7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监控摄像机安装（高空安装）</w:t>
            </w:r>
          </w:p>
        </w:tc>
        <w:tc>
          <w:tcPr>
            <w:tcW w:w="1148" w:type="dxa"/>
            <w:tcBorders>
              <w:top w:val="nil"/>
              <w:left w:val="nil"/>
              <w:bottom w:val="single" w:sz="4" w:space="0" w:color="auto"/>
              <w:right w:val="single" w:sz="4" w:space="0" w:color="auto"/>
            </w:tcBorders>
            <w:shd w:val="clear" w:color="auto" w:fill="auto"/>
            <w:vAlign w:val="center"/>
            <w:hideMark/>
          </w:tcPr>
          <w:p w14:paraId="009D18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25BFB61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6B960A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0BECDC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42E88C3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1C506B8"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E4893B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228</w:t>
            </w:r>
          </w:p>
        </w:tc>
        <w:tc>
          <w:tcPr>
            <w:tcW w:w="1543" w:type="dxa"/>
            <w:tcBorders>
              <w:top w:val="nil"/>
              <w:left w:val="nil"/>
              <w:bottom w:val="single" w:sz="4" w:space="0" w:color="auto"/>
              <w:right w:val="single" w:sz="4" w:space="0" w:color="auto"/>
            </w:tcBorders>
            <w:shd w:val="clear" w:color="auto" w:fill="auto"/>
            <w:vAlign w:val="center"/>
            <w:hideMark/>
          </w:tcPr>
          <w:p w14:paraId="315817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1B873D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E48E17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金属桥架安装服务</w:t>
            </w:r>
          </w:p>
        </w:tc>
        <w:tc>
          <w:tcPr>
            <w:tcW w:w="1148" w:type="dxa"/>
            <w:tcBorders>
              <w:top w:val="nil"/>
              <w:left w:val="nil"/>
              <w:bottom w:val="single" w:sz="4" w:space="0" w:color="auto"/>
              <w:right w:val="single" w:sz="4" w:space="0" w:color="auto"/>
            </w:tcBorders>
            <w:shd w:val="clear" w:color="auto" w:fill="auto"/>
            <w:vAlign w:val="center"/>
            <w:hideMark/>
          </w:tcPr>
          <w:p w14:paraId="3CFD4D5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5C8C0F24"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42DB5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8966F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6E522E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511627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E9FA6F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229</w:t>
            </w:r>
          </w:p>
        </w:tc>
        <w:tc>
          <w:tcPr>
            <w:tcW w:w="1543" w:type="dxa"/>
            <w:tcBorders>
              <w:top w:val="nil"/>
              <w:left w:val="nil"/>
              <w:bottom w:val="single" w:sz="4" w:space="0" w:color="auto"/>
              <w:right w:val="single" w:sz="4" w:space="0" w:color="auto"/>
            </w:tcBorders>
            <w:shd w:val="clear" w:color="auto" w:fill="auto"/>
            <w:vAlign w:val="center"/>
            <w:hideMark/>
          </w:tcPr>
          <w:p w14:paraId="2DD5680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6F0509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F445A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管路安装服务</w:t>
            </w:r>
          </w:p>
        </w:tc>
        <w:tc>
          <w:tcPr>
            <w:tcW w:w="1148" w:type="dxa"/>
            <w:tcBorders>
              <w:top w:val="nil"/>
              <w:left w:val="nil"/>
              <w:bottom w:val="single" w:sz="4" w:space="0" w:color="auto"/>
              <w:right w:val="single" w:sz="4" w:space="0" w:color="auto"/>
            </w:tcBorders>
            <w:shd w:val="clear" w:color="auto" w:fill="auto"/>
            <w:vAlign w:val="center"/>
            <w:hideMark/>
          </w:tcPr>
          <w:p w14:paraId="6C47F91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202B89AD"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14D6CD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25465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0AD5BF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9729C0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6FC8D5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230</w:t>
            </w:r>
          </w:p>
        </w:tc>
        <w:tc>
          <w:tcPr>
            <w:tcW w:w="1543" w:type="dxa"/>
            <w:tcBorders>
              <w:top w:val="nil"/>
              <w:left w:val="nil"/>
              <w:bottom w:val="single" w:sz="4" w:space="0" w:color="auto"/>
              <w:right w:val="single" w:sz="4" w:space="0" w:color="auto"/>
            </w:tcBorders>
            <w:shd w:val="clear" w:color="auto" w:fill="auto"/>
            <w:vAlign w:val="center"/>
            <w:hideMark/>
          </w:tcPr>
          <w:p w14:paraId="61C7D9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4AEF6C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E2DA6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升降平台租用</w:t>
            </w:r>
          </w:p>
        </w:tc>
        <w:tc>
          <w:tcPr>
            <w:tcW w:w="1148" w:type="dxa"/>
            <w:tcBorders>
              <w:top w:val="nil"/>
              <w:left w:val="nil"/>
              <w:bottom w:val="single" w:sz="4" w:space="0" w:color="auto"/>
              <w:right w:val="single" w:sz="4" w:space="0" w:color="auto"/>
            </w:tcBorders>
            <w:shd w:val="clear" w:color="auto" w:fill="auto"/>
            <w:vAlign w:val="center"/>
            <w:hideMark/>
          </w:tcPr>
          <w:p w14:paraId="185A496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天</w:t>
            </w:r>
          </w:p>
        </w:tc>
        <w:tc>
          <w:tcPr>
            <w:tcW w:w="877" w:type="dxa"/>
            <w:tcBorders>
              <w:top w:val="nil"/>
              <w:left w:val="nil"/>
              <w:bottom w:val="nil"/>
              <w:right w:val="nil"/>
            </w:tcBorders>
            <w:shd w:val="clear" w:color="auto" w:fill="auto"/>
            <w:vAlign w:val="center"/>
            <w:hideMark/>
          </w:tcPr>
          <w:p w14:paraId="5ABEF5B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AE667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41D351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0F89EDC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524DE6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CD91B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231</w:t>
            </w:r>
          </w:p>
        </w:tc>
        <w:tc>
          <w:tcPr>
            <w:tcW w:w="1543" w:type="dxa"/>
            <w:tcBorders>
              <w:top w:val="nil"/>
              <w:left w:val="nil"/>
              <w:bottom w:val="single" w:sz="4" w:space="0" w:color="auto"/>
              <w:right w:val="single" w:sz="4" w:space="0" w:color="auto"/>
            </w:tcBorders>
            <w:shd w:val="clear" w:color="auto" w:fill="auto"/>
            <w:vAlign w:val="center"/>
            <w:hideMark/>
          </w:tcPr>
          <w:p w14:paraId="300C5E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658271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8413B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升降平台运输费</w:t>
            </w:r>
          </w:p>
        </w:tc>
        <w:tc>
          <w:tcPr>
            <w:tcW w:w="1148" w:type="dxa"/>
            <w:tcBorders>
              <w:top w:val="nil"/>
              <w:left w:val="nil"/>
              <w:bottom w:val="single" w:sz="4" w:space="0" w:color="auto"/>
              <w:right w:val="single" w:sz="4" w:space="0" w:color="auto"/>
            </w:tcBorders>
            <w:shd w:val="clear" w:color="auto" w:fill="auto"/>
            <w:vAlign w:val="center"/>
            <w:hideMark/>
          </w:tcPr>
          <w:p w14:paraId="599029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次</w:t>
            </w:r>
          </w:p>
        </w:tc>
        <w:tc>
          <w:tcPr>
            <w:tcW w:w="877" w:type="dxa"/>
            <w:tcBorders>
              <w:top w:val="nil"/>
              <w:left w:val="nil"/>
              <w:bottom w:val="nil"/>
              <w:right w:val="nil"/>
            </w:tcBorders>
            <w:shd w:val="clear" w:color="auto" w:fill="auto"/>
            <w:vAlign w:val="center"/>
            <w:hideMark/>
          </w:tcPr>
          <w:p w14:paraId="0A92C42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B7B8F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E2D42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959CD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D6E4624"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7600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232</w:t>
            </w:r>
          </w:p>
        </w:tc>
        <w:tc>
          <w:tcPr>
            <w:tcW w:w="1543" w:type="dxa"/>
            <w:tcBorders>
              <w:top w:val="nil"/>
              <w:left w:val="nil"/>
              <w:bottom w:val="single" w:sz="4" w:space="0" w:color="auto"/>
              <w:right w:val="single" w:sz="4" w:space="0" w:color="auto"/>
            </w:tcBorders>
            <w:shd w:val="clear" w:color="auto" w:fill="auto"/>
            <w:vAlign w:val="center"/>
            <w:hideMark/>
          </w:tcPr>
          <w:p w14:paraId="33F631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06D16B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B12DA8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光纤布线</w:t>
            </w:r>
          </w:p>
        </w:tc>
        <w:tc>
          <w:tcPr>
            <w:tcW w:w="1148" w:type="dxa"/>
            <w:tcBorders>
              <w:top w:val="nil"/>
              <w:left w:val="nil"/>
              <w:bottom w:val="single" w:sz="4" w:space="0" w:color="auto"/>
              <w:right w:val="single" w:sz="4" w:space="0" w:color="auto"/>
            </w:tcBorders>
            <w:shd w:val="clear" w:color="auto" w:fill="auto"/>
            <w:vAlign w:val="center"/>
            <w:hideMark/>
          </w:tcPr>
          <w:p w14:paraId="0D55A9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2A66EC9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98EE74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A4B25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FE774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5E4956A"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A85D0E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233</w:t>
            </w:r>
          </w:p>
        </w:tc>
        <w:tc>
          <w:tcPr>
            <w:tcW w:w="1543" w:type="dxa"/>
            <w:tcBorders>
              <w:top w:val="nil"/>
              <w:left w:val="nil"/>
              <w:bottom w:val="single" w:sz="4" w:space="0" w:color="auto"/>
              <w:right w:val="single" w:sz="4" w:space="0" w:color="auto"/>
            </w:tcBorders>
            <w:shd w:val="clear" w:color="auto" w:fill="auto"/>
            <w:vAlign w:val="center"/>
            <w:hideMark/>
          </w:tcPr>
          <w:p w14:paraId="3AAB47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57D13BC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0EEFF6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光纤熔接</w:t>
            </w:r>
          </w:p>
        </w:tc>
        <w:tc>
          <w:tcPr>
            <w:tcW w:w="1148" w:type="dxa"/>
            <w:tcBorders>
              <w:top w:val="nil"/>
              <w:left w:val="nil"/>
              <w:bottom w:val="single" w:sz="4" w:space="0" w:color="auto"/>
              <w:right w:val="single" w:sz="4" w:space="0" w:color="auto"/>
            </w:tcBorders>
            <w:shd w:val="clear" w:color="auto" w:fill="auto"/>
            <w:vAlign w:val="center"/>
            <w:hideMark/>
          </w:tcPr>
          <w:p w14:paraId="3BC928E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芯</w:t>
            </w:r>
          </w:p>
        </w:tc>
        <w:tc>
          <w:tcPr>
            <w:tcW w:w="877" w:type="dxa"/>
            <w:tcBorders>
              <w:top w:val="nil"/>
              <w:left w:val="nil"/>
              <w:bottom w:val="nil"/>
              <w:right w:val="nil"/>
            </w:tcBorders>
            <w:shd w:val="clear" w:color="auto" w:fill="auto"/>
            <w:vAlign w:val="center"/>
            <w:hideMark/>
          </w:tcPr>
          <w:p w14:paraId="2F31E906"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8C568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83CDC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1F458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067EC35"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D44F7A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234</w:t>
            </w:r>
          </w:p>
        </w:tc>
        <w:tc>
          <w:tcPr>
            <w:tcW w:w="1543" w:type="dxa"/>
            <w:tcBorders>
              <w:top w:val="nil"/>
              <w:left w:val="nil"/>
              <w:bottom w:val="single" w:sz="4" w:space="0" w:color="auto"/>
              <w:right w:val="single" w:sz="4" w:space="0" w:color="auto"/>
            </w:tcBorders>
            <w:shd w:val="clear" w:color="auto" w:fill="auto"/>
            <w:vAlign w:val="center"/>
            <w:hideMark/>
          </w:tcPr>
          <w:p w14:paraId="29DD63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2D433C6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7700D8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高空穿管</w:t>
            </w:r>
          </w:p>
        </w:tc>
        <w:tc>
          <w:tcPr>
            <w:tcW w:w="1148" w:type="dxa"/>
            <w:tcBorders>
              <w:top w:val="nil"/>
              <w:left w:val="nil"/>
              <w:bottom w:val="single" w:sz="4" w:space="0" w:color="auto"/>
              <w:right w:val="single" w:sz="4" w:space="0" w:color="auto"/>
            </w:tcBorders>
            <w:shd w:val="clear" w:color="auto" w:fill="auto"/>
            <w:vAlign w:val="center"/>
            <w:hideMark/>
          </w:tcPr>
          <w:p w14:paraId="70C31D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085DF89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8156C3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8E5C4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1B38E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1534E2D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DDD700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235</w:t>
            </w:r>
          </w:p>
        </w:tc>
        <w:tc>
          <w:tcPr>
            <w:tcW w:w="1543" w:type="dxa"/>
            <w:tcBorders>
              <w:top w:val="nil"/>
              <w:left w:val="nil"/>
              <w:bottom w:val="single" w:sz="4" w:space="0" w:color="auto"/>
              <w:right w:val="single" w:sz="4" w:space="0" w:color="auto"/>
            </w:tcBorders>
            <w:shd w:val="clear" w:color="auto" w:fill="auto"/>
            <w:vAlign w:val="center"/>
            <w:hideMark/>
          </w:tcPr>
          <w:p w14:paraId="331F1D3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布线费</w:t>
            </w:r>
          </w:p>
        </w:tc>
        <w:tc>
          <w:tcPr>
            <w:tcW w:w="1662" w:type="dxa"/>
            <w:tcBorders>
              <w:top w:val="nil"/>
              <w:left w:val="nil"/>
              <w:bottom w:val="single" w:sz="4" w:space="0" w:color="auto"/>
              <w:right w:val="single" w:sz="4" w:space="0" w:color="auto"/>
            </w:tcBorders>
            <w:shd w:val="clear" w:color="auto" w:fill="auto"/>
            <w:vAlign w:val="center"/>
            <w:hideMark/>
          </w:tcPr>
          <w:p w14:paraId="4BB0F0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E08E0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地下穿管</w:t>
            </w:r>
          </w:p>
        </w:tc>
        <w:tc>
          <w:tcPr>
            <w:tcW w:w="1148" w:type="dxa"/>
            <w:tcBorders>
              <w:top w:val="nil"/>
              <w:left w:val="nil"/>
              <w:bottom w:val="single" w:sz="4" w:space="0" w:color="auto"/>
              <w:right w:val="single" w:sz="4" w:space="0" w:color="auto"/>
            </w:tcBorders>
            <w:shd w:val="clear" w:color="auto" w:fill="auto"/>
            <w:vAlign w:val="center"/>
            <w:hideMark/>
          </w:tcPr>
          <w:p w14:paraId="1593F7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米</w:t>
            </w:r>
          </w:p>
        </w:tc>
        <w:tc>
          <w:tcPr>
            <w:tcW w:w="877" w:type="dxa"/>
            <w:tcBorders>
              <w:top w:val="nil"/>
              <w:left w:val="nil"/>
              <w:bottom w:val="nil"/>
              <w:right w:val="nil"/>
            </w:tcBorders>
            <w:shd w:val="clear" w:color="auto" w:fill="auto"/>
            <w:vAlign w:val="center"/>
            <w:hideMark/>
          </w:tcPr>
          <w:p w14:paraId="6887C77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BFB38C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FBD23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061601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3F60F1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8EE31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236</w:t>
            </w:r>
          </w:p>
        </w:tc>
        <w:tc>
          <w:tcPr>
            <w:tcW w:w="1543" w:type="dxa"/>
            <w:tcBorders>
              <w:top w:val="nil"/>
              <w:left w:val="nil"/>
              <w:bottom w:val="single" w:sz="4" w:space="0" w:color="auto"/>
              <w:right w:val="single" w:sz="4" w:space="0" w:color="auto"/>
            </w:tcBorders>
            <w:shd w:val="clear" w:color="auto" w:fill="auto"/>
            <w:vAlign w:val="center"/>
            <w:hideMark/>
          </w:tcPr>
          <w:p w14:paraId="54E965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施工费</w:t>
            </w:r>
          </w:p>
        </w:tc>
        <w:tc>
          <w:tcPr>
            <w:tcW w:w="1662" w:type="dxa"/>
            <w:tcBorders>
              <w:top w:val="nil"/>
              <w:left w:val="nil"/>
              <w:bottom w:val="single" w:sz="4" w:space="0" w:color="auto"/>
              <w:right w:val="single" w:sz="4" w:space="0" w:color="auto"/>
            </w:tcBorders>
            <w:shd w:val="clear" w:color="auto" w:fill="auto"/>
            <w:vAlign w:val="center"/>
            <w:hideMark/>
          </w:tcPr>
          <w:p w14:paraId="18D685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78CC814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基座安装（监控、道闸等）</w:t>
            </w:r>
          </w:p>
        </w:tc>
        <w:tc>
          <w:tcPr>
            <w:tcW w:w="1148" w:type="dxa"/>
            <w:tcBorders>
              <w:top w:val="nil"/>
              <w:left w:val="nil"/>
              <w:bottom w:val="single" w:sz="4" w:space="0" w:color="auto"/>
              <w:right w:val="single" w:sz="4" w:space="0" w:color="auto"/>
            </w:tcBorders>
            <w:shd w:val="clear" w:color="auto" w:fill="auto"/>
            <w:vAlign w:val="center"/>
            <w:hideMark/>
          </w:tcPr>
          <w:p w14:paraId="58884B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处</w:t>
            </w:r>
          </w:p>
        </w:tc>
        <w:tc>
          <w:tcPr>
            <w:tcW w:w="877" w:type="dxa"/>
            <w:tcBorders>
              <w:top w:val="nil"/>
              <w:left w:val="nil"/>
              <w:bottom w:val="nil"/>
              <w:right w:val="nil"/>
            </w:tcBorders>
            <w:shd w:val="clear" w:color="auto" w:fill="auto"/>
            <w:vAlign w:val="center"/>
            <w:hideMark/>
          </w:tcPr>
          <w:p w14:paraId="7FBF64F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C91CE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0A211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5483EBB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D41D63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1ADAF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237</w:t>
            </w:r>
          </w:p>
        </w:tc>
        <w:tc>
          <w:tcPr>
            <w:tcW w:w="1543" w:type="dxa"/>
            <w:tcBorders>
              <w:top w:val="nil"/>
              <w:left w:val="nil"/>
              <w:bottom w:val="single" w:sz="4" w:space="0" w:color="auto"/>
              <w:right w:val="single" w:sz="4" w:space="0" w:color="auto"/>
            </w:tcBorders>
            <w:shd w:val="clear" w:color="auto" w:fill="auto"/>
            <w:vAlign w:val="center"/>
            <w:hideMark/>
          </w:tcPr>
          <w:p w14:paraId="2F3C8D7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接入交换机</w:t>
            </w:r>
          </w:p>
        </w:tc>
        <w:tc>
          <w:tcPr>
            <w:tcW w:w="1662" w:type="dxa"/>
            <w:tcBorders>
              <w:top w:val="nil"/>
              <w:left w:val="nil"/>
              <w:bottom w:val="single" w:sz="4" w:space="0" w:color="auto"/>
              <w:right w:val="single" w:sz="4" w:space="0" w:color="auto"/>
            </w:tcBorders>
            <w:shd w:val="clear" w:color="auto" w:fill="auto"/>
            <w:vAlign w:val="center"/>
            <w:hideMark/>
          </w:tcPr>
          <w:p w14:paraId="410C5FA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2BE7D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24 口 10/100/1000MB 自适应 非网管 S210-24T2SR</w:t>
            </w:r>
          </w:p>
        </w:tc>
        <w:tc>
          <w:tcPr>
            <w:tcW w:w="1148" w:type="dxa"/>
            <w:tcBorders>
              <w:top w:val="nil"/>
              <w:left w:val="nil"/>
              <w:bottom w:val="single" w:sz="4" w:space="0" w:color="auto"/>
              <w:right w:val="single" w:sz="4" w:space="0" w:color="auto"/>
            </w:tcBorders>
            <w:shd w:val="clear" w:color="auto" w:fill="auto"/>
            <w:vAlign w:val="center"/>
            <w:hideMark/>
          </w:tcPr>
          <w:p w14:paraId="30ED36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1750D792"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36AB4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F9424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143488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BDA439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1C46D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238</w:t>
            </w:r>
          </w:p>
        </w:tc>
        <w:tc>
          <w:tcPr>
            <w:tcW w:w="1543" w:type="dxa"/>
            <w:tcBorders>
              <w:top w:val="nil"/>
              <w:left w:val="nil"/>
              <w:bottom w:val="single" w:sz="4" w:space="0" w:color="auto"/>
              <w:right w:val="single" w:sz="4" w:space="0" w:color="auto"/>
            </w:tcBorders>
            <w:shd w:val="clear" w:color="auto" w:fill="auto"/>
            <w:vAlign w:val="center"/>
            <w:hideMark/>
          </w:tcPr>
          <w:p w14:paraId="079765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接入交换机</w:t>
            </w:r>
          </w:p>
        </w:tc>
        <w:tc>
          <w:tcPr>
            <w:tcW w:w="1662" w:type="dxa"/>
            <w:tcBorders>
              <w:top w:val="nil"/>
              <w:left w:val="nil"/>
              <w:bottom w:val="single" w:sz="4" w:space="0" w:color="auto"/>
              <w:right w:val="single" w:sz="4" w:space="0" w:color="auto"/>
            </w:tcBorders>
            <w:shd w:val="clear" w:color="auto" w:fill="auto"/>
            <w:vAlign w:val="center"/>
            <w:hideMark/>
          </w:tcPr>
          <w:p w14:paraId="5630301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1B2B1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16 口 10/100/1000MB 自适应 非网管 S110-16T2S</w:t>
            </w:r>
          </w:p>
        </w:tc>
        <w:tc>
          <w:tcPr>
            <w:tcW w:w="1148" w:type="dxa"/>
            <w:tcBorders>
              <w:top w:val="nil"/>
              <w:left w:val="nil"/>
              <w:bottom w:val="single" w:sz="4" w:space="0" w:color="auto"/>
              <w:right w:val="single" w:sz="4" w:space="0" w:color="auto"/>
            </w:tcBorders>
            <w:shd w:val="clear" w:color="auto" w:fill="auto"/>
            <w:vAlign w:val="center"/>
            <w:hideMark/>
          </w:tcPr>
          <w:p w14:paraId="0F5F13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4D86899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D5A417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A8DA4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6EAE18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9448DA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F5FF25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239</w:t>
            </w:r>
          </w:p>
        </w:tc>
        <w:tc>
          <w:tcPr>
            <w:tcW w:w="1543" w:type="dxa"/>
            <w:tcBorders>
              <w:top w:val="nil"/>
              <w:left w:val="nil"/>
              <w:bottom w:val="single" w:sz="4" w:space="0" w:color="auto"/>
              <w:right w:val="single" w:sz="4" w:space="0" w:color="auto"/>
            </w:tcBorders>
            <w:shd w:val="clear" w:color="auto" w:fill="auto"/>
            <w:vAlign w:val="center"/>
            <w:hideMark/>
          </w:tcPr>
          <w:p w14:paraId="0EE1B3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8口交换机</w:t>
            </w:r>
          </w:p>
        </w:tc>
        <w:tc>
          <w:tcPr>
            <w:tcW w:w="1662" w:type="dxa"/>
            <w:tcBorders>
              <w:top w:val="nil"/>
              <w:left w:val="nil"/>
              <w:bottom w:val="single" w:sz="4" w:space="0" w:color="auto"/>
              <w:right w:val="single" w:sz="4" w:space="0" w:color="auto"/>
            </w:tcBorders>
            <w:shd w:val="clear" w:color="auto" w:fill="auto"/>
            <w:vAlign w:val="center"/>
            <w:hideMark/>
          </w:tcPr>
          <w:p w14:paraId="039DD3D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58D4665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千兆 8 口交换机 S110-8T2ST</w:t>
            </w:r>
          </w:p>
        </w:tc>
        <w:tc>
          <w:tcPr>
            <w:tcW w:w="1148" w:type="dxa"/>
            <w:tcBorders>
              <w:top w:val="nil"/>
              <w:left w:val="nil"/>
              <w:bottom w:val="single" w:sz="4" w:space="0" w:color="auto"/>
              <w:right w:val="single" w:sz="4" w:space="0" w:color="auto"/>
            </w:tcBorders>
            <w:shd w:val="clear" w:color="auto" w:fill="auto"/>
            <w:vAlign w:val="center"/>
            <w:hideMark/>
          </w:tcPr>
          <w:p w14:paraId="67683C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24D6995F"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7C6A8E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B4991A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064E22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6E8BBB2"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5FBA5F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240</w:t>
            </w:r>
          </w:p>
        </w:tc>
        <w:tc>
          <w:tcPr>
            <w:tcW w:w="1543" w:type="dxa"/>
            <w:tcBorders>
              <w:top w:val="nil"/>
              <w:left w:val="nil"/>
              <w:bottom w:val="single" w:sz="4" w:space="0" w:color="auto"/>
              <w:right w:val="single" w:sz="4" w:space="0" w:color="auto"/>
            </w:tcBorders>
            <w:shd w:val="clear" w:color="auto" w:fill="auto"/>
            <w:vAlign w:val="center"/>
            <w:hideMark/>
          </w:tcPr>
          <w:p w14:paraId="021C0F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弱三层交换机</w:t>
            </w:r>
          </w:p>
        </w:tc>
        <w:tc>
          <w:tcPr>
            <w:tcW w:w="1662" w:type="dxa"/>
            <w:tcBorders>
              <w:top w:val="nil"/>
              <w:left w:val="nil"/>
              <w:bottom w:val="single" w:sz="4" w:space="0" w:color="auto"/>
              <w:right w:val="single" w:sz="4" w:space="0" w:color="auto"/>
            </w:tcBorders>
            <w:shd w:val="clear" w:color="auto" w:fill="auto"/>
            <w:vAlign w:val="center"/>
            <w:hideMark/>
          </w:tcPr>
          <w:p w14:paraId="09881EF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617B75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8口千兆电、4口千兆光 S5735S-L8T4S-QA2</w:t>
            </w:r>
          </w:p>
        </w:tc>
        <w:tc>
          <w:tcPr>
            <w:tcW w:w="1148" w:type="dxa"/>
            <w:tcBorders>
              <w:top w:val="nil"/>
              <w:left w:val="nil"/>
              <w:bottom w:val="single" w:sz="4" w:space="0" w:color="auto"/>
              <w:right w:val="single" w:sz="4" w:space="0" w:color="auto"/>
            </w:tcBorders>
            <w:shd w:val="clear" w:color="auto" w:fill="auto"/>
            <w:vAlign w:val="center"/>
            <w:hideMark/>
          </w:tcPr>
          <w:p w14:paraId="16E0EFB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4E58303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83EA2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5F826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BE6236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130AB7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9758BF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241</w:t>
            </w:r>
          </w:p>
        </w:tc>
        <w:tc>
          <w:tcPr>
            <w:tcW w:w="1543" w:type="dxa"/>
            <w:tcBorders>
              <w:top w:val="nil"/>
              <w:left w:val="nil"/>
              <w:bottom w:val="single" w:sz="4" w:space="0" w:color="auto"/>
              <w:right w:val="single" w:sz="4" w:space="0" w:color="auto"/>
            </w:tcBorders>
            <w:shd w:val="clear" w:color="auto" w:fill="auto"/>
            <w:vAlign w:val="center"/>
            <w:hideMark/>
          </w:tcPr>
          <w:p w14:paraId="7D8800B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POE 交换机</w:t>
            </w:r>
          </w:p>
        </w:tc>
        <w:tc>
          <w:tcPr>
            <w:tcW w:w="1662" w:type="dxa"/>
            <w:tcBorders>
              <w:top w:val="nil"/>
              <w:left w:val="nil"/>
              <w:bottom w:val="single" w:sz="4" w:space="0" w:color="auto"/>
              <w:right w:val="single" w:sz="4" w:space="0" w:color="auto"/>
            </w:tcBorders>
            <w:shd w:val="clear" w:color="auto" w:fill="auto"/>
            <w:vAlign w:val="center"/>
            <w:hideMark/>
          </w:tcPr>
          <w:p w14:paraId="659123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C064C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16 口 千兆 POE 交换机 非网管S1730S-L16P2SR-A1</w:t>
            </w:r>
          </w:p>
        </w:tc>
        <w:tc>
          <w:tcPr>
            <w:tcW w:w="1148" w:type="dxa"/>
            <w:tcBorders>
              <w:top w:val="nil"/>
              <w:left w:val="nil"/>
              <w:bottom w:val="single" w:sz="4" w:space="0" w:color="auto"/>
              <w:right w:val="single" w:sz="4" w:space="0" w:color="auto"/>
            </w:tcBorders>
            <w:shd w:val="clear" w:color="auto" w:fill="auto"/>
            <w:vAlign w:val="center"/>
            <w:hideMark/>
          </w:tcPr>
          <w:p w14:paraId="689F669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462F4B4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F66D06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6551C4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A2B10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35DA5C3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32DEA8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242</w:t>
            </w:r>
          </w:p>
        </w:tc>
        <w:tc>
          <w:tcPr>
            <w:tcW w:w="1543" w:type="dxa"/>
            <w:tcBorders>
              <w:top w:val="nil"/>
              <w:left w:val="nil"/>
              <w:bottom w:val="single" w:sz="4" w:space="0" w:color="auto"/>
              <w:right w:val="single" w:sz="4" w:space="0" w:color="auto"/>
            </w:tcBorders>
            <w:shd w:val="clear" w:color="auto" w:fill="auto"/>
            <w:vAlign w:val="center"/>
            <w:hideMark/>
          </w:tcPr>
          <w:p w14:paraId="438A83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POE 交换机</w:t>
            </w:r>
          </w:p>
        </w:tc>
        <w:tc>
          <w:tcPr>
            <w:tcW w:w="1662" w:type="dxa"/>
            <w:tcBorders>
              <w:top w:val="nil"/>
              <w:left w:val="nil"/>
              <w:bottom w:val="single" w:sz="4" w:space="0" w:color="auto"/>
              <w:right w:val="single" w:sz="4" w:space="0" w:color="auto"/>
            </w:tcBorders>
            <w:shd w:val="clear" w:color="auto" w:fill="auto"/>
            <w:vAlign w:val="center"/>
            <w:hideMark/>
          </w:tcPr>
          <w:p w14:paraId="33D52CE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4278DC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8 口 千兆 POE 交换机 非网管S1730S-L8P1T-A</w:t>
            </w:r>
          </w:p>
        </w:tc>
        <w:tc>
          <w:tcPr>
            <w:tcW w:w="1148" w:type="dxa"/>
            <w:tcBorders>
              <w:top w:val="nil"/>
              <w:left w:val="nil"/>
              <w:bottom w:val="single" w:sz="4" w:space="0" w:color="auto"/>
              <w:right w:val="single" w:sz="4" w:space="0" w:color="auto"/>
            </w:tcBorders>
            <w:shd w:val="clear" w:color="auto" w:fill="auto"/>
            <w:vAlign w:val="center"/>
            <w:hideMark/>
          </w:tcPr>
          <w:p w14:paraId="4C77D80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台</w:t>
            </w:r>
          </w:p>
        </w:tc>
        <w:tc>
          <w:tcPr>
            <w:tcW w:w="877" w:type="dxa"/>
            <w:tcBorders>
              <w:top w:val="nil"/>
              <w:left w:val="nil"/>
              <w:bottom w:val="nil"/>
              <w:right w:val="nil"/>
            </w:tcBorders>
            <w:shd w:val="clear" w:color="auto" w:fill="auto"/>
            <w:vAlign w:val="center"/>
            <w:hideMark/>
          </w:tcPr>
          <w:p w14:paraId="2CA837C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C6F901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EF7F6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39BD7FB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8BD8161"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5115D3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243</w:t>
            </w:r>
          </w:p>
        </w:tc>
        <w:tc>
          <w:tcPr>
            <w:tcW w:w="1543" w:type="dxa"/>
            <w:tcBorders>
              <w:top w:val="nil"/>
              <w:left w:val="nil"/>
              <w:bottom w:val="single" w:sz="4" w:space="0" w:color="auto"/>
              <w:right w:val="single" w:sz="4" w:space="0" w:color="auto"/>
            </w:tcBorders>
            <w:shd w:val="clear" w:color="auto" w:fill="auto"/>
            <w:vAlign w:val="center"/>
            <w:hideMark/>
          </w:tcPr>
          <w:p w14:paraId="5630C9C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28BA0B9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45ABAE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瑞斯康达 单模千兆收发器 RC112-GE-S1</w:t>
            </w:r>
          </w:p>
        </w:tc>
        <w:tc>
          <w:tcPr>
            <w:tcW w:w="1148" w:type="dxa"/>
            <w:tcBorders>
              <w:top w:val="nil"/>
              <w:left w:val="nil"/>
              <w:bottom w:val="single" w:sz="4" w:space="0" w:color="auto"/>
              <w:right w:val="single" w:sz="4" w:space="0" w:color="auto"/>
            </w:tcBorders>
            <w:shd w:val="clear" w:color="auto" w:fill="auto"/>
            <w:vAlign w:val="center"/>
            <w:hideMark/>
          </w:tcPr>
          <w:p w14:paraId="27C1FC9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8046601"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BCA07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509B5D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360EEF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94EFCD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91950D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244</w:t>
            </w:r>
          </w:p>
        </w:tc>
        <w:tc>
          <w:tcPr>
            <w:tcW w:w="1543" w:type="dxa"/>
            <w:tcBorders>
              <w:top w:val="nil"/>
              <w:left w:val="nil"/>
              <w:bottom w:val="single" w:sz="4" w:space="0" w:color="auto"/>
              <w:right w:val="single" w:sz="4" w:space="0" w:color="auto"/>
            </w:tcBorders>
            <w:shd w:val="clear" w:color="auto" w:fill="auto"/>
            <w:vAlign w:val="center"/>
            <w:hideMark/>
          </w:tcPr>
          <w:p w14:paraId="6B3FF3F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0F7F481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0FD497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LHG 单模光纤收发器 内置电源 单纤千兆</w:t>
            </w:r>
          </w:p>
        </w:tc>
        <w:tc>
          <w:tcPr>
            <w:tcW w:w="1148" w:type="dxa"/>
            <w:tcBorders>
              <w:top w:val="nil"/>
              <w:left w:val="nil"/>
              <w:bottom w:val="single" w:sz="4" w:space="0" w:color="auto"/>
              <w:right w:val="single" w:sz="4" w:space="0" w:color="auto"/>
            </w:tcBorders>
            <w:shd w:val="clear" w:color="auto" w:fill="auto"/>
            <w:vAlign w:val="center"/>
            <w:hideMark/>
          </w:tcPr>
          <w:p w14:paraId="2FF8FD8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E23EC7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332FD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620C1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01A6065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21A368F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647BDB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245</w:t>
            </w:r>
          </w:p>
        </w:tc>
        <w:tc>
          <w:tcPr>
            <w:tcW w:w="1543" w:type="dxa"/>
            <w:tcBorders>
              <w:top w:val="nil"/>
              <w:left w:val="nil"/>
              <w:bottom w:val="single" w:sz="4" w:space="0" w:color="auto"/>
              <w:right w:val="single" w:sz="4" w:space="0" w:color="auto"/>
            </w:tcBorders>
            <w:shd w:val="clear" w:color="auto" w:fill="auto"/>
            <w:vAlign w:val="center"/>
            <w:hideMark/>
          </w:tcPr>
          <w:p w14:paraId="4947194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47A2CC2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B7E056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瑞斯康达 单模百兆收发器 RC151-FE</w:t>
            </w:r>
          </w:p>
        </w:tc>
        <w:tc>
          <w:tcPr>
            <w:tcW w:w="1148" w:type="dxa"/>
            <w:tcBorders>
              <w:top w:val="nil"/>
              <w:left w:val="nil"/>
              <w:bottom w:val="single" w:sz="4" w:space="0" w:color="auto"/>
              <w:right w:val="single" w:sz="4" w:space="0" w:color="auto"/>
            </w:tcBorders>
            <w:shd w:val="clear" w:color="auto" w:fill="auto"/>
            <w:vAlign w:val="center"/>
            <w:hideMark/>
          </w:tcPr>
          <w:p w14:paraId="3CA2EE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1A87923"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73C22D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69112D8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530C805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0B2BF3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4FE6E6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246</w:t>
            </w:r>
          </w:p>
        </w:tc>
        <w:tc>
          <w:tcPr>
            <w:tcW w:w="1543" w:type="dxa"/>
            <w:tcBorders>
              <w:top w:val="nil"/>
              <w:left w:val="nil"/>
              <w:bottom w:val="single" w:sz="4" w:space="0" w:color="auto"/>
              <w:right w:val="single" w:sz="4" w:space="0" w:color="auto"/>
            </w:tcBorders>
            <w:shd w:val="clear" w:color="auto" w:fill="auto"/>
            <w:vAlign w:val="center"/>
            <w:hideMark/>
          </w:tcPr>
          <w:p w14:paraId="7FDF02E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297EE6F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46FF24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LHG 单模百兆收发器 内置电源 单纤百兆</w:t>
            </w:r>
          </w:p>
        </w:tc>
        <w:tc>
          <w:tcPr>
            <w:tcW w:w="1148" w:type="dxa"/>
            <w:tcBorders>
              <w:top w:val="nil"/>
              <w:left w:val="nil"/>
              <w:bottom w:val="single" w:sz="4" w:space="0" w:color="auto"/>
              <w:right w:val="single" w:sz="4" w:space="0" w:color="auto"/>
            </w:tcBorders>
            <w:shd w:val="clear" w:color="auto" w:fill="auto"/>
            <w:vAlign w:val="center"/>
            <w:hideMark/>
          </w:tcPr>
          <w:p w14:paraId="55AEE92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23483E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3B5B20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C7B805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8F7ACF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4C84B8C"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45E923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247</w:t>
            </w:r>
          </w:p>
        </w:tc>
        <w:tc>
          <w:tcPr>
            <w:tcW w:w="1543" w:type="dxa"/>
            <w:tcBorders>
              <w:top w:val="nil"/>
              <w:left w:val="nil"/>
              <w:bottom w:val="single" w:sz="4" w:space="0" w:color="auto"/>
              <w:right w:val="single" w:sz="4" w:space="0" w:color="auto"/>
            </w:tcBorders>
            <w:shd w:val="clear" w:color="auto" w:fill="auto"/>
            <w:vAlign w:val="center"/>
            <w:hideMark/>
          </w:tcPr>
          <w:p w14:paraId="6B1B73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光纤收发器</w:t>
            </w:r>
          </w:p>
        </w:tc>
        <w:tc>
          <w:tcPr>
            <w:tcW w:w="1662" w:type="dxa"/>
            <w:tcBorders>
              <w:top w:val="nil"/>
              <w:left w:val="nil"/>
              <w:bottom w:val="single" w:sz="4" w:space="0" w:color="auto"/>
              <w:right w:val="single" w:sz="4" w:space="0" w:color="auto"/>
            </w:tcBorders>
            <w:shd w:val="clear" w:color="auto" w:fill="auto"/>
            <w:vAlign w:val="center"/>
            <w:hideMark/>
          </w:tcPr>
          <w:p w14:paraId="172F13C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41730C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联康达 单模千兆收发器 内置电源 LKD-209GB</w:t>
            </w:r>
          </w:p>
        </w:tc>
        <w:tc>
          <w:tcPr>
            <w:tcW w:w="1148" w:type="dxa"/>
            <w:tcBorders>
              <w:top w:val="nil"/>
              <w:left w:val="nil"/>
              <w:bottom w:val="single" w:sz="4" w:space="0" w:color="auto"/>
              <w:right w:val="single" w:sz="4" w:space="0" w:color="auto"/>
            </w:tcBorders>
            <w:shd w:val="clear" w:color="auto" w:fill="auto"/>
            <w:vAlign w:val="center"/>
            <w:hideMark/>
          </w:tcPr>
          <w:p w14:paraId="08B740E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9427685"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5C9D5E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B1F2BD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65E106A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4A7B0A1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06F36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248</w:t>
            </w:r>
          </w:p>
        </w:tc>
        <w:tc>
          <w:tcPr>
            <w:tcW w:w="1543" w:type="dxa"/>
            <w:tcBorders>
              <w:top w:val="nil"/>
              <w:left w:val="nil"/>
              <w:bottom w:val="single" w:sz="4" w:space="0" w:color="auto"/>
              <w:right w:val="single" w:sz="4" w:space="0" w:color="auto"/>
            </w:tcBorders>
            <w:shd w:val="clear" w:color="auto" w:fill="auto"/>
            <w:vAlign w:val="center"/>
            <w:hideMark/>
          </w:tcPr>
          <w:p w14:paraId="0CB4A3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光转电模块</w:t>
            </w:r>
          </w:p>
        </w:tc>
        <w:tc>
          <w:tcPr>
            <w:tcW w:w="1662" w:type="dxa"/>
            <w:tcBorders>
              <w:top w:val="nil"/>
              <w:left w:val="nil"/>
              <w:bottom w:val="single" w:sz="4" w:space="0" w:color="auto"/>
              <w:right w:val="single" w:sz="4" w:space="0" w:color="auto"/>
            </w:tcBorders>
            <w:shd w:val="clear" w:color="auto" w:fill="auto"/>
            <w:vAlign w:val="center"/>
            <w:hideMark/>
          </w:tcPr>
          <w:p w14:paraId="08EEE48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FC26EB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华为、新华三    1000M/100M 自适应</w:t>
            </w:r>
          </w:p>
        </w:tc>
        <w:tc>
          <w:tcPr>
            <w:tcW w:w="1148" w:type="dxa"/>
            <w:tcBorders>
              <w:top w:val="nil"/>
              <w:left w:val="nil"/>
              <w:bottom w:val="single" w:sz="4" w:space="0" w:color="auto"/>
              <w:right w:val="single" w:sz="4" w:space="0" w:color="auto"/>
            </w:tcBorders>
            <w:shd w:val="clear" w:color="auto" w:fill="auto"/>
            <w:vAlign w:val="center"/>
            <w:hideMark/>
          </w:tcPr>
          <w:p w14:paraId="711DD0C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FE0010C"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F94E2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DB7C6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4E37B72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8A2977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D4019C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249</w:t>
            </w:r>
          </w:p>
        </w:tc>
        <w:tc>
          <w:tcPr>
            <w:tcW w:w="1543" w:type="dxa"/>
            <w:tcBorders>
              <w:top w:val="nil"/>
              <w:left w:val="nil"/>
              <w:bottom w:val="single" w:sz="4" w:space="0" w:color="auto"/>
              <w:right w:val="single" w:sz="4" w:space="0" w:color="auto"/>
            </w:tcBorders>
            <w:shd w:val="clear" w:color="auto" w:fill="auto"/>
            <w:vAlign w:val="center"/>
            <w:hideMark/>
          </w:tcPr>
          <w:p w14:paraId="4F2900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AP供电模块</w:t>
            </w:r>
          </w:p>
        </w:tc>
        <w:tc>
          <w:tcPr>
            <w:tcW w:w="1662" w:type="dxa"/>
            <w:tcBorders>
              <w:top w:val="nil"/>
              <w:left w:val="nil"/>
              <w:bottom w:val="single" w:sz="4" w:space="0" w:color="auto"/>
              <w:right w:val="single" w:sz="4" w:space="0" w:color="auto"/>
            </w:tcBorders>
            <w:shd w:val="clear" w:color="auto" w:fill="auto"/>
            <w:vAlign w:val="center"/>
            <w:hideMark/>
          </w:tcPr>
          <w:p w14:paraId="7310330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F817D3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华为 无线AP供电模块，POE供电，84W AD-560161T0E</w:t>
            </w:r>
          </w:p>
        </w:tc>
        <w:tc>
          <w:tcPr>
            <w:tcW w:w="1148" w:type="dxa"/>
            <w:tcBorders>
              <w:top w:val="nil"/>
              <w:left w:val="nil"/>
              <w:bottom w:val="single" w:sz="4" w:space="0" w:color="auto"/>
              <w:right w:val="single" w:sz="4" w:space="0" w:color="auto"/>
            </w:tcBorders>
            <w:shd w:val="clear" w:color="auto" w:fill="auto"/>
            <w:vAlign w:val="center"/>
            <w:hideMark/>
          </w:tcPr>
          <w:p w14:paraId="35AE58E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C95D4F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B18A86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C02588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210C1C3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259A7B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09A4A6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250</w:t>
            </w:r>
          </w:p>
        </w:tc>
        <w:tc>
          <w:tcPr>
            <w:tcW w:w="1543" w:type="dxa"/>
            <w:tcBorders>
              <w:top w:val="nil"/>
              <w:left w:val="nil"/>
              <w:bottom w:val="single" w:sz="4" w:space="0" w:color="auto"/>
              <w:right w:val="single" w:sz="4" w:space="0" w:color="auto"/>
            </w:tcBorders>
            <w:shd w:val="clear" w:color="auto" w:fill="auto"/>
            <w:vAlign w:val="center"/>
            <w:hideMark/>
          </w:tcPr>
          <w:p w14:paraId="7A257A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24V集中供电</w:t>
            </w:r>
          </w:p>
        </w:tc>
        <w:tc>
          <w:tcPr>
            <w:tcW w:w="1662" w:type="dxa"/>
            <w:tcBorders>
              <w:top w:val="nil"/>
              <w:left w:val="nil"/>
              <w:bottom w:val="single" w:sz="4" w:space="0" w:color="auto"/>
              <w:right w:val="single" w:sz="4" w:space="0" w:color="auto"/>
            </w:tcBorders>
            <w:shd w:val="clear" w:color="auto" w:fill="auto"/>
            <w:vAlign w:val="center"/>
            <w:hideMark/>
          </w:tcPr>
          <w:p w14:paraId="0ACF0C5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41936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德力西 120W</w:t>
            </w:r>
          </w:p>
        </w:tc>
        <w:tc>
          <w:tcPr>
            <w:tcW w:w="1148" w:type="dxa"/>
            <w:tcBorders>
              <w:top w:val="nil"/>
              <w:left w:val="nil"/>
              <w:bottom w:val="single" w:sz="4" w:space="0" w:color="auto"/>
              <w:right w:val="single" w:sz="4" w:space="0" w:color="auto"/>
            </w:tcBorders>
            <w:shd w:val="clear" w:color="auto" w:fill="auto"/>
            <w:vAlign w:val="center"/>
            <w:hideMark/>
          </w:tcPr>
          <w:p w14:paraId="164AD99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08AE480"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B6CF0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1D5304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14E00CD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F6FBBA0"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483EA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251</w:t>
            </w:r>
          </w:p>
        </w:tc>
        <w:tc>
          <w:tcPr>
            <w:tcW w:w="1543" w:type="dxa"/>
            <w:tcBorders>
              <w:top w:val="nil"/>
              <w:left w:val="nil"/>
              <w:bottom w:val="single" w:sz="4" w:space="0" w:color="auto"/>
              <w:right w:val="single" w:sz="4" w:space="0" w:color="auto"/>
            </w:tcBorders>
            <w:shd w:val="clear" w:color="auto" w:fill="auto"/>
            <w:vAlign w:val="center"/>
            <w:hideMark/>
          </w:tcPr>
          <w:p w14:paraId="03D673A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12V集中供电</w:t>
            </w:r>
          </w:p>
        </w:tc>
        <w:tc>
          <w:tcPr>
            <w:tcW w:w="1662" w:type="dxa"/>
            <w:tcBorders>
              <w:top w:val="nil"/>
              <w:left w:val="nil"/>
              <w:bottom w:val="single" w:sz="4" w:space="0" w:color="auto"/>
              <w:right w:val="single" w:sz="4" w:space="0" w:color="auto"/>
            </w:tcBorders>
            <w:shd w:val="clear" w:color="auto" w:fill="auto"/>
            <w:vAlign w:val="center"/>
            <w:hideMark/>
          </w:tcPr>
          <w:p w14:paraId="551FDD9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2855A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德力西 50W</w:t>
            </w:r>
          </w:p>
        </w:tc>
        <w:tc>
          <w:tcPr>
            <w:tcW w:w="1148" w:type="dxa"/>
            <w:tcBorders>
              <w:top w:val="nil"/>
              <w:left w:val="nil"/>
              <w:bottom w:val="single" w:sz="4" w:space="0" w:color="auto"/>
              <w:right w:val="single" w:sz="4" w:space="0" w:color="auto"/>
            </w:tcBorders>
            <w:shd w:val="clear" w:color="auto" w:fill="auto"/>
            <w:vAlign w:val="center"/>
            <w:hideMark/>
          </w:tcPr>
          <w:p w14:paraId="10EEB10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3009438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E70C63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77232C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13%</w:t>
            </w:r>
          </w:p>
        </w:tc>
        <w:tc>
          <w:tcPr>
            <w:tcW w:w="458" w:type="dxa"/>
            <w:tcBorders>
              <w:top w:val="nil"/>
              <w:left w:val="nil"/>
              <w:bottom w:val="single" w:sz="4" w:space="0" w:color="auto"/>
              <w:right w:val="single" w:sz="4" w:space="0" w:color="auto"/>
            </w:tcBorders>
            <w:shd w:val="clear" w:color="auto" w:fill="auto"/>
            <w:vAlign w:val="center"/>
            <w:hideMark/>
          </w:tcPr>
          <w:p w14:paraId="7313F37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43AE9E7"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C7DC7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252</w:t>
            </w:r>
          </w:p>
        </w:tc>
        <w:tc>
          <w:tcPr>
            <w:tcW w:w="1543" w:type="dxa"/>
            <w:tcBorders>
              <w:top w:val="nil"/>
              <w:left w:val="nil"/>
              <w:bottom w:val="single" w:sz="4" w:space="0" w:color="auto"/>
              <w:right w:val="single" w:sz="4" w:space="0" w:color="auto"/>
            </w:tcBorders>
            <w:shd w:val="clear" w:color="auto" w:fill="auto"/>
            <w:vAlign w:val="center"/>
            <w:hideMark/>
          </w:tcPr>
          <w:p w14:paraId="604E482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弱电设备检修</w:t>
            </w:r>
          </w:p>
        </w:tc>
        <w:tc>
          <w:tcPr>
            <w:tcW w:w="1662" w:type="dxa"/>
            <w:tcBorders>
              <w:top w:val="nil"/>
              <w:left w:val="nil"/>
              <w:bottom w:val="single" w:sz="4" w:space="0" w:color="auto"/>
              <w:right w:val="single" w:sz="4" w:space="0" w:color="auto"/>
            </w:tcBorders>
            <w:shd w:val="clear" w:color="auto" w:fill="auto"/>
            <w:vAlign w:val="center"/>
            <w:hideMark/>
          </w:tcPr>
          <w:p w14:paraId="363325A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63398DC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网络设备配置维护、检验检修</w:t>
            </w:r>
          </w:p>
        </w:tc>
        <w:tc>
          <w:tcPr>
            <w:tcW w:w="1148" w:type="dxa"/>
            <w:tcBorders>
              <w:top w:val="nil"/>
              <w:left w:val="nil"/>
              <w:bottom w:val="single" w:sz="4" w:space="0" w:color="auto"/>
              <w:right w:val="single" w:sz="4" w:space="0" w:color="auto"/>
            </w:tcBorders>
            <w:shd w:val="clear" w:color="auto" w:fill="auto"/>
            <w:vAlign w:val="center"/>
            <w:hideMark/>
          </w:tcPr>
          <w:p w14:paraId="3200F8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小时</w:t>
            </w:r>
          </w:p>
        </w:tc>
        <w:tc>
          <w:tcPr>
            <w:tcW w:w="877" w:type="dxa"/>
            <w:tcBorders>
              <w:top w:val="nil"/>
              <w:left w:val="nil"/>
              <w:bottom w:val="nil"/>
              <w:right w:val="nil"/>
            </w:tcBorders>
            <w:shd w:val="clear" w:color="auto" w:fill="auto"/>
            <w:vAlign w:val="center"/>
            <w:hideMark/>
          </w:tcPr>
          <w:p w14:paraId="6A377A6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D60CB0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3559385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3AD40E7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894240D"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2C2F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253</w:t>
            </w:r>
          </w:p>
        </w:tc>
        <w:tc>
          <w:tcPr>
            <w:tcW w:w="1543" w:type="dxa"/>
            <w:tcBorders>
              <w:top w:val="nil"/>
              <w:left w:val="nil"/>
              <w:bottom w:val="single" w:sz="4" w:space="0" w:color="auto"/>
              <w:right w:val="single" w:sz="4" w:space="0" w:color="auto"/>
            </w:tcBorders>
            <w:shd w:val="clear" w:color="auto" w:fill="auto"/>
            <w:vAlign w:val="center"/>
            <w:hideMark/>
          </w:tcPr>
          <w:p w14:paraId="2126AFE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弱电设备检修</w:t>
            </w:r>
          </w:p>
        </w:tc>
        <w:tc>
          <w:tcPr>
            <w:tcW w:w="1662" w:type="dxa"/>
            <w:tcBorders>
              <w:top w:val="nil"/>
              <w:left w:val="nil"/>
              <w:bottom w:val="single" w:sz="4" w:space="0" w:color="auto"/>
              <w:right w:val="single" w:sz="4" w:space="0" w:color="auto"/>
            </w:tcBorders>
            <w:shd w:val="clear" w:color="auto" w:fill="auto"/>
            <w:vAlign w:val="center"/>
            <w:hideMark/>
          </w:tcPr>
          <w:p w14:paraId="6436A3B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F3417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网络设备现场巡检（交换机、网络机柜、AP等）</w:t>
            </w:r>
          </w:p>
        </w:tc>
        <w:tc>
          <w:tcPr>
            <w:tcW w:w="1148" w:type="dxa"/>
            <w:tcBorders>
              <w:top w:val="nil"/>
              <w:left w:val="nil"/>
              <w:bottom w:val="single" w:sz="4" w:space="0" w:color="auto"/>
              <w:right w:val="single" w:sz="4" w:space="0" w:color="auto"/>
            </w:tcBorders>
            <w:shd w:val="clear" w:color="auto" w:fill="auto"/>
            <w:vAlign w:val="center"/>
            <w:hideMark/>
          </w:tcPr>
          <w:p w14:paraId="2C88798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小时</w:t>
            </w:r>
          </w:p>
        </w:tc>
        <w:tc>
          <w:tcPr>
            <w:tcW w:w="877" w:type="dxa"/>
            <w:tcBorders>
              <w:top w:val="nil"/>
              <w:left w:val="nil"/>
              <w:bottom w:val="nil"/>
              <w:right w:val="nil"/>
            </w:tcBorders>
            <w:shd w:val="clear" w:color="auto" w:fill="auto"/>
            <w:vAlign w:val="center"/>
            <w:hideMark/>
          </w:tcPr>
          <w:p w14:paraId="0AAB3A97"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5F360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44D2064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4846A0D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B9CA56E"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637F46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254</w:t>
            </w:r>
          </w:p>
        </w:tc>
        <w:tc>
          <w:tcPr>
            <w:tcW w:w="1543" w:type="dxa"/>
            <w:tcBorders>
              <w:top w:val="nil"/>
              <w:left w:val="nil"/>
              <w:bottom w:val="single" w:sz="4" w:space="0" w:color="auto"/>
              <w:right w:val="single" w:sz="4" w:space="0" w:color="auto"/>
            </w:tcBorders>
            <w:shd w:val="clear" w:color="auto" w:fill="auto"/>
            <w:vAlign w:val="center"/>
            <w:hideMark/>
          </w:tcPr>
          <w:p w14:paraId="6BA883B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弱电设备检修</w:t>
            </w:r>
          </w:p>
        </w:tc>
        <w:tc>
          <w:tcPr>
            <w:tcW w:w="1662" w:type="dxa"/>
            <w:tcBorders>
              <w:top w:val="nil"/>
              <w:left w:val="nil"/>
              <w:bottom w:val="single" w:sz="4" w:space="0" w:color="auto"/>
              <w:right w:val="single" w:sz="4" w:space="0" w:color="auto"/>
            </w:tcBorders>
            <w:shd w:val="clear" w:color="auto" w:fill="auto"/>
            <w:vAlign w:val="center"/>
            <w:hideMark/>
          </w:tcPr>
          <w:p w14:paraId="3AD1CAF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1D64244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弱电线路检修（光缆、网线、监控线等）</w:t>
            </w:r>
          </w:p>
        </w:tc>
        <w:tc>
          <w:tcPr>
            <w:tcW w:w="1148" w:type="dxa"/>
            <w:tcBorders>
              <w:top w:val="nil"/>
              <w:left w:val="nil"/>
              <w:bottom w:val="single" w:sz="4" w:space="0" w:color="auto"/>
              <w:right w:val="single" w:sz="4" w:space="0" w:color="auto"/>
            </w:tcBorders>
            <w:shd w:val="clear" w:color="auto" w:fill="auto"/>
            <w:vAlign w:val="center"/>
            <w:hideMark/>
          </w:tcPr>
          <w:p w14:paraId="25D144C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小时</w:t>
            </w:r>
          </w:p>
        </w:tc>
        <w:tc>
          <w:tcPr>
            <w:tcW w:w="877" w:type="dxa"/>
            <w:tcBorders>
              <w:top w:val="nil"/>
              <w:left w:val="nil"/>
              <w:bottom w:val="nil"/>
              <w:right w:val="nil"/>
            </w:tcBorders>
            <w:shd w:val="clear" w:color="auto" w:fill="auto"/>
            <w:vAlign w:val="center"/>
            <w:hideMark/>
          </w:tcPr>
          <w:p w14:paraId="6848B04E"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7A07FA5"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34DB89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07AEE5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58594B4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383521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255</w:t>
            </w:r>
          </w:p>
        </w:tc>
        <w:tc>
          <w:tcPr>
            <w:tcW w:w="1543" w:type="dxa"/>
            <w:tcBorders>
              <w:top w:val="nil"/>
              <w:left w:val="nil"/>
              <w:bottom w:val="single" w:sz="4" w:space="0" w:color="auto"/>
              <w:right w:val="single" w:sz="4" w:space="0" w:color="auto"/>
            </w:tcBorders>
            <w:shd w:val="clear" w:color="auto" w:fill="auto"/>
            <w:vAlign w:val="center"/>
            <w:hideMark/>
          </w:tcPr>
          <w:p w14:paraId="7FF204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机柜整理</w:t>
            </w:r>
          </w:p>
        </w:tc>
        <w:tc>
          <w:tcPr>
            <w:tcW w:w="1662" w:type="dxa"/>
            <w:tcBorders>
              <w:top w:val="nil"/>
              <w:left w:val="nil"/>
              <w:bottom w:val="single" w:sz="4" w:space="0" w:color="auto"/>
              <w:right w:val="single" w:sz="4" w:space="0" w:color="auto"/>
            </w:tcBorders>
            <w:shd w:val="clear" w:color="auto" w:fill="auto"/>
            <w:vAlign w:val="center"/>
            <w:hideMark/>
          </w:tcPr>
          <w:p w14:paraId="02A7F25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008143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网络机柜线缆整理、设备更换、设备安装</w:t>
            </w:r>
          </w:p>
        </w:tc>
        <w:tc>
          <w:tcPr>
            <w:tcW w:w="1148" w:type="dxa"/>
            <w:tcBorders>
              <w:top w:val="nil"/>
              <w:left w:val="nil"/>
              <w:bottom w:val="single" w:sz="4" w:space="0" w:color="auto"/>
              <w:right w:val="single" w:sz="4" w:space="0" w:color="auto"/>
            </w:tcBorders>
            <w:shd w:val="clear" w:color="auto" w:fill="auto"/>
            <w:vAlign w:val="center"/>
            <w:hideMark/>
          </w:tcPr>
          <w:p w14:paraId="50FC9FC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小时</w:t>
            </w:r>
          </w:p>
        </w:tc>
        <w:tc>
          <w:tcPr>
            <w:tcW w:w="877" w:type="dxa"/>
            <w:tcBorders>
              <w:top w:val="nil"/>
              <w:left w:val="nil"/>
              <w:bottom w:val="nil"/>
              <w:right w:val="nil"/>
            </w:tcBorders>
            <w:shd w:val="clear" w:color="auto" w:fill="auto"/>
            <w:vAlign w:val="center"/>
            <w:hideMark/>
          </w:tcPr>
          <w:p w14:paraId="068A9AAA"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E5C1A9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E74DA7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63EEB9C3"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6E4C386B"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4A9A9AC"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256</w:t>
            </w:r>
          </w:p>
        </w:tc>
        <w:tc>
          <w:tcPr>
            <w:tcW w:w="1543" w:type="dxa"/>
            <w:tcBorders>
              <w:top w:val="nil"/>
              <w:left w:val="nil"/>
              <w:bottom w:val="single" w:sz="4" w:space="0" w:color="auto"/>
              <w:right w:val="single" w:sz="4" w:space="0" w:color="auto"/>
            </w:tcBorders>
            <w:shd w:val="clear" w:color="auto" w:fill="auto"/>
            <w:vAlign w:val="center"/>
            <w:hideMark/>
          </w:tcPr>
          <w:p w14:paraId="2BDF25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三层交换机维修</w:t>
            </w:r>
          </w:p>
        </w:tc>
        <w:tc>
          <w:tcPr>
            <w:tcW w:w="1662" w:type="dxa"/>
            <w:tcBorders>
              <w:top w:val="nil"/>
              <w:left w:val="nil"/>
              <w:bottom w:val="single" w:sz="4" w:space="0" w:color="auto"/>
              <w:right w:val="single" w:sz="4" w:space="0" w:color="auto"/>
            </w:tcBorders>
            <w:shd w:val="clear" w:color="auto" w:fill="auto"/>
            <w:vAlign w:val="center"/>
            <w:hideMark/>
          </w:tcPr>
          <w:p w14:paraId="2AA49BC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07FA175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主板维修</w:t>
            </w:r>
          </w:p>
        </w:tc>
        <w:tc>
          <w:tcPr>
            <w:tcW w:w="1148" w:type="dxa"/>
            <w:tcBorders>
              <w:top w:val="nil"/>
              <w:left w:val="nil"/>
              <w:bottom w:val="single" w:sz="4" w:space="0" w:color="auto"/>
              <w:right w:val="single" w:sz="4" w:space="0" w:color="auto"/>
            </w:tcBorders>
            <w:shd w:val="clear" w:color="auto" w:fill="auto"/>
            <w:vAlign w:val="center"/>
            <w:hideMark/>
          </w:tcPr>
          <w:p w14:paraId="205E0E7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535EBFDB"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4F3045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29FB020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1D8ABB9D"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7AACD766"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D1D5E86"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257</w:t>
            </w:r>
          </w:p>
        </w:tc>
        <w:tc>
          <w:tcPr>
            <w:tcW w:w="1543" w:type="dxa"/>
            <w:tcBorders>
              <w:top w:val="nil"/>
              <w:left w:val="nil"/>
              <w:bottom w:val="single" w:sz="4" w:space="0" w:color="auto"/>
              <w:right w:val="single" w:sz="4" w:space="0" w:color="auto"/>
            </w:tcBorders>
            <w:shd w:val="clear" w:color="auto" w:fill="auto"/>
            <w:vAlign w:val="center"/>
            <w:hideMark/>
          </w:tcPr>
          <w:p w14:paraId="6AC02C0B"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三层交换机维修</w:t>
            </w:r>
          </w:p>
        </w:tc>
        <w:tc>
          <w:tcPr>
            <w:tcW w:w="1662" w:type="dxa"/>
            <w:tcBorders>
              <w:top w:val="nil"/>
              <w:left w:val="nil"/>
              <w:bottom w:val="single" w:sz="4" w:space="0" w:color="auto"/>
              <w:right w:val="single" w:sz="4" w:space="0" w:color="auto"/>
            </w:tcBorders>
            <w:shd w:val="clear" w:color="auto" w:fill="auto"/>
            <w:vAlign w:val="center"/>
            <w:hideMark/>
          </w:tcPr>
          <w:p w14:paraId="69669B7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20669BD7"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电源维修</w:t>
            </w:r>
          </w:p>
        </w:tc>
        <w:tc>
          <w:tcPr>
            <w:tcW w:w="1148" w:type="dxa"/>
            <w:tcBorders>
              <w:top w:val="nil"/>
              <w:left w:val="nil"/>
              <w:bottom w:val="single" w:sz="4" w:space="0" w:color="auto"/>
              <w:right w:val="single" w:sz="4" w:space="0" w:color="auto"/>
            </w:tcBorders>
            <w:shd w:val="clear" w:color="auto" w:fill="auto"/>
            <w:vAlign w:val="center"/>
            <w:hideMark/>
          </w:tcPr>
          <w:p w14:paraId="1B7553C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7F1B0C5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BB58820"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0E340CB8"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7DD8A13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r w:rsidR="00796AA7" w:rsidRPr="00796AA7" w14:paraId="07683E4F" w14:textId="77777777" w:rsidTr="00796AA7">
        <w:trPr>
          <w:trHeight w:val="40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3D054F9"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258</w:t>
            </w:r>
          </w:p>
        </w:tc>
        <w:tc>
          <w:tcPr>
            <w:tcW w:w="1543" w:type="dxa"/>
            <w:tcBorders>
              <w:top w:val="nil"/>
              <w:left w:val="nil"/>
              <w:bottom w:val="single" w:sz="4" w:space="0" w:color="auto"/>
              <w:right w:val="single" w:sz="4" w:space="0" w:color="auto"/>
            </w:tcBorders>
            <w:shd w:val="clear" w:color="auto" w:fill="auto"/>
            <w:vAlign w:val="center"/>
            <w:hideMark/>
          </w:tcPr>
          <w:p w14:paraId="7A58A41A"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三层交换机维修</w:t>
            </w:r>
          </w:p>
        </w:tc>
        <w:tc>
          <w:tcPr>
            <w:tcW w:w="1662" w:type="dxa"/>
            <w:tcBorders>
              <w:top w:val="nil"/>
              <w:left w:val="nil"/>
              <w:bottom w:val="single" w:sz="4" w:space="0" w:color="auto"/>
              <w:right w:val="single" w:sz="4" w:space="0" w:color="auto"/>
            </w:tcBorders>
            <w:shd w:val="clear" w:color="auto" w:fill="auto"/>
            <w:vAlign w:val="center"/>
            <w:hideMark/>
          </w:tcPr>
          <w:p w14:paraId="359C7CD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3546" w:type="dxa"/>
            <w:tcBorders>
              <w:top w:val="nil"/>
              <w:left w:val="nil"/>
              <w:bottom w:val="single" w:sz="4" w:space="0" w:color="auto"/>
              <w:right w:val="single" w:sz="4" w:space="0" w:color="auto"/>
            </w:tcBorders>
            <w:shd w:val="clear" w:color="auto" w:fill="auto"/>
            <w:vAlign w:val="center"/>
            <w:hideMark/>
          </w:tcPr>
          <w:p w14:paraId="4F6F4191"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接口板维修</w:t>
            </w:r>
          </w:p>
        </w:tc>
        <w:tc>
          <w:tcPr>
            <w:tcW w:w="1148" w:type="dxa"/>
            <w:tcBorders>
              <w:top w:val="nil"/>
              <w:left w:val="nil"/>
              <w:bottom w:val="single" w:sz="4" w:space="0" w:color="auto"/>
              <w:right w:val="single" w:sz="4" w:space="0" w:color="auto"/>
            </w:tcBorders>
            <w:shd w:val="clear" w:color="auto" w:fill="auto"/>
            <w:vAlign w:val="center"/>
            <w:hideMark/>
          </w:tcPr>
          <w:p w14:paraId="7A33273F"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个</w:t>
            </w:r>
          </w:p>
        </w:tc>
        <w:tc>
          <w:tcPr>
            <w:tcW w:w="877" w:type="dxa"/>
            <w:tcBorders>
              <w:top w:val="nil"/>
              <w:left w:val="nil"/>
              <w:bottom w:val="nil"/>
              <w:right w:val="nil"/>
            </w:tcBorders>
            <w:shd w:val="clear" w:color="auto" w:fill="auto"/>
            <w:vAlign w:val="center"/>
            <w:hideMark/>
          </w:tcPr>
          <w:p w14:paraId="17759858" w14:textId="77777777" w:rsidR="00796AA7" w:rsidRPr="00796AA7" w:rsidRDefault="00796AA7" w:rsidP="00796AA7">
            <w:pPr>
              <w:widowControl/>
              <w:jc w:val="left"/>
              <w:rPr>
                <w:rFonts w:ascii="宋体" w:hAnsi="宋体" w:cs="宋体" w:hint="eastAsia"/>
                <w:kern w:val="0"/>
                <w:sz w:val="18"/>
                <w:szCs w:val="18"/>
              </w:rPr>
            </w:pP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5623692"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14:paraId="73D44744"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14:paraId="31BEFFCE" w14:textId="77777777" w:rsidR="00796AA7" w:rsidRPr="00796AA7" w:rsidRDefault="00796AA7" w:rsidP="00796AA7">
            <w:pPr>
              <w:widowControl/>
              <w:jc w:val="left"/>
              <w:rPr>
                <w:rFonts w:ascii="宋体" w:hAnsi="宋体" w:cs="宋体" w:hint="eastAsia"/>
                <w:kern w:val="0"/>
                <w:sz w:val="18"/>
                <w:szCs w:val="18"/>
              </w:rPr>
            </w:pPr>
            <w:r w:rsidRPr="00796AA7">
              <w:rPr>
                <w:rFonts w:ascii="宋体" w:hAnsi="宋体" w:cs="宋体" w:hint="eastAsia"/>
                <w:kern w:val="0"/>
                <w:sz w:val="18"/>
                <w:szCs w:val="18"/>
              </w:rPr>
              <w:t>1</w:t>
            </w:r>
          </w:p>
        </w:tc>
      </w:tr>
    </w:tbl>
    <w:p w14:paraId="02735A1C" w14:textId="77777777" w:rsidR="00360C41" w:rsidRDefault="00360C41" w:rsidP="00360C41"/>
    <w:p w14:paraId="2E72CB2B" w14:textId="77777777" w:rsidR="00360C41" w:rsidRDefault="00360C41" w:rsidP="00360C41">
      <w:pPr>
        <w:pStyle w:val="a1"/>
      </w:pPr>
    </w:p>
    <w:p w14:paraId="50597EC6" w14:textId="32552CCF" w:rsidR="00204F44" w:rsidRDefault="00355F8F" w:rsidP="00DD0765">
      <w:pPr>
        <w:pStyle w:val="a1"/>
        <w:ind w:firstLine="480"/>
        <w:rPr>
          <w:rFonts w:ascii="宋体" w:hAnsi="宋体" w:cs="宋体" w:hint="eastAsia"/>
          <w:sz w:val="24"/>
          <w:szCs w:val="24"/>
        </w:rPr>
      </w:pPr>
      <w:r>
        <w:rPr>
          <w:rFonts w:ascii="宋体" w:hAnsi="宋体" w:cs="宋体" w:hint="eastAsia"/>
          <w:sz w:val="24"/>
          <w:szCs w:val="24"/>
        </w:rPr>
        <w:t xml:space="preserve"> </w:t>
      </w:r>
      <w:r>
        <w:rPr>
          <w:rFonts w:ascii="宋体" w:hAnsi="宋体" w:cs="宋体"/>
          <w:sz w:val="24"/>
          <w:szCs w:val="24"/>
        </w:rPr>
        <w:t xml:space="preserve">                                                  </w:t>
      </w:r>
    </w:p>
    <w:p w14:paraId="14614E3F" w14:textId="77777777" w:rsidR="00204F44" w:rsidRDefault="00204F44" w:rsidP="00DE0BEB">
      <w:pPr>
        <w:pStyle w:val="a1"/>
        <w:ind w:firstLine="480"/>
        <w:rPr>
          <w:rFonts w:ascii="宋体" w:hAnsi="宋体" w:cs="宋体" w:hint="eastAsia"/>
          <w:sz w:val="24"/>
          <w:szCs w:val="24"/>
        </w:rPr>
      </w:pPr>
    </w:p>
    <w:p w14:paraId="740371F8" w14:textId="77777777" w:rsidR="00204F44" w:rsidRDefault="000D44A5">
      <w:pPr>
        <w:rPr>
          <w:rFonts w:ascii="宋体" w:hAnsi="宋体" w:cs="宋体" w:hint="eastAsia"/>
          <w:sz w:val="24"/>
          <w:szCs w:val="24"/>
        </w:rPr>
      </w:pPr>
      <w:r>
        <w:rPr>
          <w:rFonts w:ascii="宋体" w:hAnsi="宋体" w:cs="宋体" w:hint="eastAsia"/>
          <w:sz w:val="24"/>
          <w:szCs w:val="24"/>
        </w:rPr>
        <w:t>报价单位名称（加盖公章）：     日期：</w:t>
      </w:r>
    </w:p>
    <w:p w14:paraId="433821F1" w14:textId="77777777" w:rsidR="00204F44" w:rsidRDefault="000D44A5">
      <w:pPr>
        <w:pStyle w:val="a1"/>
        <w:ind w:firstLineChars="0" w:firstLine="0"/>
        <w:rPr>
          <w:rFonts w:ascii="宋体" w:hAnsi="宋体" w:cs="宋体" w:hint="eastAsia"/>
          <w:sz w:val="24"/>
          <w:szCs w:val="24"/>
        </w:rPr>
      </w:pPr>
      <w:r>
        <w:rPr>
          <w:rFonts w:ascii="宋体" w:hAnsi="宋体" w:cs="宋体" w:hint="eastAsia"/>
          <w:sz w:val="24"/>
          <w:szCs w:val="24"/>
        </w:rPr>
        <w:t>联系人：                      联系电话：</w:t>
      </w:r>
    </w:p>
    <w:p w14:paraId="5B7AF54A" w14:textId="77777777" w:rsidR="00204F44" w:rsidRDefault="00204F44">
      <w:pPr>
        <w:rPr>
          <w:rFonts w:ascii="宋体" w:hAnsi="宋体" w:cs="宋体" w:hint="eastAsia"/>
          <w:sz w:val="24"/>
          <w:szCs w:val="24"/>
        </w:rPr>
      </w:pPr>
    </w:p>
    <w:p w14:paraId="1720F073" w14:textId="08A4BF78" w:rsidR="00204F44" w:rsidRDefault="00204F44" w:rsidP="00DE0BEB">
      <w:pPr>
        <w:pStyle w:val="a1"/>
        <w:ind w:firstLine="480"/>
        <w:rPr>
          <w:rFonts w:ascii="宋体" w:hAnsi="宋体" w:cs="宋体" w:hint="eastAsia"/>
          <w:sz w:val="24"/>
          <w:szCs w:val="24"/>
        </w:rPr>
      </w:pPr>
    </w:p>
    <w:p w14:paraId="33520FE6" w14:textId="6E38B1F5" w:rsidR="00DD0765" w:rsidRDefault="00DD0765" w:rsidP="00DD0765"/>
    <w:p w14:paraId="1010082E" w14:textId="52169012" w:rsidR="00DD0765" w:rsidRDefault="00DD0765" w:rsidP="00DD0765">
      <w:pPr>
        <w:pStyle w:val="a1"/>
      </w:pPr>
    </w:p>
    <w:p w14:paraId="46A1E7B1" w14:textId="4C425362" w:rsidR="00DD0765" w:rsidRDefault="00DD0765" w:rsidP="00DD0765"/>
    <w:p w14:paraId="2785A787" w14:textId="4D78A01D" w:rsidR="00DD0765" w:rsidRDefault="00DD0765" w:rsidP="00DD0765">
      <w:pPr>
        <w:pStyle w:val="a1"/>
      </w:pPr>
    </w:p>
    <w:p w14:paraId="27A3499C" w14:textId="3E4BADAE" w:rsidR="00DD0765" w:rsidRDefault="00DD0765" w:rsidP="00DD0765"/>
    <w:p w14:paraId="7852B50A" w14:textId="17F82FC1" w:rsidR="00DD0765" w:rsidRDefault="00DD0765" w:rsidP="00DD0765">
      <w:pPr>
        <w:pStyle w:val="a1"/>
      </w:pPr>
    </w:p>
    <w:p w14:paraId="274CC0FA" w14:textId="469403B2" w:rsidR="00DD0765" w:rsidRDefault="00DD0765" w:rsidP="00DD0765"/>
    <w:p w14:paraId="375EAB71" w14:textId="45E3D77B" w:rsidR="00DD0765" w:rsidRDefault="00DD0765" w:rsidP="00DD0765">
      <w:pPr>
        <w:pStyle w:val="a1"/>
      </w:pPr>
    </w:p>
    <w:p w14:paraId="50CE63D2" w14:textId="18D85CD6" w:rsidR="00DD0765" w:rsidRDefault="00DD0765" w:rsidP="00DD0765"/>
    <w:p w14:paraId="3F6E46A6" w14:textId="04991E08" w:rsidR="00DD0765" w:rsidRDefault="00DD0765" w:rsidP="00DD0765">
      <w:pPr>
        <w:pStyle w:val="a1"/>
      </w:pPr>
    </w:p>
    <w:p w14:paraId="0121D694" w14:textId="0A318BB0" w:rsidR="00DD0765" w:rsidRDefault="00DD0765" w:rsidP="00DD0765"/>
    <w:p w14:paraId="29C8A0F4" w14:textId="10D37098" w:rsidR="00DD0765" w:rsidRDefault="00DD0765" w:rsidP="00DD0765">
      <w:pPr>
        <w:pStyle w:val="a1"/>
      </w:pPr>
    </w:p>
    <w:p w14:paraId="1A933F0A" w14:textId="1DE62D3A" w:rsidR="00DD0765" w:rsidRDefault="00DD0765" w:rsidP="00DD0765"/>
    <w:p w14:paraId="2261C9F3" w14:textId="1C8D3021" w:rsidR="00DD0765" w:rsidRDefault="00DD0765" w:rsidP="00DD0765">
      <w:pPr>
        <w:pStyle w:val="a1"/>
      </w:pPr>
    </w:p>
    <w:p w14:paraId="6F7C30B3" w14:textId="0A6528E5" w:rsidR="00DD0765" w:rsidRDefault="00DD0765" w:rsidP="00DD0765"/>
    <w:p w14:paraId="65DE9D99" w14:textId="2850F091" w:rsidR="00DD0765" w:rsidRDefault="00DD0765" w:rsidP="00DD0765">
      <w:pPr>
        <w:pStyle w:val="a1"/>
      </w:pPr>
    </w:p>
    <w:p w14:paraId="4429B96D" w14:textId="0FBB60C5" w:rsidR="00DD0765" w:rsidRDefault="00DD0765" w:rsidP="00DD0765"/>
    <w:p w14:paraId="227C14B3" w14:textId="0D32D42C" w:rsidR="00DD0765" w:rsidRDefault="00DD0765" w:rsidP="00DD0765">
      <w:pPr>
        <w:pStyle w:val="a1"/>
      </w:pPr>
    </w:p>
    <w:p w14:paraId="720257D9" w14:textId="5EF1250E" w:rsidR="00DD0765" w:rsidRDefault="00DD0765" w:rsidP="00DD0765"/>
    <w:p w14:paraId="6427626D" w14:textId="55F7CF5B" w:rsidR="00DD0765" w:rsidRDefault="00DD0765" w:rsidP="00DD0765">
      <w:pPr>
        <w:pStyle w:val="a1"/>
      </w:pPr>
    </w:p>
    <w:p w14:paraId="1EDAB525" w14:textId="4764132C" w:rsidR="00DD0765" w:rsidRDefault="00DD0765" w:rsidP="00DD0765"/>
    <w:p w14:paraId="65406ACE" w14:textId="734E4948" w:rsidR="00DD0765" w:rsidRDefault="00DD0765" w:rsidP="00DD0765">
      <w:pPr>
        <w:pStyle w:val="a1"/>
      </w:pPr>
    </w:p>
    <w:p w14:paraId="1D5E574E" w14:textId="47480076" w:rsidR="00DD0765" w:rsidRDefault="00DD0765" w:rsidP="00DD0765"/>
    <w:p w14:paraId="30468064" w14:textId="1BB847C9" w:rsidR="00DD0765" w:rsidRDefault="00DD0765" w:rsidP="00DD0765">
      <w:pPr>
        <w:pStyle w:val="a1"/>
      </w:pPr>
    </w:p>
    <w:p w14:paraId="07A69A21" w14:textId="1D7388A1" w:rsidR="00DD0765" w:rsidRDefault="00DD0765" w:rsidP="00DD0765"/>
    <w:p w14:paraId="744D5B82" w14:textId="56BC6DF4" w:rsidR="00DD0765" w:rsidRDefault="00DD0765" w:rsidP="00DD0765">
      <w:pPr>
        <w:pStyle w:val="a1"/>
      </w:pPr>
    </w:p>
    <w:p w14:paraId="15D320DB" w14:textId="5FA024A8" w:rsidR="00DD0765" w:rsidRDefault="00DD0765" w:rsidP="00DD0765"/>
    <w:p w14:paraId="1DAB3C97" w14:textId="4D40347D" w:rsidR="00DD0765" w:rsidRDefault="00DD0765" w:rsidP="00DD0765">
      <w:pPr>
        <w:pStyle w:val="a1"/>
      </w:pPr>
    </w:p>
    <w:p w14:paraId="332A6BC3" w14:textId="7D74F532" w:rsidR="00DD0765" w:rsidRDefault="00DD0765" w:rsidP="00DD0765"/>
    <w:p w14:paraId="0AEF8BCF" w14:textId="22D3356E" w:rsidR="00DD0765" w:rsidRDefault="00DD0765" w:rsidP="00DD0765">
      <w:pPr>
        <w:pStyle w:val="a1"/>
      </w:pPr>
    </w:p>
    <w:p w14:paraId="1BB57D67" w14:textId="1C9893FD" w:rsidR="00DD0765" w:rsidRDefault="00DD0765" w:rsidP="00DD0765"/>
    <w:p w14:paraId="247213E6" w14:textId="477220DE" w:rsidR="00DD0765" w:rsidRDefault="00DD0765" w:rsidP="00DD0765">
      <w:pPr>
        <w:pStyle w:val="a1"/>
      </w:pPr>
    </w:p>
    <w:p w14:paraId="0063B4FA" w14:textId="0C228383" w:rsidR="00DD0765" w:rsidRDefault="00DD0765" w:rsidP="00DD0765"/>
    <w:p w14:paraId="231BDDE8" w14:textId="7F1CE0AA" w:rsidR="00DD0765" w:rsidRDefault="00DD0765" w:rsidP="00DD0765">
      <w:pPr>
        <w:pStyle w:val="a1"/>
      </w:pPr>
    </w:p>
    <w:p w14:paraId="11E3D116" w14:textId="6BD8E379" w:rsidR="00DD0765" w:rsidRDefault="00DD0765" w:rsidP="00DD0765"/>
    <w:p w14:paraId="7A9B98C8" w14:textId="3E412C5D" w:rsidR="00DD0765" w:rsidRDefault="00DD0765" w:rsidP="00DD0765">
      <w:pPr>
        <w:pStyle w:val="a1"/>
      </w:pPr>
    </w:p>
    <w:p w14:paraId="654FC16D" w14:textId="3FBC640A" w:rsidR="00DD0765" w:rsidRDefault="00DD0765" w:rsidP="00DD0765"/>
    <w:p w14:paraId="3956AD9F" w14:textId="4D4F8C5F" w:rsidR="00DD0765" w:rsidRDefault="00DD0765" w:rsidP="00DD0765">
      <w:pPr>
        <w:pStyle w:val="a1"/>
      </w:pPr>
    </w:p>
    <w:p w14:paraId="5A7A6343" w14:textId="77777777" w:rsidR="00796AA7" w:rsidRDefault="00796AA7" w:rsidP="00796AA7"/>
    <w:p w14:paraId="1B28FCDA" w14:textId="77777777" w:rsidR="00796AA7" w:rsidRDefault="00796AA7" w:rsidP="00796AA7">
      <w:pPr>
        <w:pStyle w:val="a1"/>
      </w:pPr>
    </w:p>
    <w:p w14:paraId="4F3A20E1" w14:textId="77777777" w:rsidR="00796AA7" w:rsidRDefault="00796AA7" w:rsidP="00796AA7"/>
    <w:p w14:paraId="6623E66A" w14:textId="77777777" w:rsidR="00796AA7" w:rsidRDefault="00796AA7" w:rsidP="00796AA7">
      <w:pPr>
        <w:pStyle w:val="a1"/>
      </w:pPr>
    </w:p>
    <w:p w14:paraId="07C5EF1C" w14:textId="77777777" w:rsidR="00796AA7" w:rsidRDefault="00796AA7" w:rsidP="00796AA7"/>
    <w:p w14:paraId="7D176183" w14:textId="77777777" w:rsidR="00796AA7" w:rsidRDefault="00796AA7" w:rsidP="00796AA7">
      <w:pPr>
        <w:pStyle w:val="a1"/>
      </w:pPr>
    </w:p>
    <w:p w14:paraId="243D8204" w14:textId="77777777" w:rsidR="00796AA7" w:rsidRPr="00796AA7" w:rsidRDefault="00796AA7" w:rsidP="00796AA7"/>
    <w:p w14:paraId="7FC8E9A8" w14:textId="59B8C75E" w:rsidR="00DD0765" w:rsidRDefault="00DD0765" w:rsidP="00DD0765"/>
    <w:p w14:paraId="20C54C60" w14:textId="4C0FAF94" w:rsidR="00DD0765" w:rsidRDefault="00DD0765" w:rsidP="00DD0765">
      <w:pPr>
        <w:pStyle w:val="a1"/>
      </w:pPr>
    </w:p>
    <w:p w14:paraId="31BF7D58" w14:textId="77777777" w:rsidR="00204F44" w:rsidRDefault="000D44A5">
      <w:pPr>
        <w:pStyle w:val="3"/>
        <w:spacing w:before="120" w:after="120" w:line="560" w:lineRule="exact"/>
        <w:rPr>
          <w:rFonts w:ascii="宋体" w:hAnsi="宋体" w:cs="宋体" w:hint="eastAsia"/>
          <w:sz w:val="24"/>
          <w:szCs w:val="24"/>
        </w:rPr>
      </w:pPr>
      <w:bookmarkStart w:id="99" w:name="_Toc13124"/>
      <w:r>
        <w:rPr>
          <w:rFonts w:ascii="宋体" w:hAnsi="宋体" w:cs="宋体" w:hint="eastAsia"/>
          <w:sz w:val="24"/>
          <w:szCs w:val="24"/>
        </w:rPr>
        <w:lastRenderedPageBreak/>
        <w:t>附件五、技术满足承诺函</w:t>
      </w:r>
      <w:bookmarkEnd w:id="99"/>
    </w:p>
    <w:p w14:paraId="1A38725C" w14:textId="216BE391" w:rsidR="00204F44" w:rsidRDefault="00355F8F" w:rsidP="00DE0BEB">
      <w:pPr>
        <w:pStyle w:val="a1"/>
        <w:ind w:firstLine="480"/>
        <w:rPr>
          <w:rFonts w:ascii="宋体" w:hAnsi="宋体" w:cs="宋体" w:hint="eastAsia"/>
          <w:sz w:val="24"/>
          <w:szCs w:val="24"/>
        </w:rPr>
      </w:pPr>
      <w:r w:rsidRPr="00A05161">
        <w:rPr>
          <w:rFonts w:hAnsi="宋体" w:cs="宋体" w:hint="eastAsia"/>
          <w:bCs/>
          <w:sz w:val="24"/>
          <w:szCs w:val="24"/>
        </w:rPr>
        <w:t>投标人应具备大幅面绘图仪，服务器，工作站，打印机，显示器等电子设备</w:t>
      </w:r>
      <w:r w:rsidR="00DD0765">
        <w:rPr>
          <w:rFonts w:hAnsi="宋体" w:cs="宋体" w:hint="eastAsia"/>
          <w:bCs/>
          <w:sz w:val="24"/>
          <w:szCs w:val="24"/>
        </w:rPr>
        <w:t>及弱电</w:t>
      </w:r>
      <w:r w:rsidRPr="00A05161">
        <w:rPr>
          <w:rFonts w:hAnsi="宋体" w:cs="宋体" w:hint="eastAsia"/>
          <w:bCs/>
          <w:sz w:val="24"/>
          <w:szCs w:val="24"/>
        </w:rPr>
        <w:t>维修能力，</w:t>
      </w:r>
      <w:bookmarkStart w:id="100" w:name="_Hlk130592350"/>
      <w:r w:rsidRPr="00A05161">
        <w:rPr>
          <w:rFonts w:hAnsi="宋体" w:cs="宋体" w:hint="eastAsia"/>
          <w:bCs/>
          <w:sz w:val="24"/>
          <w:szCs w:val="24"/>
        </w:rPr>
        <w:t>满足招标人对电子设备</w:t>
      </w:r>
      <w:r w:rsidR="00DD0765">
        <w:rPr>
          <w:rFonts w:hAnsi="宋体" w:cs="宋体" w:hint="eastAsia"/>
          <w:bCs/>
          <w:sz w:val="24"/>
          <w:szCs w:val="24"/>
        </w:rPr>
        <w:t>及弱电</w:t>
      </w:r>
      <w:r w:rsidRPr="00A05161">
        <w:rPr>
          <w:rFonts w:hAnsi="宋体" w:cs="宋体" w:hint="eastAsia"/>
          <w:bCs/>
          <w:sz w:val="24"/>
          <w:szCs w:val="24"/>
        </w:rPr>
        <w:t>维修工作的要求</w:t>
      </w:r>
      <w:bookmarkEnd w:id="100"/>
      <w:r w:rsidRPr="00A05161">
        <w:rPr>
          <w:rFonts w:hAnsi="宋体" w:cs="宋体" w:hint="eastAsia"/>
          <w:bCs/>
          <w:sz w:val="24"/>
          <w:szCs w:val="24"/>
        </w:rPr>
        <w:t>，并出具相关承诺，格式自定。</w:t>
      </w:r>
    </w:p>
    <w:p w14:paraId="028801A7" w14:textId="77777777" w:rsidR="00204F44" w:rsidRDefault="00204F44">
      <w:pPr>
        <w:rPr>
          <w:rFonts w:ascii="宋体" w:hAnsi="宋体" w:cs="宋体" w:hint="eastAsia"/>
          <w:sz w:val="24"/>
          <w:szCs w:val="24"/>
        </w:rPr>
      </w:pPr>
    </w:p>
    <w:p w14:paraId="36B4090F" w14:textId="77777777" w:rsidR="00204F44" w:rsidRDefault="00204F44" w:rsidP="00DE0BEB">
      <w:pPr>
        <w:pStyle w:val="a1"/>
        <w:ind w:firstLine="480"/>
        <w:rPr>
          <w:rFonts w:ascii="宋体" w:hAnsi="宋体" w:cs="宋体" w:hint="eastAsia"/>
          <w:sz w:val="24"/>
          <w:szCs w:val="24"/>
        </w:rPr>
      </w:pPr>
    </w:p>
    <w:p w14:paraId="33CC506E" w14:textId="77777777" w:rsidR="00204F44" w:rsidRDefault="00204F44">
      <w:pPr>
        <w:rPr>
          <w:rFonts w:ascii="宋体" w:hAnsi="宋体" w:cs="宋体" w:hint="eastAsia"/>
          <w:sz w:val="24"/>
          <w:szCs w:val="24"/>
        </w:rPr>
      </w:pPr>
    </w:p>
    <w:p w14:paraId="40365D7C" w14:textId="77777777" w:rsidR="00204F44" w:rsidRDefault="00204F44" w:rsidP="00DE0BEB">
      <w:pPr>
        <w:pStyle w:val="a1"/>
        <w:ind w:firstLine="480"/>
        <w:rPr>
          <w:rFonts w:ascii="宋体" w:hAnsi="宋体" w:cs="宋体" w:hint="eastAsia"/>
          <w:sz w:val="24"/>
          <w:szCs w:val="24"/>
        </w:rPr>
      </w:pPr>
    </w:p>
    <w:p w14:paraId="00AD2981" w14:textId="77777777" w:rsidR="00204F44" w:rsidRDefault="00204F44">
      <w:pPr>
        <w:rPr>
          <w:rFonts w:ascii="宋体" w:hAnsi="宋体" w:cs="宋体" w:hint="eastAsia"/>
          <w:sz w:val="24"/>
          <w:szCs w:val="24"/>
        </w:rPr>
      </w:pPr>
    </w:p>
    <w:p w14:paraId="0E1DE9F8" w14:textId="77777777" w:rsidR="00204F44" w:rsidRDefault="00204F44" w:rsidP="00DE0BEB">
      <w:pPr>
        <w:pStyle w:val="a1"/>
        <w:ind w:firstLine="480"/>
        <w:rPr>
          <w:rFonts w:ascii="宋体" w:hAnsi="宋体" w:cs="宋体" w:hint="eastAsia"/>
          <w:sz w:val="24"/>
          <w:szCs w:val="24"/>
        </w:rPr>
      </w:pPr>
    </w:p>
    <w:p w14:paraId="2CA59A1A" w14:textId="77777777" w:rsidR="00204F44" w:rsidRDefault="00204F44">
      <w:pPr>
        <w:rPr>
          <w:rFonts w:ascii="宋体" w:hAnsi="宋体" w:cs="宋体" w:hint="eastAsia"/>
          <w:sz w:val="24"/>
          <w:szCs w:val="24"/>
        </w:rPr>
      </w:pPr>
    </w:p>
    <w:p w14:paraId="68158F9A" w14:textId="77777777" w:rsidR="00204F44" w:rsidRDefault="00204F44" w:rsidP="00DE0BEB">
      <w:pPr>
        <w:pStyle w:val="a1"/>
        <w:ind w:firstLine="480"/>
        <w:rPr>
          <w:rFonts w:ascii="宋体" w:hAnsi="宋体" w:cs="宋体" w:hint="eastAsia"/>
          <w:sz w:val="24"/>
          <w:szCs w:val="24"/>
        </w:rPr>
      </w:pPr>
    </w:p>
    <w:p w14:paraId="1E32F953" w14:textId="77777777" w:rsidR="00204F44" w:rsidRDefault="00204F44">
      <w:pPr>
        <w:rPr>
          <w:rFonts w:ascii="宋体" w:hAnsi="宋体" w:cs="宋体" w:hint="eastAsia"/>
          <w:sz w:val="24"/>
          <w:szCs w:val="24"/>
        </w:rPr>
      </w:pPr>
    </w:p>
    <w:p w14:paraId="2493B660" w14:textId="77777777" w:rsidR="00204F44" w:rsidRDefault="00204F44" w:rsidP="00DE0BEB">
      <w:pPr>
        <w:pStyle w:val="a1"/>
        <w:ind w:firstLine="480"/>
        <w:rPr>
          <w:rFonts w:ascii="宋体" w:hAnsi="宋体" w:cs="宋体" w:hint="eastAsia"/>
          <w:sz w:val="24"/>
          <w:szCs w:val="24"/>
        </w:rPr>
      </w:pPr>
    </w:p>
    <w:p w14:paraId="51C856D1" w14:textId="77777777" w:rsidR="00204F44" w:rsidRDefault="00204F44">
      <w:pPr>
        <w:rPr>
          <w:rFonts w:ascii="宋体" w:hAnsi="宋体" w:cs="宋体" w:hint="eastAsia"/>
          <w:sz w:val="24"/>
          <w:szCs w:val="24"/>
        </w:rPr>
      </w:pPr>
    </w:p>
    <w:p w14:paraId="0DB776E1" w14:textId="77777777" w:rsidR="00204F44" w:rsidRDefault="00204F44" w:rsidP="00DE0BEB">
      <w:pPr>
        <w:pStyle w:val="a1"/>
        <w:ind w:firstLine="480"/>
        <w:rPr>
          <w:rFonts w:ascii="宋体" w:hAnsi="宋体" w:cs="宋体" w:hint="eastAsia"/>
          <w:sz w:val="24"/>
          <w:szCs w:val="24"/>
        </w:rPr>
      </w:pPr>
    </w:p>
    <w:p w14:paraId="52585F3E" w14:textId="77777777" w:rsidR="00204F44" w:rsidRDefault="00204F44">
      <w:pPr>
        <w:rPr>
          <w:rFonts w:ascii="宋体" w:hAnsi="宋体" w:cs="宋体" w:hint="eastAsia"/>
          <w:sz w:val="24"/>
          <w:szCs w:val="24"/>
        </w:rPr>
      </w:pPr>
    </w:p>
    <w:p w14:paraId="234AAEA2" w14:textId="77777777" w:rsidR="00204F44" w:rsidRDefault="00204F44" w:rsidP="00DE0BEB">
      <w:pPr>
        <w:pStyle w:val="a1"/>
        <w:ind w:firstLine="480"/>
        <w:rPr>
          <w:rFonts w:ascii="宋体" w:hAnsi="宋体" w:cs="宋体" w:hint="eastAsia"/>
          <w:sz w:val="24"/>
          <w:szCs w:val="24"/>
        </w:rPr>
      </w:pPr>
    </w:p>
    <w:p w14:paraId="031A3FEB" w14:textId="77777777" w:rsidR="00204F44" w:rsidRDefault="00204F44">
      <w:pPr>
        <w:rPr>
          <w:rFonts w:ascii="宋体" w:hAnsi="宋体" w:cs="宋体" w:hint="eastAsia"/>
          <w:sz w:val="24"/>
          <w:szCs w:val="24"/>
        </w:rPr>
      </w:pPr>
    </w:p>
    <w:p w14:paraId="2112BD4A" w14:textId="77777777" w:rsidR="00204F44" w:rsidRDefault="00204F44" w:rsidP="00DE0BEB">
      <w:pPr>
        <w:pStyle w:val="a1"/>
        <w:ind w:firstLine="480"/>
        <w:rPr>
          <w:rFonts w:ascii="宋体" w:hAnsi="宋体" w:cs="宋体" w:hint="eastAsia"/>
          <w:sz w:val="24"/>
          <w:szCs w:val="24"/>
        </w:rPr>
      </w:pPr>
    </w:p>
    <w:p w14:paraId="66F48C16" w14:textId="77777777" w:rsidR="00204F44" w:rsidRDefault="00204F44">
      <w:pPr>
        <w:rPr>
          <w:rFonts w:ascii="宋体" w:hAnsi="宋体" w:cs="宋体" w:hint="eastAsia"/>
          <w:sz w:val="24"/>
          <w:szCs w:val="24"/>
        </w:rPr>
      </w:pPr>
    </w:p>
    <w:p w14:paraId="4EAF0E6B" w14:textId="77777777" w:rsidR="00204F44" w:rsidRDefault="00204F44" w:rsidP="00DE0BEB">
      <w:pPr>
        <w:pStyle w:val="a1"/>
        <w:ind w:firstLine="480"/>
        <w:rPr>
          <w:rFonts w:ascii="宋体" w:hAnsi="宋体" w:cs="宋体" w:hint="eastAsia"/>
          <w:sz w:val="24"/>
          <w:szCs w:val="24"/>
        </w:rPr>
      </w:pPr>
    </w:p>
    <w:p w14:paraId="2CC90453" w14:textId="77777777" w:rsidR="00204F44" w:rsidRDefault="00204F44">
      <w:pPr>
        <w:rPr>
          <w:rFonts w:ascii="宋体" w:hAnsi="宋体" w:cs="宋体" w:hint="eastAsia"/>
          <w:sz w:val="24"/>
          <w:szCs w:val="24"/>
        </w:rPr>
      </w:pPr>
    </w:p>
    <w:p w14:paraId="36B7BBBF" w14:textId="77777777" w:rsidR="00204F44" w:rsidRDefault="00204F44" w:rsidP="00DE0BEB">
      <w:pPr>
        <w:pStyle w:val="a1"/>
        <w:ind w:firstLine="480"/>
        <w:rPr>
          <w:rFonts w:ascii="宋体" w:hAnsi="宋体" w:cs="宋体" w:hint="eastAsia"/>
          <w:sz w:val="24"/>
          <w:szCs w:val="24"/>
        </w:rPr>
      </w:pPr>
    </w:p>
    <w:p w14:paraId="41AA4ED3" w14:textId="77777777" w:rsidR="00204F44" w:rsidRDefault="00204F44">
      <w:pPr>
        <w:rPr>
          <w:rFonts w:ascii="宋体" w:hAnsi="宋体" w:cs="宋体" w:hint="eastAsia"/>
          <w:sz w:val="24"/>
          <w:szCs w:val="24"/>
        </w:rPr>
      </w:pPr>
    </w:p>
    <w:p w14:paraId="3D9ED696" w14:textId="77777777" w:rsidR="00204F44" w:rsidRDefault="00204F44" w:rsidP="00DE0BEB">
      <w:pPr>
        <w:pStyle w:val="a1"/>
        <w:ind w:firstLine="480"/>
        <w:rPr>
          <w:rFonts w:ascii="宋体" w:hAnsi="宋体" w:cs="宋体" w:hint="eastAsia"/>
          <w:sz w:val="24"/>
          <w:szCs w:val="24"/>
        </w:rPr>
      </w:pPr>
    </w:p>
    <w:p w14:paraId="119AFB7B" w14:textId="77777777" w:rsidR="00204F44" w:rsidRDefault="00204F44">
      <w:pPr>
        <w:rPr>
          <w:rFonts w:ascii="宋体" w:hAnsi="宋体" w:cs="宋体" w:hint="eastAsia"/>
          <w:sz w:val="24"/>
          <w:szCs w:val="24"/>
        </w:rPr>
      </w:pPr>
    </w:p>
    <w:p w14:paraId="01AE6000" w14:textId="77777777" w:rsidR="00204F44" w:rsidRDefault="00204F44" w:rsidP="00DE0BEB">
      <w:pPr>
        <w:pStyle w:val="a1"/>
        <w:ind w:firstLine="480"/>
        <w:rPr>
          <w:rFonts w:ascii="宋体" w:hAnsi="宋体" w:cs="宋体" w:hint="eastAsia"/>
          <w:sz w:val="24"/>
          <w:szCs w:val="24"/>
        </w:rPr>
      </w:pPr>
    </w:p>
    <w:p w14:paraId="19A589F6" w14:textId="77777777" w:rsidR="00204F44" w:rsidRDefault="00204F44">
      <w:pPr>
        <w:rPr>
          <w:rFonts w:ascii="宋体" w:hAnsi="宋体" w:cs="宋体" w:hint="eastAsia"/>
          <w:sz w:val="24"/>
          <w:szCs w:val="24"/>
        </w:rPr>
      </w:pPr>
    </w:p>
    <w:p w14:paraId="7EAA716A" w14:textId="77777777" w:rsidR="00204F44" w:rsidRDefault="00204F44" w:rsidP="00DE0BEB">
      <w:pPr>
        <w:pStyle w:val="a1"/>
        <w:ind w:firstLine="480"/>
        <w:rPr>
          <w:rFonts w:ascii="宋体" w:hAnsi="宋体" w:cs="宋体" w:hint="eastAsia"/>
          <w:sz w:val="24"/>
          <w:szCs w:val="24"/>
        </w:rPr>
      </w:pPr>
    </w:p>
    <w:p w14:paraId="6BCDF88D" w14:textId="77777777" w:rsidR="00204F44" w:rsidRDefault="00204F44"/>
    <w:p w14:paraId="57C51B9A" w14:textId="77777777" w:rsidR="009F1E3E" w:rsidRDefault="009F1E3E" w:rsidP="009F1E3E">
      <w:pPr>
        <w:pStyle w:val="a1"/>
      </w:pPr>
    </w:p>
    <w:p w14:paraId="3FC0CFD1" w14:textId="77777777" w:rsidR="009F1E3E" w:rsidRDefault="009F1E3E" w:rsidP="009F1E3E"/>
    <w:p w14:paraId="62F15BD7" w14:textId="77777777" w:rsidR="009F1E3E" w:rsidRDefault="009F1E3E" w:rsidP="009F1E3E">
      <w:pPr>
        <w:pStyle w:val="a1"/>
      </w:pPr>
    </w:p>
    <w:p w14:paraId="605D3BEB" w14:textId="77777777" w:rsidR="009F1E3E" w:rsidRDefault="009F1E3E" w:rsidP="009F1E3E"/>
    <w:p w14:paraId="73D08707" w14:textId="77777777" w:rsidR="009F1E3E" w:rsidRDefault="009F1E3E" w:rsidP="009F1E3E">
      <w:pPr>
        <w:pStyle w:val="a1"/>
      </w:pPr>
    </w:p>
    <w:p w14:paraId="21D8FD86" w14:textId="77777777" w:rsidR="009F1E3E" w:rsidRDefault="009F1E3E" w:rsidP="009F1E3E"/>
    <w:p w14:paraId="1C82B966" w14:textId="77777777" w:rsidR="009F1E3E" w:rsidRDefault="009F1E3E" w:rsidP="009F1E3E">
      <w:pPr>
        <w:pStyle w:val="a1"/>
      </w:pPr>
    </w:p>
    <w:p w14:paraId="5E0F4EFA" w14:textId="77777777" w:rsidR="009F1E3E" w:rsidRDefault="009F1E3E" w:rsidP="009F1E3E"/>
    <w:p w14:paraId="0C55AD42" w14:textId="77777777" w:rsidR="009F1E3E" w:rsidRDefault="009F1E3E" w:rsidP="009F1E3E">
      <w:pPr>
        <w:pStyle w:val="a1"/>
      </w:pPr>
    </w:p>
    <w:p w14:paraId="4DE467AF" w14:textId="77777777" w:rsidR="009F1E3E" w:rsidRDefault="009F1E3E" w:rsidP="009F1E3E"/>
    <w:p w14:paraId="4E6A92F1" w14:textId="77777777" w:rsidR="009F1E3E" w:rsidRDefault="009F1E3E" w:rsidP="009F1E3E">
      <w:pPr>
        <w:pStyle w:val="a1"/>
      </w:pPr>
    </w:p>
    <w:p w14:paraId="699416BE" w14:textId="77777777" w:rsidR="009F1E3E" w:rsidRDefault="009F1E3E" w:rsidP="009F1E3E"/>
    <w:p w14:paraId="71396624" w14:textId="77777777" w:rsidR="009F1E3E" w:rsidRDefault="009F1E3E" w:rsidP="009F1E3E">
      <w:pPr>
        <w:pStyle w:val="a1"/>
      </w:pPr>
    </w:p>
    <w:p w14:paraId="42105B3B" w14:textId="77777777" w:rsidR="009F1E3E" w:rsidRDefault="009F1E3E" w:rsidP="009F1E3E"/>
    <w:p w14:paraId="0888AC7F" w14:textId="77777777" w:rsidR="009F1E3E" w:rsidRDefault="009F1E3E" w:rsidP="009F1E3E">
      <w:pPr>
        <w:pStyle w:val="a1"/>
      </w:pPr>
    </w:p>
    <w:p w14:paraId="7E4E313D" w14:textId="77777777" w:rsidR="009F1E3E" w:rsidRPr="009F1E3E" w:rsidRDefault="009F1E3E" w:rsidP="009F1E3E"/>
    <w:p w14:paraId="18C3FEB4" w14:textId="77777777" w:rsidR="00204F44" w:rsidRDefault="000D44A5">
      <w:pPr>
        <w:pStyle w:val="3"/>
        <w:spacing w:before="120" w:after="120" w:line="560" w:lineRule="exact"/>
        <w:rPr>
          <w:rFonts w:ascii="宋体" w:hAnsi="宋体" w:cs="宋体" w:hint="eastAsia"/>
          <w:sz w:val="24"/>
          <w:szCs w:val="24"/>
        </w:rPr>
      </w:pPr>
      <w:bookmarkStart w:id="101" w:name="_Toc25921"/>
      <w:r>
        <w:rPr>
          <w:rFonts w:ascii="宋体" w:hAnsi="宋体" w:cs="宋体" w:hint="eastAsia"/>
          <w:sz w:val="24"/>
          <w:szCs w:val="24"/>
        </w:rPr>
        <w:lastRenderedPageBreak/>
        <w:t>附件六、服务承诺函</w:t>
      </w:r>
      <w:bookmarkEnd w:id="101"/>
    </w:p>
    <w:p w14:paraId="320EF783" w14:textId="6C91E264" w:rsidR="00204F44" w:rsidRDefault="009F1E3E" w:rsidP="00DB63C7">
      <w:pPr>
        <w:pStyle w:val="afe"/>
        <w:spacing w:line="360" w:lineRule="auto"/>
        <w:ind w:left="1" w:firstLineChars="177" w:firstLine="425"/>
        <w:rPr>
          <w:rFonts w:hAnsi="宋体" w:cs="宋体" w:hint="eastAsia"/>
          <w:bCs/>
          <w:sz w:val="24"/>
          <w:szCs w:val="24"/>
        </w:rPr>
      </w:pPr>
      <w:r>
        <w:rPr>
          <w:rFonts w:hAnsi="宋体" w:cs="宋体" w:hint="eastAsia"/>
          <w:bCs/>
          <w:sz w:val="24"/>
          <w:szCs w:val="24"/>
        </w:rPr>
        <w:t>投标人应</w:t>
      </w:r>
      <w:r w:rsidRPr="00D9302F">
        <w:rPr>
          <w:rFonts w:hAnsi="宋体" w:cs="宋体" w:hint="eastAsia"/>
          <w:sz w:val="24"/>
          <w:szCs w:val="24"/>
        </w:rPr>
        <w:t>严格履行合同各项条款</w:t>
      </w:r>
      <w:r>
        <w:rPr>
          <w:rFonts w:hAnsi="宋体" w:cs="宋体" w:hint="eastAsia"/>
          <w:sz w:val="24"/>
          <w:szCs w:val="24"/>
        </w:rPr>
        <w:t>，</w:t>
      </w:r>
      <w:r>
        <w:rPr>
          <w:rFonts w:hAnsi="宋体" w:cs="宋体" w:hint="eastAsia"/>
          <w:bCs/>
          <w:sz w:val="24"/>
          <w:szCs w:val="24"/>
        </w:rPr>
        <w:t>对于提供的电子设备</w:t>
      </w:r>
      <w:r w:rsidR="00175159">
        <w:rPr>
          <w:rFonts w:hAnsi="宋体" w:cs="宋体" w:hint="eastAsia"/>
          <w:bCs/>
          <w:sz w:val="24"/>
          <w:szCs w:val="24"/>
        </w:rPr>
        <w:t>及弱电</w:t>
      </w:r>
      <w:r>
        <w:rPr>
          <w:rFonts w:hAnsi="宋体" w:cs="宋体" w:hint="eastAsia"/>
          <w:bCs/>
          <w:sz w:val="24"/>
          <w:szCs w:val="24"/>
        </w:rPr>
        <w:t>维修</w:t>
      </w:r>
      <w:r w:rsidRPr="00A05161">
        <w:rPr>
          <w:rFonts w:hAnsi="宋体" w:cs="宋体" w:hint="eastAsia"/>
          <w:bCs/>
          <w:sz w:val="24"/>
          <w:szCs w:val="24"/>
        </w:rPr>
        <w:t>出具相关</w:t>
      </w:r>
      <w:r>
        <w:rPr>
          <w:rFonts w:hAnsi="宋体" w:cs="宋体" w:hint="eastAsia"/>
          <w:bCs/>
          <w:sz w:val="24"/>
          <w:szCs w:val="24"/>
        </w:rPr>
        <w:t>服务</w:t>
      </w:r>
      <w:r w:rsidRPr="00A05161">
        <w:rPr>
          <w:rFonts w:hAnsi="宋体" w:cs="宋体" w:hint="eastAsia"/>
          <w:bCs/>
          <w:sz w:val="24"/>
          <w:szCs w:val="24"/>
        </w:rPr>
        <w:t>承诺，格式自定。</w:t>
      </w:r>
    </w:p>
    <w:p w14:paraId="033A384E" w14:textId="77777777" w:rsidR="009F1E3E" w:rsidRPr="00D9302F" w:rsidRDefault="009F1E3E" w:rsidP="009F1E3E">
      <w:pPr>
        <w:pStyle w:val="afe"/>
        <w:spacing w:line="360" w:lineRule="auto"/>
        <w:ind w:leftChars="115" w:left="707" w:hangingChars="194" w:hanging="466"/>
        <w:rPr>
          <w:rFonts w:hAnsi="宋体" w:cs="宋体" w:hint="eastAsia"/>
          <w:sz w:val="24"/>
          <w:szCs w:val="24"/>
        </w:rPr>
      </w:pPr>
    </w:p>
    <w:p w14:paraId="6B8EC866" w14:textId="77777777" w:rsidR="00204F44" w:rsidRDefault="00204F44" w:rsidP="00DE0BEB">
      <w:pPr>
        <w:pStyle w:val="a1"/>
        <w:ind w:firstLine="480"/>
        <w:rPr>
          <w:rFonts w:ascii="宋体" w:hAnsi="宋体" w:cs="宋体" w:hint="eastAsia"/>
          <w:sz w:val="24"/>
          <w:szCs w:val="24"/>
        </w:rPr>
      </w:pPr>
    </w:p>
    <w:p w14:paraId="5FAAD682" w14:textId="77777777" w:rsidR="009F1E3E" w:rsidRDefault="009F1E3E" w:rsidP="009F1E3E"/>
    <w:p w14:paraId="37F427E5" w14:textId="77777777" w:rsidR="009F1E3E" w:rsidRDefault="009F1E3E" w:rsidP="009F1E3E">
      <w:pPr>
        <w:pStyle w:val="a1"/>
      </w:pPr>
    </w:p>
    <w:p w14:paraId="2CAB60E6" w14:textId="77777777" w:rsidR="009F1E3E" w:rsidRDefault="009F1E3E" w:rsidP="009F1E3E"/>
    <w:p w14:paraId="45B10FD3" w14:textId="77777777" w:rsidR="009F1E3E" w:rsidRDefault="009F1E3E" w:rsidP="009F1E3E">
      <w:pPr>
        <w:pStyle w:val="a1"/>
      </w:pPr>
    </w:p>
    <w:p w14:paraId="34B8FB4D" w14:textId="77777777" w:rsidR="009F1E3E" w:rsidRDefault="009F1E3E" w:rsidP="009F1E3E"/>
    <w:p w14:paraId="378D9729" w14:textId="77777777" w:rsidR="009F1E3E" w:rsidRDefault="009F1E3E" w:rsidP="009F1E3E">
      <w:pPr>
        <w:pStyle w:val="a1"/>
      </w:pPr>
    </w:p>
    <w:p w14:paraId="4DECBFBC" w14:textId="77777777" w:rsidR="009F1E3E" w:rsidRDefault="009F1E3E" w:rsidP="009F1E3E"/>
    <w:p w14:paraId="0E845FD9" w14:textId="77777777" w:rsidR="009F1E3E" w:rsidRDefault="009F1E3E" w:rsidP="009F1E3E">
      <w:pPr>
        <w:pStyle w:val="a1"/>
      </w:pPr>
    </w:p>
    <w:p w14:paraId="075DC56D" w14:textId="77777777" w:rsidR="009F1E3E" w:rsidRDefault="009F1E3E" w:rsidP="009F1E3E"/>
    <w:p w14:paraId="336BA5EA" w14:textId="77777777" w:rsidR="009F1E3E" w:rsidRDefault="009F1E3E" w:rsidP="009F1E3E">
      <w:pPr>
        <w:pStyle w:val="a1"/>
      </w:pPr>
    </w:p>
    <w:p w14:paraId="43C8C824" w14:textId="77777777" w:rsidR="009F1E3E" w:rsidRDefault="009F1E3E" w:rsidP="009F1E3E"/>
    <w:p w14:paraId="08B2E785" w14:textId="77777777" w:rsidR="009F1E3E" w:rsidRDefault="009F1E3E" w:rsidP="009F1E3E">
      <w:pPr>
        <w:pStyle w:val="a1"/>
      </w:pPr>
    </w:p>
    <w:p w14:paraId="52689602" w14:textId="77777777" w:rsidR="009F1E3E" w:rsidRDefault="009F1E3E" w:rsidP="009F1E3E"/>
    <w:p w14:paraId="114FA984" w14:textId="77777777" w:rsidR="009F1E3E" w:rsidRDefault="009F1E3E" w:rsidP="009F1E3E">
      <w:pPr>
        <w:pStyle w:val="a1"/>
      </w:pPr>
    </w:p>
    <w:p w14:paraId="3826D7D0" w14:textId="77777777" w:rsidR="009F1E3E" w:rsidRDefault="009F1E3E" w:rsidP="009F1E3E"/>
    <w:p w14:paraId="45321C81" w14:textId="77777777" w:rsidR="009F1E3E" w:rsidRDefault="009F1E3E" w:rsidP="009F1E3E">
      <w:pPr>
        <w:pStyle w:val="a1"/>
      </w:pPr>
    </w:p>
    <w:p w14:paraId="2E7C67D1" w14:textId="77777777" w:rsidR="009F1E3E" w:rsidRDefault="009F1E3E" w:rsidP="009F1E3E"/>
    <w:p w14:paraId="75A7866D" w14:textId="77777777" w:rsidR="009F1E3E" w:rsidRDefault="009F1E3E" w:rsidP="009F1E3E">
      <w:pPr>
        <w:pStyle w:val="a1"/>
      </w:pPr>
    </w:p>
    <w:p w14:paraId="36DD0B12" w14:textId="77777777" w:rsidR="009F1E3E" w:rsidRDefault="009F1E3E" w:rsidP="009F1E3E"/>
    <w:p w14:paraId="58FE7499" w14:textId="77777777" w:rsidR="009F1E3E" w:rsidRDefault="009F1E3E" w:rsidP="009F1E3E">
      <w:pPr>
        <w:pStyle w:val="a1"/>
      </w:pPr>
    </w:p>
    <w:p w14:paraId="34CC013A" w14:textId="77777777" w:rsidR="009F1E3E" w:rsidRDefault="009F1E3E" w:rsidP="009F1E3E"/>
    <w:p w14:paraId="1157DA47" w14:textId="77777777" w:rsidR="009F1E3E" w:rsidRDefault="009F1E3E" w:rsidP="009F1E3E">
      <w:pPr>
        <w:pStyle w:val="a1"/>
      </w:pPr>
    </w:p>
    <w:p w14:paraId="725D7EDA" w14:textId="77777777" w:rsidR="009F1E3E" w:rsidRDefault="009F1E3E" w:rsidP="009F1E3E"/>
    <w:p w14:paraId="07D85FB8" w14:textId="77777777" w:rsidR="009F1E3E" w:rsidRDefault="009F1E3E" w:rsidP="009F1E3E">
      <w:pPr>
        <w:pStyle w:val="a1"/>
      </w:pPr>
    </w:p>
    <w:p w14:paraId="12DCC653" w14:textId="77777777" w:rsidR="009F1E3E" w:rsidRDefault="009F1E3E" w:rsidP="009F1E3E"/>
    <w:p w14:paraId="3AB125A2" w14:textId="77777777" w:rsidR="009F1E3E" w:rsidRDefault="009F1E3E" w:rsidP="009F1E3E">
      <w:pPr>
        <w:pStyle w:val="a1"/>
      </w:pPr>
    </w:p>
    <w:p w14:paraId="38FD9CA2" w14:textId="77777777" w:rsidR="009F1E3E" w:rsidRDefault="009F1E3E" w:rsidP="009F1E3E"/>
    <w:p w14:paraId="746EB217" w14:textId="77777777" w:rsidR="009F1E3E" w:rsidRDefault="009F1E3E" w:rsidP="009F1E3E">
      <w:pPr>
        <w:pStyle w:val="a1"/>
      </w:pPr>
    </w:p>
    <w:p w14:paraId="55B301E2" w14:textId="77777777" w:rsidR="009F1E3E" w:rsidRDefault="009F1E3E" w:rsidP="009F1E3E"/>
    <w:p w14:paraId="4F5C19BC" w14:textId="77777777" w:rsidR="009F1E3E" w:rsidRDefault="009F1E3E" w:rsidP="009F1E3E">
      <w:pPr>
        <w:pStyle w:val="a1"/>
      </w:pPr>
    </w:p>
    <w:p w14:paraId="1B542AF3" w14:textId="77777777" w:rsidR="009F1E3E" w:rsidRDefault="009F1E3E" w:rsidP="009F1E3E"/>
    <w:p w14:paraId="0700641A" w14:textId="77777777" w:rsidR="009F1E3E" w:rsidRDefault="009F1E3E" w:rsidP="009F1E3E">
      <w:pPr>
        <w:pStyle w:val="a1"/>
      </w:pPr>
    </w:p>
    <w:p w14:paraId="350CF949" w14:textId="77777777" w:rsidR="009F1E3E" w:rsidRDefault="009F1E3E" w:rsidP="009F1E3E"/>
    <w:p w14:paraId="4DC43611" w14:textId="77777777" w:rsidR="009F1E3E" w:rsidRDefault="009F1E3E" w:rsidP="009F1E3E">
      <w:pPr>
        <w:pStyle w:val="a1"/>
      </w:pPr>
    </w:p>
    <w:p w14:paraId="7B5B0E20" w14:textId="77777777" w:rsidR="009F1E3E" w:rsidRDefault="009F1E3E" w:rsidP="009F1E3E"/>
    <w:p w14:paraId="6F39EDAA" w14:textId="77777777" w:rsidR="009F1E3E" w:rsidRDefault="009F1E3E" w:rsidP="009F1E3E">
      <w:pPr>
        <w:pStyle w:val="a1"/>
      </w:pPr>
    </w:p>
    <w:p w14:paraId="1C5F7F55" w14:textId="77777777" w:rsidR="009F1E3E" w:rsidRDefault="009F1E3E" w:rsidP="009F1E3E"/>
    <w:p w14:paraId="16A49B00" w14:textId="77777777" w:rsidR="009F1E3E" w:rsidRDefault="009F1E3E" w:rsidP="009F1E3E">
      <w:pPr>
        <w:pStyle w:val="a1"/>
      </w:pPr>
    </w:p>
    <w:p w14:paraId="43DB0E8A" w14:textId="77777777" w:rsidR="009F1E3E" w:rsidRDefault="009F1E3E" w:rsidP="009F1E3E"/>
    <w:p w14:paraId="45C99F2C" w14:textId="77777777" w:rsidR="009F1E3E" w:rsidRDefault="009F1E3E" w:rsidP="009F1E3E">
      <w:pPr>
        <w:pStyle w:val="a1"/>
      </w:pPr>
    </w:p>
    <w:p w14:paraId="62EC290F" w14:textId="77777777" w:rsidR="009F1E3E" w:rsidRDefault="009F1E3E" w:rsidP="009F1E3E"/>
    <w:p w14:paraId="18F008A2" w14:textId="77777777" w:rsidR="009F1E3E" w:rsidRDefault="009F1E3E" w:rsidP="009F1E3E">
      <w:pPr>
        <w:pStyle w:val="a1"/>
      </w:pPr>
    </w:p>
    <w:p w14:paraId="4B87DCB5" w14:textId="77777777" w:rsidR="009F1E3E" w:rsidRDefault="009F1E3E" w:rsidP="009F1E3E"/>
    <w:p w14:paraId="362AEBE3" w14:textId="77777777" w:rsidR="009F1E3E" w:rsidRDefault="009F1E3E" w:rsidP="009F1E3E">
      <w:pPr>
        <w:pStyle w:val="a1"/>
      </w:pPr>
    </w:p>
    <w:p w14:paraId="27A83F07" w14:textId="77777777" w:rsidR="009F1E3E" w:rsidRPr="009F1E3E" w:rsidRDefault="009F1E3E" w:rsidP="009F1E3E"/>
    <w:p w14:paraId="7C86C808" w14:textId="77777777" w:rsidR="00204F44" w:rsidRDefault="00204F44">
      <w:pPr>
        <w:rPr>
          <w:rFonts w:ascii="宋体" w:hAnsi="宋体" w:cs="宋体" w:hint="eastAsia"/>
          <w:sz w:val="24"/>
          <w:szCs w:val="24"/>
        </w:rPr>
      </w:pPr>
    </w:p>
    <w:p w14:paraId="59B4C89A" w14:textId="77777777" w:rsidR="00204F44" w:rsidRDefault="00204F44" w:rsidP="00DE0BEB">
      <w:pPr>
        <w:pStyle w:val="a1"/>
        <w:ind w:firstLine="480"/>
        <w:rPr>
          <w:rFonts w:ascii="宋体" w:hAnsi="宋体" w:cs="宋体" w:hint="eastAsia"/>
          <w:sz w:val="24"/>
          <w:szCs w:val="24"/>
        </w:rPr>
      </w:pPr>
    </w:p>
    <w:p w14:paraId="078092CA" w14:textId="77777777" w:rsidR="00204F44" w:rsidRDefault="000D44A5">
      <w:pPr>
        <w:pStyle w:val="3"/>
        <w:spacing w:before="120" w:after="120" w:line="560" w:lineRule="exact"/>
        <w:rPr>
          <w:rFonts w:ascii="宋体" w:hAnsi="宋体" w:cs="宋体" w:hint="eastAsia"/>
          <w:sz w:val="24"/>
          <w:szCs w:val="24"/>
        </w:rPr>
      </w:pPr>
      <w:bookmarkStart w:id="102" w:name="_Toc3310"/>
      <w:r>
        <w:rPr>
          <w:rFonts w:ascii="宋体" w:hAnsi="宋体" w:cs="宋体" w:hint="eastAsia"/>
          <w:sz w:val="24"/>
          <w:szCs w:val="24"/>
        </w:rPr>
        <w:lastRenderedPageBreak/>
        <w:t>附件七、封面格式（参考）</w:t>
      </w:r>
      <w:bookmarkEnd w:id="98"/>
      <w:bookmarkEnd w:id="102"/>
    </w:p>
    <w:p w14:paraId="6A8C16DD" w14:textId="77777777" w:rsidR="00204F44" w:rsidRDefault="000D44A5">
      <w:pPr>
        <w:pStyle w:val="afa"/>
        <w:spacing w:line="240" w:lineRule="auto"/>
        <w:ind w:leftChars="0" w:left="0" w:firstLineChars="0" w:firstLine="0"/>
        <w:jc w:val="center"/>
        <w:rPr>
          <w:rFonts w:ascii="宋体" w:hAnsi="宋体" w:cs="宋体" w:hint="eastAsia"/>
          <w:sz w:val="24"/>
          <w:szCs w:val="24"/>
        </w:rPr>
      </w:pPr>
      <w:r>
        <w:rPr>
          <w:rFonts w:ascii="宋体" w:hAnsi="宋体" w:cs="宋体" w:hint="eastAsia"/>
          <w:b/>
          <w:bCs/>
          <w:sz w:val="24"/>
          <w:szCs w:val="24"/>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204F44" w14:paraId="35BEADBD" w14:textId="77777777">
        <w:trPr>
          <w:trHeight w:val="3470"/>
          <w:jc w:val="center"/>
        </w:trPr>
        <w:tc>
          <w:tcPr>
            <w:tcW w:w="4285" w:type="dxa"/>
          </w:tcPr>
          <w:p w14:paraId="1B560111" w14:textId="77777777" w:rsidR="00204F44" w:rsidRDefault="00204F44">
            <w:pPr>
              <w:pStyle w:val="afa"/>
              <w:spacing w:line="240" w:lineRule="auto"/>
              <w:ind w:left="1747" w:firstLine="470"/>
              <w:jc w:val="left"/>
              <w:rPr>
                <w:rFonts w:ascii="宋体" w:hAnsi="宋体" w:cs="宋体" w:hint="eastAsia"/>
                <w:kern w:val="2"/>
                <w:sz w:val="24"/>
                <w:szCs w:val="24"/>
              </w:rPr>
            </w:pPr>
          </w:p>
          <w:p w14:paraId="4D73A86A" w14:textId="77777777" w:rsidR="00204F44" w:rsidRDefault="000D44A5">
            <w:pPr>
              <w:pStyle w:val="afa"/>
              <w:spacing w:line="240" w:lineRule="auto"/>
              <w:ind w:leftChars="0" w:left="0" w:firstLineChars="0" w:firstLine="0"/>
              <w:jc w:val="left"/>
              <w:rPr>
                <w:rFonts w:ascii="宋体" w:hAnsi="宋体" w:cs="宋体" w:hint="eastAsia"/>
                <w:b/>
                <w:bCs/>
                <w:kern w:val="2"/>
                <w:sz w:val="24"/>
                <w:szCs w:val="24"/>
              </w:rPr>
            </w:pPr>
            <w:r>
              <w:rPr>
                <w:rFonts w:ascii="宋体" w:hAnsi="宋体" w:cs="宋体" w:hint="eastAsia"/>
                <w:b/>
                <w:bCs/>
                <w:kern w:val="2"/>
                <w:sz w:val="24"/>
                <w:szCs w:val="24"/>
              </w:rPr>
              <w:t>投标文件（技术标）</w:t>
            </w:r>
          </w:p>
          <w:p w14:paraId="6910D009" w14:textId="77777777" w:rsidR="00204F44" w:rsidRDefault="00204F44" w:rsidP="00DE0BEB">
            <w:pPr>
              <w:pStyle w:val="afa"/>
              <w:spacing w:line="240" w:lineRule="auto"/>
              <w:ind w:left="1747" w:firstLine="470"/>
              <w:jc w:val="left"/>
              <w:rPr>
                <w:rFonts w:ascii="宋体" w:hAnsi="宋体" w:cs="宋体" w:hint="eastAsia"/>
                <w:kern w:val="2"/>
                <w:sz w:val="24"/>
                <w:szCs w:val="24"/>
              </w:rPr>
            </w:pPr>
          </w:p>
          <w:p w14:paraId="4509C7D4"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2343F2B3"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00C278F9"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3FA7A7EC"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1DE1DCCF"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7CE0A87E"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51ACEBEC"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 xml:space="preserve">邮编： </w:t>
            </w:r>
          </w:p>
        </w:tc>
        <w:tc>
          <w:tcPr>
            <w:tcW w:w="4775" w:type="dxa"/>
          </w:tcPr>
          <w:p w14:paraId="71E3AA34" w14:textId="77777777" w:rsidR="00204F44" w:rsidRDefault="00204F44">
            <w:pPr>
              <w:pStyle w:val="afa"/>
              <w:spacing w:line="240" w:lineRule="auto"/>
              <w:ind w:left="1747" w:firstLine="470"/>
              <w:jc w:val="left"/>
              <w:rPr>
                <w:rFonts w:ascii="宋体" w:hAnsi="宋体" w:cs="宋体" w:hint="eastAsia"/>
                <w:kern w:val="2"/>
                <w:sz w:val="24"/>
                <w:szCs w:val="24"/>
              </w:rPr>
            </w:pPr>
          </w:p>
          <w:p w14:paraId="46057531" w14:textId="77777777" w:rsidR="00204F44" w:rsidRDefault="000D44A5">
            <w:pPr>
              <w:pStyle w:val="afa"/>
              <w:spacing w:line="240" w:lineRule="auto"/>
              <w:ind w:leftChars="0" w:left="0" w:firstLineChars="0" w:firstLine="0"/>
              <w:jc w:val="left"/>
              <w:rPr>
                <w:rFonts w:ascii="宋体" w:hAnsi="宋体" w:cs="宋体" w:hint="eastAsia"/>
                <w:b/>
                <w:bCs/>
                <w:kern w:val="2"/>
                <w:sz w:val="24"/>
                <w:szCs w:val="24"/>
              </w:rPr>
            </w:pPr>
            <w:r>
              <w:rPr>
                <w:rFonts w:ascii="宋体" w:hAnsi="宋体" w:cs="宋体" w:hint="eastAsia"/>
                <w:b/>
                <w:bCs/>
                <w:kern w:val="2"/>
                <w:sz w:val="24"/>
                <w:szCs w:val="24"/>
              </w:rPr>
              <w:t>投标文件（商务标）</w:t>
            </w:r>
          </w:p>
          <w:p w14:paraId="5A6DACA5" w14:textId="77777777" w:rsidR="00204F44" w:rsidRDefault="00204F44" w:rsidP="00DE0BEB">
            <w:pPr>
              <w:pStyle w:val="afa"/>
              <w:spacing w:line="240" w:lineRule="auto"/>
              <w:ind w:left="1747" w:firstLine="470"/>
              <w:jc w:val="left"/>
              <w:rPr>
                <w:rFonts w:ascii="宋体" w:hAnsi="宋体" w:cs="宋体" w:hint="eastAsia"/>
                <w:kern w:val="2"/>
                <w:sz w:val="24"/>
                <w:szCs w:val="24"/>
              </w:rPr>
            </w:pPr>
          </w:p>
          <w:p w14:paraId="3C851999"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5933CC63"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3334C895"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0AFFD513"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139DDE52"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2A66ADE8"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402A6703"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 xml:space="preserve">邮编： </w:t>
            </w:r>
          </w:p>
        </w:tc>
      </w:tr>
    </w:tbl>
    <w:p w14:paraId="6F1C08B8" w14:textId="77777777" w:rsidR="00204F44" w:rsidRDefault="00204F44" w:rsidP="00DE0BEB">
      <w:pPr>
        <w:pStyle w:val="afa"/>
        <w:spacing w:line="240" w:lineRule="auto"/>
        <w:ind w:left="1747" w:firstLine="470"/>
        <w:rPr>
          <w:rFonts w:ascii="宋体" w:hAnsi="宋体" w:cs="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204F44" w14:paraId="4582F4B0" w14:textId="77777777">
        <w:trPr>
          <w:trHeight w:val="2790"/>
          <w:jc w:val="center"/>
        </w:trPr>
        <w:tc>
          <w:tcPr>
            <w:tcW w:w="4285" w:type="dxa"/>
          </w:tcPr>
          <w:p w14:paraId="21876B9D" w14:textId="77777777" w:rsidR="00204F44" w:rsidRDefault="00204F44">
            <w:pPr>
              <w:pStyle w:val="afa"/>
              <w:spacing w:line="400" w:lineRule="exact"/>
              <w:ind w:leftChars="0" w:left="0" w:firstLineChars="0" w:firstLine="0"/>
              <w:jc w:val="left"/>
              <w:rPr>
                <w:rFonts w:ascii="宋体" w:hAnsi="宋体" w:cs="宋体" w:hint="eastAsia"/>
                <w:kern w:val="2"/>
                <w:sz w:val="24"/>
                <w:szCs w:val="24"/>
              </w:rPr>
            </w:pPr>
          </w:p>
          <w:p w14:paraId="633827BF" w14:textId="77777777" w:rsidR="00204F44" w:rsidRDefault="000D44A5">
            <w:pPr>
              <w:pStyle w:val="afa"/>
              <w:spacing w:line="240" w:lineRule="auto"/>
              <w:ind w:leftChars="0" w:left="0" w:firstLineChars="0" w:firstLine="0"/>
              <w:jc w:val="left"/>
              <w:rPr>
                <w:rFonts w:ascii="宋体" w:hAnsi="宋体" w:cs="宋体" w:hint="eastAsia"/>
                <w:kern w:val="2"/>
                <w:sz w:val="24"/>
                <w:szCs w:val="24"/>
              </w:rPr>
            </w:pPr>
            <w:r>
              <w:rPr>
                <w:rFonts w:ascii="宋体" w:hAnsi="宋体" w:cs="宋体" w:hint="eastAsia"/>
                <w:b/>
                <w:bCs/>
                <w:kern w:val="2"/>
                <w:sz w:val="24"/>
                <w:szCs w:val="24"/>
              </w:rPr>
              <w:t xml:space="preserve">开标一览表  </w:t>
            </w:r>
            <w:r>
              <w:rPr>
                <w:rFonts w:ascii="宋体" w:hAnsi="宋体" w:cs="宋体" w:hint="eastAsia"/>
                <w:kern w:val="2"/>
                <w:sz w:val="24"/>
                <w:szCs w:val="24"/>
              </w:rPr>
              <w:t xml:space="preserve">            </w:t>
            </w:r>
          </w:p>
          <w:p w14:paraId="7C59AFB0" w14:textId="77777777" w:rsidR="00204F44" w:rsidRDefault="00204F44">
            <w:pPr>
              <w:pStyle w:val="afa"/>
              <w:spacing w:line="400" w:lineRule="exact"/>
              <w:ind w:leftChars="0" w:left="0" w:firstLineChars="0" w:firstLine="0"/>
              <w:jc w:val="left"/>
              <w:rPr>
                <w:rFonts w:ascii="宋体" w:hAnsi="宋体" w:cs="宋体" w:hint="eastAsia"/>
                <w:kern w:val="2"/>
                <w:sz w:val="24"/>
                <w:szCs w:val="24"/>
              </w:rPr>
            </w:pPr>
          </w:p>
          <w:p w14:paraId="17B5E2F5"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37D099C3"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58A78FA0"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2F3DD966"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72C9E396"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462CE0E9"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42BD2861"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邮编：</w:t>
            </w:r>
          </w:p>
          <w:p w14:paraId="6DC2F3FE" w14:textId="77777777" w:rsidR="00204F44" w:rsidRDefault="00204F44">
            <w:pPr>
              <w:pStyle w:val="afa"/>
              <w:spacing w:line="400" w:lineRule="exact"/>
              <w:ind w:leftChars="0" w:left="0" w:firstLineChars="0" w:firstLine="0"/>
              <w:jc w:val="left"/>
              <w:rPr>
                <w:rFonts w:ascii="宋体" w:hAnsi="宋体" w:cs="宋体" w:hint="eastAsia"/>
                <w:kern w:val="2"/>
                <w:sz w:val="24"/>
                <w:szCs w:val="24"/>
              </w:rPr>
            </w:pPr>
          </w:p>
        </w:tc>
        <w:tc>
          <w:tcPr>
            <w:tcW w:w="4775" w:type="dxa"/>
          </w:tcPr>
          <w:p w14:paraId="6B17408C" w14:textId="77777777" w:rsidR="00204F44" w:rsidRDefault="00204F44">
            <w:pPr>
              <w:pStyle w:val="afa"/>
              <w:spacing w:line="400" w:lineRule="exact"/>
              <w:ind w:leftChars="0" w:left="0" w:firstLineChars="0" w:firstLine="0"/>
              <w:jc w:val="left"/>
              <w:rPr>
                <w:rFonts w:ascii="宋体" w:hAnsi="宋体" w:cs="宋体" w:hint="eastAsia"/>
                <w:kern w:val="2"/>
                <w:sz w:val="24"/>
                <w:szCs w:val="24"/>
              </w:rPr>
            </w:pPr>
          </w:p>
          <w:p w14:paraId="76141CA3" w14:textId="77777777" w:rsidR="00204F44" w:rsidRDefault="000D44A5">
            <w:pPr>
              <w:pStyle w:val="afa"/>
              <w:spacing w:line="240" w:lineRule="auto"/>
              <w:ind w:leftChars="0" w:left="0" w:firstLineChars="0" w:firstLine="0"/>
              <w:jc w:val="left"/>
              <w:rPr>
                <w:rFonts w:ascii="宋体" w:hAnsi="宋体" w:cs="宋体" w:hint="eastAsia"/>
                <w:b/>
                <w:bCs/>
                <w:kern w:val="2"/>
                <w:sz w:val="24"/>
                <w:szCs w:val="24"/>
              </w:rPr>
            </w:pPr>
            <w:r>
              <w:rPr>
                <w:rFonts w:ascii="宋体" w:hAnsi="宋体" w:cs="宋体" w:hint="eastAsia"/>
                <w:b/>
                <w:bCs/>
                <w:kern w:val="2"/>
                <w:sz w:val="24"/>
                <w:szCs w:val="24"/>
              </w:rPr>
              <w:t>电子版投标文件</w:t>
            </w:r>
          </w:p>
          <w:p w14:paraId="7C9B9B10" w14:textId="77777777" w:rsidR="00204F44" w:rsidRDefault="00204F44">
            <w:pPr>
              <w:pStyle w:val="afa"/>
              <w:spacing w:line="240" w:lineRule="auto"/>
              <w:ind w:leftChars="0" w:left="0" w:firstLineChars="0" w:firstLine="0"/>
              <w:jc w:val="left"/>
              <w:rPr>
                <w:rFonts w:ascii="宋体" w:hAnsi="宋体" w:cs="宋体" w:hint="eastAsia"/>
                <w:b/>
                <w:bCs/>
                <w:kern w:val="2"/>
                <w:sz w:val="24"/>
                <w:szCs w:val="24"/>
              </w:rPr>
            </w:pPr>
          </w:p>
          <w:p w14:paraId="7898ACC5"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1428FA6E"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031C00FE"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645EB822"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20CAE279"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225EF893" w14:textId="77777777" w:rsidR="00204F44" w:rsidRDefault="000D44A5">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3072F738" w14:textId="77777777" w:rsidR="00204F44" w:rsidRDefault="000D44A5">
            <w:pPr>
              <w:pStyle w:val="afa"/>
              <w:spacing w:line="240" w:lineRule="auto"/>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邮编：</w:t>
            </w:r>
          </w:p>
        </w:tc>
      </w:tr>
    </w:tbl>
    <w:p w14:paraId="4BF1D981" w14:textId="77777777" w:rsidR="00204F44" w:rsidRDefault="00204F44" w:rsidP="00DE0BEB">
      <w:pPr>
        <w:pStyle w:val="afa"/>
        <w:spacing w:line="240" w:lineRule="auto"/>
        <w:ind w:left="1747" w:firstLine="470"/>
        <w:rPr>
          <w:rFonts w:ascii="宋体" w:hAnsi="宋体" w:cs="宋体" w:hint="eastAsia"/>
          <w:sz w:val="24"/>
          <w:szCs w:val="24"/>
        </w:rPr>
      </w:pPr>
    </w:p>
    <w:p w14:paraId="18321457" w14:textId="77777777" w:rsidR="00204F44" w:rsidRDefault="000D44A5">
      <w:pPr>
        <w:pStyle w:val="afa"/>
        <w:spacing w:line="240" w:lineRule="auto"/>
        <w:ind w:leftChars="0" w:left="0" w:firstLineChars="0" w:firstLine="0"/>
        <w:rPr>
          <w:rFonts w:ascii="宋体" w:hAnsi="宋体" w:cs="宋体" w:hint="eastAsia"/>
          <w:b/>
          <w:bCs/>
          <w:sz w:val="24"/>
          <w:szCs w:val="24"/>
        </w:rPr>
      </w:pPr>
      <w:r>
        <w:rPr>
          <w:rFonts w:ascii="宋体" w:hAnsi="宋体" w:cs="宋体" w:hint="eastAsia"/>
          <w:b/>
          <w:bCs/>
          <w:sz w:val="24"/>
          <w:szCs w:val="24"/>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204F44" w14:paraId="2A312CEE" w14:textId="77777777">
        <w:trPr>
          <w:trHeight w:val="1076"/>
          <w:jc w:val="center"/>
        </w:trPr>
        <w:tc>
          <w:tcPr>
            <w:tcW w:w="9168" w:type="dxa"/>
            <w:vAlign w:val="center"/>
          </w:tcPr>
          <w:p w14:paraId="5443055A" w14:textId="77777777" w:rsidR="00204F44" w:rsidRDefault="000D44A5">
            <w:pPr>
              <w:pStyle w:val="afa"/>
              <w:spacing w:line="240" w:lineRule="auto"/>
              <w:ind w:leftChars="0" w:left="0" w:firstLineChars="0" w:firstLine="0"/>
              <w:rPr>
                <w:rFonts w:ascii="宋体" w:hAnsi="宋体" w:cs="宋体" w:hint="eastAsia"/>
                <w:kern w:val="2"/>
                <w:sz w:val="24"/>
                <w:szCs w:val="24"/>
              </w:rPr>
            </w:pPr>
            <w:r>
              <w:rPr>
                <w:rFonts w:ascii="宋体" w:hAnsi="宋体" w:cs="宋体" w:hint="eastAsia"/>
                <w:kern w:val="2"/>
                <w:sz w:val="24"/>
                <w:szCs w:val="24"/>
              </w:rPr>
              <w:t>……………………于</w:t>
            </w:r>
            <w:r>
              <w:rPr>
                <w:rFonts w:ascii="宋体" w:hAnsi="宋体" w:cs="宋体" w:hint="eastAsia"/>
                <w:kern w:val="2"/>
                <w:sz w:val="24"/>
                <w:szCs w:val="24"/>
                <w:u w:val="single"/>
              </w:rPr>
              <w:t xml:space="preserve">     </w:t>
            </w:r>
            <w:r>
              <w:rPr>
                <w:rFonts w:ascii="宋体" w:hAnsi="宋体" w:cs="宋体" w:hint="eastAsia"/>
                <w:kern w:val="2"/>
                <w:sz w:val="24"/>
                <w:szCs w:val="24"/>
              </w:rPr>
              <w:t>年</w:t>
            </w:r>
            <w:r>
              <w:rPr>
                <w:rFonts w:ascii="宋体" w:hAnsi="宋体" w:cs="宋体" w:hint="eastAsia"/>
                <w:kern w:val="2"/>
                <w:sz w:val="24"/>
                <w:szCs w:val="24"/>
                <w:u w:val="single"/>
              </w:rPr>
              <w:t xml:space="preserve">  </w:t>
            </w:r>
            <w:r>
              <w:rPr>
                <w:rFonts w:ascii="宋体" w:hAnsi="宋体" w:cs="宋体" w:hint="eastAsia"/>
                <w:kern w:val="2"/>
                <w:sz w:val="24"/>
                <w:szCs w:val="24"/>
              </w:rPr>
              <w:t>月</w:t>
            </w:r>
            <w:r>
              <w:rPr>
                <w:rFonts w:ascii="宋体" w:hAnsi="宋体" w:cs="宋体" w:hint="eastAsia"/>
                <w:kern w:val="2"/>
                <w:sz w:val="24"/>
                <w:szCs w:val="24"/>
                <w:u w:val="single"/>
              </w:rPr>
              <w:t xml:space="preserve">  </w:t>
            </w:r>
            <w:r>
              <w:rPr>
                <w:rFonts w:ascii="宋体" w:hAnsi="宋体" w:cs="宋体" w:hint="eastAsia"/>
                <w:kern w:val="2"/>
                <w:sz w:val="24"/>
                <w:szCs w:val="24"/>
              </w:rPr>
              <w:t>日</w:t>
            </w:r>
            <w:r>
              <w:rPr>
                <w:rFonts w:ascii="宋体" w:hAnsi="宋体" w:cs="宋体" w:hint="eastAsia"/>
                <w:kern w:val="2"/>
                <w:sz w:val="24"/>
                <w:szCs w:val="24"/>
                <w:u w:val="single"/>
              </w:rPr>
              <w:t xml:space="preserve">  </w:t>
            </w:r>
            <w:r>
              <w:rPr>
                <w:rFonts w:ascii="宋体" w:hAnsi="宋体" w:cs="宋体" w:hint="eastAsia"/>
                <w:kern w:val="2"/>
                <w:sz w:val="24"/>
                <w:szCs w:val="24"/>
              </w:rPr>
              <w:t>时之前不准启封（公章）…………………</w:t>
            </w:r>
          </w:p>
        </w:tc>
      </w:tr>
    </w:tbl>
    <w:p w14:paraId="3B957B21" w14:textId="77777777" w:rsidR="00204F44" w:rsidRDefault="00204F44">
      <w:pPr>
        <w:pStyle w:val="afa"/>
        <w:spacing w:line="240" w:lineRule="auto"/>
        <w:ind w:leftChars="0" w:left="0" w:firstLineChars="0" w:firstLine="0"/>
        <w:rPr>
          <w:rFonts w:ascii="宋体" w:hAnsi="宋体" w:cs="宋体" w:hint="eastAsia"/>
          <w:sz w:val="24"/>
          <w:szCs w:val="24"/>
        </w:rPr>
      </w:pPr>
    </w:p>
    <w:p w14:paraId="70A18491" w14:textId="77777777" w:rsidR="00204F44" w:rsidRDefault="00204F44">
      <w:pPr>
        <w:rPr>
          <w:rFonts w:ascii="宋体" w:hAnsi="宋体" w:cs="宋体" w:hint="eastAsia"/>
          <w:sz w:val="24"/>
          <w:szCs w:val="24"/>
        </w:rPr>
      </w:pPr>
    </w:p>
    <w:p w14:paraId="7F6797DF" w14:textId="77777777" w:rsidR="00204F44" w:rsidRDefault="00204F44">
      <w:pPr>
        <w:rPr>
          <w:rFonts w:ascii="宋体" w:hAnsi="宋体" w:cs="宋体" w:hint="eastAsia"/>
          <w:sz w:val="24"/>
          <w:szCs w:val="24"/>
        </w:rPr>
      </w:pPr>
    </w:p>
    <w:p w14:paraId="443A471D" w14:textId="77777777" w:rsidR="00204F44" w:rsidRDefault="00204F44">
      <w:pPr>
        <w:rPr>
          <w:rFonts w:ascii="宋体" w:hAnsi="宋体" w:cs="宋体" w:hint="eastAsia"/>
          <w:sz w:val="24"/>
          <w:szCs w:val="24"/>
        </w:rPr>
      </w:pPr>
    </w:p>
    <w:p w14:paraId="0AC6FC2E" w14:textId="77777777" w:rsidR="00204F44" w:rsidRDefault="00204F44">
      <w:pPr>
        <w:rPr>
          <w:rFonts w:ascii="宋体" w:hAnsi="宋体" w:cs="宋体" w:hint="eastAsia"/>
          <w:sz w:val="24"/>
          <w:szCs w:val="24"/>
        </w:rPr>
      </w:pPr>
    </w:p>
    <w:p w14:paraId="0EC51F9F" w14:textId="77777777" w:rsidR="00204F44" w:rsidRDefault="00204F44">
      <w:pPr>
        <w:rPr>
          <w:rFonts w:ascii="宋体" w:hAnsi="宋体" w:cs="宋体" w:hint="eastAsia"/>
          <w:sz w:val="24"/>
          <w:szCs w:val="24"/>
        </w:rPr>
      </w:pPr>
    </w:p>
    <w:p w14:paraId="3B5ABF00" w14:textId="77777777" w:rsidR="00204F44" w:rsidRDefault="00204F44" w:rsidP="00DE0BEB">
      <w:pPr>
        <w:pStyle w:val="a1"/>
        <w:ind w:firstLine="480"/>
        <w:rPr>
          <w:rFonts w:ascii="宋体" w:hAnsi="宋体" w:cs="宋体" w:hint="eastAsia"/>
          <w:sz w:val="24"/>
          <w:szCs w:val="24"/>
        </w:rPr>
      </w:pPr>
    </w:p>
    <w:p w14:paraId="235E2B3C" w14:textId="77777777" w:rsidR="00204F44" w:rsidRDefault="00204F44">
      <w:pPr>
        <w:rPr>
          <w:rFonts w:ascii="宋体" w:hAnsi="宋体" w:cs="宋体" w:hint="eastAsia"/>
          <w:sz w:val="24"/>
          <w:szCs w:val="24"/>
        </w:rPr>
      </w:pPr>
    </w:p>
    <w:p w14:paraId="6EAD542B" w14:textId="77777777" w:rsidR="00204F44" w:rsidRDefault="00204F44" w:rsidP="00DE0BEB">
      <w:pPr>
        <w:pStyle w:val="a1"/>
        <w:ind w:firstLine="480"/>
        <w:rPr>
          <w:rFonts w:ascii="宋体" w:hAnsi="宋体" w:cs="宋体" w:hint="eastAsia"/>
          <w:sz w:val="24"/>
          <w:szCs w:val="24"/>
        </w:rPr>
      </w:pPr>
    </w:p>
    <w:p w14:paraId="0A82D861" w14:textId="77777777" w:rsidR="00204F44" w:rsidRDefault="00204F44">
      <w:pPr>
        <w:rPr>
          <w:rFonts w:ascii="宋体" w:hAnsi="宋体" w:cs="宋体" w:hint="eastAsia"/>
          <w:sz w:val="24"/>
          <w:szCs w:val="24"/>
        </w:rPr>
      </w:pPr>
    </w:p>
    <w:p w14:paraId="58B3C44C" w14:textId="77777777" w:rsidR="00204F44" w:rsidRDefault="000D44A5">
      <w:pPr>
        <w:pStyle w:val="3"/>
        <w:spacing w:before="120" w:after="120" w:line="560" w:lineRule="exact"/>
        <w:rPr>
          <w:rFonts w:ascii="宋体" w:hAnsi="宋体" w:cs="宋体" w:hint="eastAsia"/>
          <w:sz w:val="24"/>
          <w:szCs w:val="24"/>
        </w:rPr>
      </w:pPr>
      <w:bookmarkStart w:id="103" w:name="_Toc7150"/>
      <w:r>
        <w:rPr>
          <w:rFonts w:ascii="宋体" w:hAnsi="宋体" w:cs="宋体" w:hint="eastAsia"/>
          <w:sz w:val="24"/>
          <w:szCs w:val="24"/>
        </w:rPr>
        <w:lastRenderedPageBreak/>
        <w:t>附件八、投标人报名表</w:t>
      </w:r>
      <w:bookmarkEnd w:id="103"/>
    </w:p>
    <w:p w14:paraId="037E8742" w14:textId="77777777" w:rsidR="00204F44" w:rsidRDefault="000D44A5">
      <w:pPr>
        <w:jc w:val="center"/>
        <w:rPr>
          <w:rFonts w:ascii="宋体" w:hAnsi="宋体" w:cs="宋体" w:hint="eastAsia"/>
          <w:b/>
          <w:bCs/>
          <w:sz w:val="24"/>
          <w:szCs w:val="24"/>
        </w:rPr>
      </w:pPr>
      <w:r>
        <w:rPr>
          <w:rFonts w:ascii="宋体" w:hAnsi="宋体" w:cs="宋体" w:hint="eastAsia"/>
          <w:b/>
          <w:bCs/>
          <w:sz w:val="24"/>
          <w:szCs w:val="24"/>
        </w:rPr>
        <w:t xml:space="preserve">  投标人报名表</w:t>
      </w:r>
    </w:p>
    <w:p w14:paraId="281794D1" w14:textId="77777777" w:rsidR="00204F44" w:rsidRDefault="000D44A5">
      <w:pPr>
        <w:ind w:firstLineChars="50" w:firstLine="120"/>
        <w:rPr>
          <w:rFonts w:ascii="宋体" w:hAnsi="宋体" w:cs="宋体" w:hint="eastAsia"/>
          <w:sz w:val="24"/>
          <w:szCs w:val="24"/>
        </w:rPr>
      </w:pPr>
      <w:r>
        <w:rPr>
          <w:rFonts w:ascii="宋体" w:hAnsi="宋体" w:cs="宋体" w:hint="eastAsia"/>
          <w:sz w:val="24"/>
          <w:szCs w:val="24"/>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526"/>
        <w:gridCol w:w="2272"/>
        <w:gridCol w:w="2325"/>
      </w:tblGrid>
      <w:tr w:rsidR="00204F44" w14:paraId="12E902F7" w14:textId="77777777">
        <w:trPr>
          <w:trHeight w:val="1539"/>
          <w:jc w:val="center"/>
        </w:trPr>
        <w:tc>
          <w:tcPr>
            <w:tcW w:w="1801" w:type="dxa"/>
            <w:vAlign w:val="center"/>
          </w:tcPr>
          <w:p w14:paraId="2BB4E55A" w14:textId="77777777" w:rsidR="00204F44" w:rsidRDefault="000D44A5">
            <w:pPr>
              <w:jc w:val="center"/>
              <w:rPr>
                <w:rFonts w:ascii="宋体" w:hAnsi="宋体" w:cs="宋体" w:hint="eastAsia"/>
                <w:sz w:val="24"/>
                <w:szCs w:val="24"/>
              </w:rPr>
            </w:pPr>
            <w:r>
              <w:rPr>
                <w:rFonts w:ascii="宋体" w:hAnsi="宋体" w:cs="宋体" w:hint="eastAsia"/>
                <w:sz w:val="24"/>
                <w:szCs w:val="24"/>
              </w:rPr>
              <w:t>项目名称</w:t>
            </w:r>
          </w:p>
        </w:tc>
        <w:tc>
          <w:tcPr>
            <w:tcW w:w="7123" w:type="dxa"/>
            <w:gridSpan w:val="3"/>
            <w:vAlign w:val="center"/>
          </w:tcPr>
          <w:p w14:paraId="55CF75DA" w14:textId="32E9F8EE" w:rsidR="00204F44" w:rsidRDefault="00813FC6">
            <w:pPr>
              <w:jc w:val="center"/>
              <w:rPr>
                <w:rFonts w:ascii="宋体" w:hAnsi="宋体" w:cs="宋体" w:hint="eastAsia"/>
                <w:sz w:val="24"/>
                <w:szCs w:val="24"/>
              </w:rPr>
            </w:pPr>
            <w:r>
              <w:rPr>
                <w:rFonts w:ascii="宋体" w:hAnsi="宋体" w:cs="宋体" w:hint="eastAsia"/>
                <w:sz w:val="24"/>
                <w:szCs w:val="24"/>
              </w:rPr>
              <w:t>2026</w:t>
            </w:r>
            <w:r w:rsidR="002909DE">
              <w:rPr>
                <w:rFonts w:ascii="宋体" w:hAnsi="宋体" w:cs="宋体" w:hint="eastAsia"/>
                <w:sz w:val="24"/>
                <w:szCs w:val="24"/>
              </w:rPr>
              <w:t>年</w:t>
            </w:r>
            <w:r w:rsidR="00AB0EA3">
              <w:rPr>
                <w:rFonts w:ascii="宋体" w:hAnsi="宋体" w:cs="宋体" w:hint="eastAsia"/>
                <w:sz w:val="24"/>
                <w:szCs w:val="24"/>
              </w:rPr>
              <w:t>电子设备及弱电维修框架</w:t>
            </w:r>
            <w:r w:rsidR="0037021F">
              <w:rPr>
                <w:rFonts w:ascii="宋体" w:hAnsi="宋体" w:cs="宋体" w:hint="eastAsia"/>
                <w:sz w:val="24"/>
                <w:szCs w:val="24"/>
              </w:rPr>
              <w:t>项目</w:t>
            </w:r>
          </w:p>
        </w:tc>
      </w:tr>
      <w:tr w:rsidR="00204F44" w14:paraId="1FA38977" w14:textId="77777777">
        <w:trPr>
          <w:trHeight w:val="1539"/>
          <w:jc w:val="center"/>
        </w:trPr>
        <w:tc>
          <w:tcPr>
            <w:tcW w:w="1801" w:type="dxa"/>
            <w:vAlign w:val="center"/>
          </w:tcPr>
          <w:p w14:paraId="10237E3F" w14:textId="77777777" w:rsidR="00204F44" w:rsidRDefault="000D44A5">
            <w:pPr>
              <w:jc w:val="center"/>
              <w:rPr>
                <w:rFonts w:ascii="宋体" w:hAnsi="宋体" w:cs="宋体" w:hint="eastAsia"/>
                <w:sz w:val="24"/>
                <w:szCs w:val="24"/>
              </w:rPr>
            </w:pPr>
            <w:r>
              <w:rPr>
                <w:rFonts w:ascii="宋体" w:hAnsi="宋体" w:cs="宋体" w:hint="eastAsia"/>
                <w:sz w:val="24"/>
                <w:szCs w:val="24"/>
              </w:rPr>
              <w:t>项目编号</w:t>
            </w:r>
          </w:p>
        </w:tc>
        <w:tc>
          <w:tcPr>
            <w:tcW w:w="7123" w:type="dxa"/>
            <w:gridSpan w:val="3"/>
            <w:vAlign w:val="center"/>
          </w:tcPr>
          <w:p w14:paraId="3CAEF96C" w14:textId="77777777" w:rsidR="00204F44" w:rsidRDefault="00204F44">
            <w:pPr>
              <w:jc w:val="center"/>
              <w:rPr>
                <w:rFonts w:ascii="宋体" w:hAnsi="宋体" w:cs="宋体" w:hint="eastAsia"/>
                <w:sz w:val="24"/>
                <w:szCs w:val="24"/>
              </w:rPr>
            </w:pPr>
          </w:p>
        </w:tc>
      </w:tr>
      <w:tr w:rsidR="00204F44" w14:paraId="3FE7C14C" w14:textId="77777777">
        <w:trPr>
          <w:trHeight w:val="1558"/>
          <w:jc w:val="center"/>
        </w:trPr>
        <w:tc>
          <w:tcPr>
            <w:tcW w:w="1801" w:type="dxa"/>
            <w:vAlign w:val="center"/>
          </w:tcPr>
          <w:p w14:paraId="5FDD5CEA" w14:textId="77777777" w:rsidR="00204F44" w:rsidRDefault="000D44A5">
            <w:pPr>
              <w:jc w:val="center"/>
              <w:rPr>
                <w:rFonts w:ascii="宋体" w:hAnsi="宋体" w:cs="宋体" w:hint="eastAsia"/>
                <w:sz w:val="24"/>
                <w:szCs w:val="24"/>
              </w:rPr>
            </w:pPr>
            <w:r>
              <w:rPr>
                <w:rFonts w:ascii="宋体" w:hAnsi="宋体" w:cs="宋体" w:hint="eastAsia"/>
                <w:sz w:val="24"/>
                <w:szCs w:val="24"/>
              </w:rPr>
              <w:t>投标单位</w:t>
            </w:r>
          </w:p>
          <w:p w14:paraId="4A42702C" w14:textId="77777777" w:rsidR="00204F44" w:rsidRDefault="000D44A5">
            <w:pPr>
              <w:jc w:val="center"/>
              <w:rPr>
                <w:rFonts w:ascii="宋体" w:hAnsi="宋体" w:cs="宋体" w:hint="eastAsia"/>
                <w:sz w:val="24"/>
                <w:szCs w:val="24"/>
              </w:rPr>
            </w:pPr>
            <w:r>
              <w:rPr>
                <w:rFonts w:ascii="宋体" w:hAnsi="宋体" w:cs="宋体" w:hint="eastAsia"/>
                <w:sz w:val="24"/>
                <w:szCs w:val="24"/>
              </w:rPr>
              <w:t>（全称）</w:t>
            </w:r>
          </w:p>
        </w:tc>
        <w:tc>
          <w:tcPr>
            <w:tcW w:w="7123" w:type="dxa"/>
            <w:gridSpan w:val="3"/>
            <w:vAlign w:val="center"/>
          </w:tcPr>
          <w:p w14:paraId="71D628CA" w14:textId="77777777" w:rsidR="00204F44" w:rsidRDefault="00204F44">
            <w:pPr>
              <w:jc w:val="center"/>
              <w:rPr>
                <w:rFonts w:ascii="宋体" w:hAnsi="宋体" w:cs="宋体" w:hint="eastAsia"/>
                <w:sz w:val="24"/>
                <w:szCs w:val="24"/>
              </w:rPr>
            </w:pPr>
          </w:p>
        </w:tc>
      </w:tr>
      <w:tr w:rsidR="00204F44" w14:paraId="39016B96" w14:textId="77777777">
        <w:trPr>
          <w:trHeight w:val="1401"/>
          <w:jc w:val="center"/>
        </w:trPr>
        <w:tc>
          <w:tcPr>
            <w:tcW w:w="1801" w:type="dxa"/>
            <w:vAlign w:val="center"/>
          </w:tcPr>
          <w:p w14:paraId="38EF5A73" w14:textId="77777777" w:rsidR="00204F44" w:rsidRDefault="000D44A5">
            <w:pPr>
              <w:jc w:val="center"/>
              <w:rPr>
                <w:rFonts w:ascii="宋体" w:hAnsi="宋体" w:cs="宋体" w:hint="eastAsia"/>
                <w:sz w:val="24"/>
                <w:szCs w:val="24"/>
              </w:rPr>
            </w:pPr>
            <w:r>
              <w:rPr>
                <w:rFonts w:ascii="宋体" w:hAnsi="宋体" w:cs="宋体" w:hint="eastAsia"/>
                <w:sz w:val="24"/>
                <w:szCs w:val="24"/>
              </w:rPr>
              <w:t>项目负责人</w:t>
            </w:r>
          </w:p>
        </w:tc>
        <w:tc>
          <w:tcPr>
            <w:tcW w:w="2526" w:type="dxa"/>
            <w:vAlign w:val="center"/>
          </w:tcPr>
          <w:p w14:paraId="516DBF73" w14:textId="77777777" w:rsidR="00204F44" w:rsidRDefault="00204F44">
            <w:pPr>
              <w:jc w:val="center"/>
              <w:rPr>
                <w:rFonts w:ascii="宋体" w:hAnsi="宋体" w:cs="宋体" w:hint="eastAsia"/>
                <w:sz w:val="24"/>
                <w:szCs w:val="24"/>
              </w:rPr>
            </w:pPr>
          </w:p>
        </w:tc>
        <w:tc>
          <w:tcPr>
            <w:tcW w:w="2272" w:type="dxa"/>
            <w:vAlign w:val="center"/>
          </w:tcPr>
          <w:p w14:paraId="7A56782A" w14:textId="77777777" w:rsidR="00204F44" w:rsidRDefault="000D44A5">
            <w:pPr>
              <w:jc w:val="center"/>
              <w:rPr>
                <w:rFonts w:ascii="宋体" w:hAnsi="宋体" w:cs="宋体" w:hint="eastAsia"/>
                <w:sz w:val="24"/>
                <w:szCs w:val="24"/>
              </w:rPr>
            </w:pPr>
            <w:r>
              <w:rPr>
                <w:rFonts w:ascii="宋体" w:hAnsi="宋体" w:cs="宋体" w:hint="eastAsia"/>
                <w:sz w:val="24"/>
                <w:szCs w:val="24"/>
              </w:rPr>
              <w:t>联系电话</w:t>
            </w:r>
          </w:p>
        </w:tc>
        <w:tc>
          <w:tcPr>
            <w:tcW w:w="2325" w:type="dxa"/>
            <w:vAlign w:val="center"/>
          </w:tcPr>
          <w:p w14:paraId="624CD7D8" w14:textId="77777777" w:rsidR="00204F44" w:rsidRDefault="00204F44">
            <w:pPr>
              <w:jc w:val="center"/>
              <w:rPr>
                <w:rFonts w:ascii="宋体" w:hAnsi="宋体" w:cs="宋体" w:hint="eastAsia"/>
                <w:sz w:val="24"/>
                <w:szCs w:val="24"/>
              </w:rPr>
            </w:pPr>
          </w:p>
        </w:tc>
      </w:tr>
      <w:tr w:rsidR="00204F44" w14:paraId="6CE2C6D3" w14:textId="77777777">
        <w:trPr>
          <w:trHeight w:val="1235"/>
          <w:jc w:val="center"/>
        </w:trPr>
        <w:tc>
          <w:tcPr>
            <w:tcW w:w="1801" w:type="dxa"/>
            <w:vAlign w:val="center"/>
          </w:tcPr>
          <w:p w14:paraId="06892579" w14:textId="77777777" w:rsidR="00204F44" w:rsidRDefault="000D44A5">
            <w:pPr>
              <w:jc w:val="center"/>
              <w:rPr>
                <w:rFonts w:ascii="宋体" w:hAnsi="宋体" w:cs="宋体" w:hint="eastAsia"/>
                <w:sz w:val="24"/>
                <w:szCs w:val="24"/>
              </w:rPr>
            </w:pPr>
            <w:r>
              <w:rPr>
                <w:rFonts w:ascii="宋体" w:hAnsi="宋体" w:cs="宋体" w:hint="eastAsia"/>
                <w:sz w:val="24"/>
                <w:szCs w:val="24"/>
              </w:rPr>
              <w:t>公司电话</w:t>
            </w:r>
          </w:p>
        </w:tc>
        <w:tc>
          <w:tcPr>
            <w:tcW w:w="2526" w:type="dxa"/>
            <w:vAlign w:val="center"/>
          </w:tcPr>
          <w:p w14:paraId="566F4D7A" w14:textId="77777777" w:rsidR="00204F44" w:rsidRDefault="00204F44">
            <w:pPr>
              <w:jc w:val="center"/>
              <w:rPr>
                <w:rFonts w:ascii="宋体" w:hAnsi="宋体" w:cs="宋体" w:hint="eastAsia"/>
                <w:sz w:val="24"/>
                <w:szCs w:val="24"/>
              </w:rPr>
            </w:pPr>
          </w:p>
        </w:tc>
        <w:tc>
          <w:tcPr>
            <w:tcW w:w="2272" w:type="dxa"/>
            <w:vAlign w:val="center"/>
          </w:tcPr>
          <w:p w14:paraId="06FC15D8" w14:textId="77777777" w:rsidR="00204F44" w:rsidRDefault="000D44A5">
            <w:pPr>
              <w:jc w:val="center"/>
              <w:rPr>
                <w:rFonts w:ascii="宋体" w:hAnsi="宋体" w:cs="宋体" w:hint="eastAsia"/>
                <w:sz w:val="24"/>
                <w:szCs w:val="24"/>
              </w:rPr>
            </w:pPr>
            <w:r>
              <w:rPr>
                <w:rFonts w:ascii="宋体" w:hAnsi="宋体" w:cs="宋体" w:hint="eastAsia"/>
                <w:sz w:val="24"/>
                <w:szCs w:val="24"/>
              </w:rPr>
              <w:t>传真</w:t>
            </w:r>
          </w:p>
        </w:tc>
        <w:tc>
          <w:tcPr>
            <w:tcW w:w="2325" w:type="dxa"/>
            <w:vAlign w:val="center"/>
          </w:tcPr>
          <w:p w14:paraId="0FDEAEC0" w14:textId="77777777" w:rsidR="00204F44" w:rsidRDefault="00204F44">
            <w:pPr>
              <w:jc w:val="center"/>
              <w:rPr>
                <w:rFonts w:ascii="宋体" w:hAnsi="宋体" w:cs="宋体" w:hint="eastAsia"/>
                <w:sz w:val="24"/>
                <w:szCs w:val="24"/>
              </w:rPr>
            </w:pPr>
          </w:p>
        </w:tc>
      </w:tr>
      <w:tr w:rsidR="00204F44" w14:paraId="4337877A" w14:textId="77777777">
        <w:trPr>
          <w:trHeight w:val="1238"/>
          <w:jc w:val="center"/>
        </w:trPr>
        <w:tc>
          <w:tcPr>
            <w:tcW w:w="1801" w:type="dxa"/>
            <w:vAlign w:val="center"/>
          </w:tcPr>
          <w:p w14:paraId="52F28D01" w14:textId="77777777" w:rsidR="00204F44" w:rsidRDefault="000D44A5">
            <w:pPr>
              <w:jc w:val="center"/>
              <w:rPr>
                <w:rFonts w:ascii="宋体" w:hAnsi="宋体" w:cs="宋体" w:hint="eastAsia"/>
                <w:sz w:val="24"/>
                <w:szCs w:val="24"/>
              </w:rPr>
            </w:pPr>
            <w:r>
              <w:rPr>
                <w:rFonts w:ascii="宋体" w:hAnsi="宋体" w:cs="宋体" w:hint="eastAsia"/>
                <w:sz w:val="24"/>
                <w:szCs w:val="24"/>
              </w:rPr>
              <w:t>E-mail</w:t>
            </w:r>
          </w:p>
        </w:tc>
        <w:tc>
          <w:tcPr>
            <w:tcW w:w="7123" w:type="dxa"/>
            <w:gridSpan w:val="3"/>
            <w:vAlign w:val="center"/>
          </w:tcPr>
          <w:p w14:paraId="3E183F0C" w14:textId="77777777" w:rsidR="00204F44" w:rsidRDefault="00204F44">
            <w:pPr>
              <w:jc w:val="center"/>
              <w:rPr>
                <w:rFonts w:ascii="宋体" w:hAnsi="宋体" w:cs="宋体" w:hint="eastAsia"/>
                <w:sz w:val="24"/>
                <w:szCs w:val="24"/>
              </w:rPr>
            </w:pPr>
          </w:p>
        </w:tc>
      </w:tr>
      <w:tr w:rsidR="00204F44" w14:paraId="36A08CEF" w14:textId="77777777">
        <w:trPr>
          <w:trHeight w:val="1211"/>
          <w:jc w:val="center"/>
        </w:trPr>
        <w:tc>
          <w:tcPr>
            <w:tcW w:w="1801" w:type="dxa"/>
            <w:vAlign w:val="center"/>
          </w:tcPr>
          <w:p w14:paraId="44551E2C" w14:textId="77777777" w:rsidR="00204F44" w:rsidRDefault="000D44A5">
            <w:pPr>
              <w:jc w:val="center"/>
              <w:rPr>
                <w:rFonts w:ascii="宋体" w:hAnsi="宋体" w:cs="宋体" w:hint="eastAsia"/>
                <w:sz w:val="24"/>
                <w:szCs w:val="24"/>
              </w:rPr>
            </w:pPr>
            <w:r>
              <w:rPr>
                <w:rFonts w:ascii="宋体" w:hAnsi="宋体" w:cs="宋体" w:hint="eastAsia"/>
                <w:sz w:val="24"/>
                <w:szCs w:val="24"/>
              </w:rPr>
              <w:t>报名时间</w:t>
            </w:r>
          </w:p>
        </w:tc>
        <w:tc>
          <w:tcPr>
            <w:tcW w:w="7123" w:type="dxa"/>
            <w:gridSpan w:val="3"/>
            <w:vAlign w:val="center"/>
          </w:tcPr>
          <w:p w14:paraId="1073696F" w14:textId="77777777" w:rsidR="00204F44" w:rsidRDefault="000D44A5">
            <w:pPr>
              <w:jc w:val="center"/>
              <w:rPr>
                <w:rFonts w:ascii="宋体" w:hAnsi="宋体" w:cs="宋体" w:hint="eastAsia"/>
                <w:sz w:val="24"/>
                <w:szCs w:val="24"/>
              </w:rPr>
            </w:pPr>
            <w:r>
              <w:rPr>
                <w:rFonts w:ascii="宋体" w:hAnsi="宋体" w:cs="宋体" w:hint="eastAsia"/>
                <w:sz w:val="24"/>
                <w:szCs w:val="24"/>
              </w:rPr>
              <w:t>年    月    日</w:t>
            </w:r>
          </w:p>
        </w:tc>
      </w:tr>
    </w:tbl>
    <w:p w14:paraId="484B7CD9" w14:textId="77777777" w:rsidR="00204F44" w:rsidRDefault="000D44A5">
      <w:pPr>
        <w:ind w:left="472" w:rightChars="33" w:right="69" w:hangingChars="196" w:hanging="472"/>
        <w:rPr>
          <w:rFonts w:ascii="宋体" w:hAnsi="宋体" w:cs="宋体" w:hint="eastAsia"/>
          <w:sz w:val="24"/>
          <w:szCs w:val="24"/>
        </w:rPr>
      </w:pPr>
      <w:r>
        <w:rPr>
          <w:rFonts w:ascii="宋体" w:hAnsi="宋体" w:cs="宋体" w:hint="eastAsia"/>
          <w:b/>
          <w:sz w:val="24"/>
          <w:szCs w:val="24"/>
        </w:rPr>
        <w:t>注：</w:t>
      </w:r>
      <w:r>
        <w:rPr>
          <w:rFonts w:ascii="宋体" w:hAnsi="宋体" w:cs="宋体" w:hint="eastAsia"/>
          <w:sz w:val="24"/>
          <w:szCs w:val="24"/>
        </w:rPr>
        <w:t>请投标单位认真填写并加盖公章，缺项及不按要求时间报名，招标人有权进行废标。</w:t>
      </w:r>
    </w:p>
    <w:p w14:paraId="13016A60" w14:textId="77777777" w:rsidR="00204F44" w:rsidRDefault="00204F44">
      <w:pPr>
        <w:rPr>
          <w:rFonts w:ascii="宋体" w:hAnsi="宋体" w:hint="eastAsia"/>
          <w:sz w:val="24"/>
        </w:rPr>
      </w:pPr>
    </w:p>
    <w:p w14:paraId="385A9AAD" w14:textId="77777777" w:rsidR="009736E0" w:rsidRDefault="009736E0" w:rsidP="009736E0">
      <w:pPr>
        <w:pStyle w:val="a1"/>
      </w:pPr>
    </w:p>
    <w:p w14:paraId="06ECA25D" w14:textId="77777777" w:rsidR="009736E0" w:rsidRDefault="009736E0" w:rsidP="009736E0"/>
    <w:p w14:paraId="3F1D7026" w14:textId="77777777" w:rsidR="009736E0" w:rsidRDefault="009736E0" w:rsidP="009736E0">
      <w:pPr>
        <w:pStyle w:val="a1"/>
      </w:pPr>
    </w:p>
    <w:p w14:paraId="67643BA4" w14:textId="77777777" w:rsidR="009736E0" w:rsidRDefault="009736E0" w:rsidP="009736E0"/>
    <w:p w14:paraId="0B50FA9E" w14:textId="77777777" w:rsidR="009736E0" w:rsidRDefault="009736E0" w:rsidP="009736E0">
      <w:pPr>
        <w:pStyle w:val="a1"/>
      </w:pPr>
    </w:p>
    <w:p w14:paraId="3CAB326D" w14:textId="77777777" w:rsidR="009736E0" w:rsidRDefault="009736E0" w:rsidP="009736E0"/>
    <w:p w14:paraId="0EBA4DD3" w14:textId="77777777" w:rsidR="009736E0" w:rsidRDefault="009736E0" w:rsidP="009736E0">
      <w:pPr>
        <w:pStyle w:val="a1"/>
      </w:pPr>
    </w:p>
    <w:p w14:paraId="1C486368" w14:textId="77777777" w:rsidR="009736E0" w:rsidRDefault="009736E0" w:rsidP="009736E0"/>
    <w:p w14:paraId="201A58C3" w14:textId="77777777" w:rsidR="009736E0" w:rsidRDefault="009736E0" w:rsidP="009736E0">
      <w:pPr>
        <w:pStyle w:val="a1"/>
      </w:pPr>
    </w:p>
    <w:p w14:paraId="2DCBEB5C" w14:textId="77777777" w:rsidR="009736E0" w:rsidRDefault="009736E0" w:rsidP="009736E0"/>
    <w:p w14:paraId="0310FCF2" w14:textId="77777777" w:rsidR="009736E0" w:rsidRDefault="009736E0" w:rsidP="009736E0">
      <w:pPr>
        <w:pStyle w:val="a1"/>
      </w:pPr>
    </w:p>
    <w:p w14:paraId="3DC47F32" w14:textId="77777777" w:rsidR="009736E0" w:rsidRDefault="009736E0" w:rsidP="009736E0">
      <w:pPr>
        <w:pStyle w:val="3"/>
        <w:spacing w:before="120" w:after="120" w:line="560" w:lineRule="exact"/>
        <w:rPr>
          <w:rFonts w:ascii="宋体" w:hAnsi="宋体" w:cs="宋体" w:hint="eastAsia"/>
          <w:sz w:val="24"/>
          <w:szCs w:val="24"/>
        </w:rPr>
      </w:pPr>
      <w:bookmarkStart w:id="104" w:name="_Toc453709583"/>
      <w:bookmarkStart w:id="105" w:name="_Toc28803"/>
      <w:r>
        <w:rPr>
          <w:rFonts w:ascii="宋体" w:hAnsi="宋体" w:cs="宋体" w:hint="eastAsia"/>
          <w:sz w:val="24"/>
          <w:szCs w:val="24"/>
        </w:rPr>
        <w:lastRenderedPageBreak/>
        <w:t>附件九、开标一览表</w:t>
      </w:r>
      <w:bookmarkEnd w:id="104"/>
      <w:bookmarkEnd w:id="105"/>
    </w:p>
    <w:p w14:paraId="36506C3F" w14:textId="77777777" w:rsidR="009736E0" w:rsidRDefault="009736E0" w:rsidP="009736E0">
      <w:pPr>
        <w:pStyle w:val="af8"/>
        <w:spacing w:after="0" w:line="320" w:lineRule="exact"/>
        <w:jc w:val="center"/>
        <w:rPr>
          <w:rFonts w:ascii="宋体" w:hAnsi="宋体" w:hint="eastAsia"/>
          <w:b/>
          <w:bCs/>
          <w:sz w:val="32"/>
          <w:szCs w:val="32"/>
        </w:rPr>
      </w:pPr>
      <w:r>
        <w:rPr>
          <w:rFonts w:ascii="宋体" w:hAnsi="宋体" w:cs="宋体" w:hint="eastAsia"/>
          <w:b/>
          <w:bCs/>
          <w:sz w:val="32"/>
          <w:szCs w:val="32"/>
        </w:rPr>
        <w:t>开标一览表</w:t>
      </w:r>
    </w:p>
    <w:p w14:paraId="46557784" w14:textId="6D0508AD" w:rsidR="009736E0" w:rsidRDefault="009736E0" w:rsidP="009736E0">
      <w:pPr>
        <w:pStyle w:val="afa"/>
        <w:spacing w:line="360" w:lineRule="exact"/>
        <w:ind w:leftChars="0" w:left="0" w:firstLineChars="0" w:firstLine="0"/>
        <w:rPr>
          <w:rFonts w:ascii="宋体" w:hAnsi="宋体" w:hint="eastAsia"/>
          <w:sz w:val="24"/>
          <w:szCs w:val="24"/>
        </w:rPr>
      </w:pPr>
      <w:r>
        <w:rPr>
          <w:rFonts w:ascii="宋体" w:hAnsi="宋体" w:cs="宋体" w:hint="eastAsia"/>
          <w:sz w:val="24"/>
          <w:szCs w:val="24"/>
        </w:rPr>
        <w:t>项目名称</w:t>
      </w:r>
      <w:r>
        <w:rPr>
          <w:rFonts w:ascii="宋体" w:hAnsi="宋体" w:cs="宋体" w:hint="eastAsia"/>
          <w:b/>
          <w:bCs/>
          <w:sz w:val="24"/>
          <w:szCs w:val="24"/>
        </w:rPr>
        <w:t>：</w:t>
      </w:r>
      <w:r w:rsidR="00813FC6">
        <w:rPr>
          <w:rFonts w:ascii="宋体" w:hAnsi="宋体" w:cs="宋体" w:hint="eastAsia"/>
          <w:b/>
          <w:bCs/>
          <w:sz w:val="24"/>
          <w:szCs w:val="24"/>
        </w:rPr>
        <w:t>2026</w:t>
      </w:r>
      <w:r w:rsidR="002909DE">
        <w:rPr>
          <w:rFonts w:ascii="宋体" w:hAnsi="宋体" w:cs="宋体" w:hint="eastAsia"/>
          <w:b/>
          <w:bCs/>
          <w:sz w:val="24"/>
          <w:szCs w:val="24"/>
        </w:rPr>
        <w:t>年</w:t>
      </w:r>
      <w:r>
        <w:rPr>
          <w:rFonts w:ascii="宋体" w:hAnsi="宋体" w:hint="eastAsia"/>
          <w:sz w:val="24"/>
          <w:szCs w:val="24"/>
        </w:rPr>
        <w:t>青岛重工电子设备</w:t>
      </w:r>
      <w:r w:rsidR="00175159">
        <w:rPr>
          <w:rFonts w:ascii="宋体" w:hAnsi="宋体" w:hint="eastAsia"/>
          <w:sz w:val="24"/>
          <w:szCs w:val="24"/>
        </w:rPr>
        <w:t>及弱电</w:t>
      </w:r>
      <w:r>
        <w:rPr>
          <w:rFonts w:ascii="宋体" w:hAnsi="宋体" w:hint="eastAsia"/>
          <w:sz w:val="24"/>
          <w:szCs w:val="24"/>
        </w:rPr>
        <w:t>维修</w:t>
      </w:r>
      <w:r w:rsidR="00175159">
        <w:rPr>
          <w:rFonts w:ascii="宋体" w:hAnsi="宋体" w:hint="eastAsia"/>
          <w:sz w:val="24"/>
          <w:szCs w:val="24"/>
        </w:rPr>
        <w:t>框架</w:t>
      </w:r>
      <w:r>
        <w:rPr>
          <w:rFonts w:ascii="宋体" w:hAnsi="宋体" w:hint="eastAsia"/>
          <w:sz w:val="24"/>
          <w:szCs w:val="24"/>
        </w:rPr>
        <w:t>项目</w:t>
      </w:r>
    </w:p>
    <w:p w14:paraId="57D6D97F" w14:textId="5B058BE9" w:rsidR="009736E0" w:rsidRDefault="009736E0" w:rsidP="009736E0">
      <w:pPr>
        <w:pStyle w:val="afa"/>
        <w:spacing w:line="360" w:lineRule="exact"/>
        <w:ind w:leftChars="0" w:left="0" w:firstLineChars="0" w:firstLine="0"/>
        <w:rPr>
          <w:rFonts w:ascii="宋体" w:hAnsi="宋体" w:cs="宋体" w:hint="eastAsia"/>
          <w:sz w:val="24"/>
          <w:szCs w:val="24"/>
        </w:rPr>
      </w:pPr>
      <w:r>
        <w:rPr>
          <w:rFonts w:ascii="宋体" w:hAnsi="宋体" w:cs="宋体" w:hint="eastAsia"/>
          <w:sz w:val="24"/>
          <w:szCs w:val="24"/>
        </w:rPr>
        <w:t>项目编号</w:t>
      </w:r>
      <w:r>
        <w:rPr>
          <w:rFonts w:ascii="宋体" w:hAnsi="宋体" w:cs="宋体" w:hint="eastAsia"/>
          <w:b/>
          <w:bCs/>
          <w:sz w:val="24"/>
          <w:szCs w:val="24"/>
        </w:rPr>
        <w:t>：</w:t>
      </w:r>
      <w:r w:rsidR="00175159" w:rsidRPr="00175159">
        <w:rPr>
          <w:rFonts w:ascii="宋体" w:hAnsi="宋体" w:cs="宋体"/>
          <w:sz w:val="24"/>
          <w:szCs w:val="24"/>
        </w:rPr>
        <w:t>CGZB</w:t>
      </w:r>
      <w:r w:rsidR="005216B5">
        <w:rPr>
          <w:rFonts w:ascii="宋体" w:hAnsi="宋体" w:cs="宋体"/>
          <w:sz w:val="24"/>
          <w:szCs w:val="24"/>
        </w:rPr>
        <w:t>202607</w:t>
      </w:r>
      <w:r w:rsidR="0020591E">
        <w:rPr>
          <w:rFonts w:ascii="宋体" w:hAnsi="宋体" w:cs="宋体"/>
          <w:sz w:val="24"/>
          <w:szCs w:val="24"/>
        </w:rPr>
        <w:t>0401ZH</w:t>
      </w:r>
      <w:r>
        <w:rPr>
          <w:rFonts w:ascii="宋体" w:hAnsi="宋体" w:cs="宋体"/>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871"/>
        <w:gridCol w:w="5970"/>
      </w:tblGrid>
      <w:tr w:rsidR="009736E0" w14:paraId="58115AA4" w14:textId="77777777" w:rsidTr="00A23FC6">
        <w:trPr>
          <w:cantSplit/>
          <w:trHeight w:val="866"/>
        </w:trPr>
        <w:tc>
          <w:tcPr>
            <w:tcW w:w="2165" w:type="dxa"/>
            <w:tcBorders>
              <w:top w:val="single" w:sz="4" w:space="0" w:color="auto"/>
              <w:left w:val="single" w:sz="4" w:space="0" w:color="auto"/>
              <w:bottom w:val="single" w:sz="4" w:space="0" w:color="auto"/>
              <w:right w:val="single" w:sz="4" w:space="0" w:color="auto"/>
            </w:tcBorders>
            <w:vAlign w:val="center"/>
          </w:tcPr>
          <w:p w14:paraId="6862AF1B"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hint="eastAsia"/>
                <w:bCs/>
                <w:sz w:val="24"/>
              </w:rPr>
            </w:pPr>
            <w:r>
              <w:rPr>
                <w:rFonts w:ascii="宋体" w:hAnsi="宋体" w:hint="eastAsia"/>
                <w:b/>
                <w:bCs/>
                <w:sz w:val="24"/>
              </w:rPr>
              <w:t>投标人名称</w:t>
            </w: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2CE49413"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p>
        </w:tc>
      </w:tr>
      <w:tr w:rsidR="009736E0" w14:paraId="25198147" w14:textId="77777777" w:rsidTr="00A23FC6">
        <w:trPr>
          <w:cantSplit/>
          <w:trHeight w:val="567"/>
        </w:trPr>
        <w:tc>
          <w:tcPr>
            <w:tcW w:w="2165" w:type="dxa"/>
            <w:vMerge w:val="restart"/>
            <w:tcBorders>
              <w:top w:val="single" w:sz="4" w:space="0" w:color="auto"/>
              <w:left w:val="single" w:sz="4" w:space="0" w:color="auto"/>
              <w:bottom w:val="single" w:sz="4" w:space="0" w:color="auto"/>
              <w:right w:val="single" w:sz="4" w:space="0" w:color="auto"/>
            </w:tcBorders>
            <w:vAlign w:val="center"/>
          </w:tcPr>
          <w:p w14:paraId="2CCF3932"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Pr>
                <w:rFonts w:ascii="宋体" w:hAnsi="宋体" w:hint="eastAsia"/>
                <w:b/>
                <w:bCs/>
                <w:sz w:val="24"/>
              </w:rPr>
              <w:t>投标总报价</w:t>
            </w: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24D1F10F"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r>
              <w:rPr>
                <w:rFonts w:ascii="宋体" w:hAnsi="宋体" w:hint="eastAsia"/>
                <w:bCs/>
                <w:sz w:val="24"/>
              </w:rPr>
              <w:t>大写：</w:t>
            </w:r>
          </w:p>
        </w:tc>
      </w:tr>
      <w:tr w:rsidR="009736E0" w14:paraId="435286E1" w14:textId="77777777" w:rsidTr="00A23FC6">
        <w:trPr>
          <w:cantSplit/>
          <w:trHeight w:val="567"/>
        </w:trPr>
        <w:tc>
          <w:tcPr>
            <w:tcW w:w="2165" w:type="dxa"/>
            <w:vMerge/>
            <w:tcBorders>
              <w:top w:val="single" w:sz="4" w:space="0" w:color="auto"/>
              <w:left w:val="single" w:sz="4" w:space="0" w:color="auto"/>
              <w:bottom w:val="single" w:sz="4" w:space="0" w:color="auto"/>
              <w:right w:val="single" w:sz="4" w:space="0" w:color="auto"/>
            </w:tcBorders>
            <w:vAlign w:val="center"/>
          </w:tcPr>
          <w:p w14:paraId="5E813671" w14:textId="77777777" w:rsidR="009736E0" w:rsidRDefault="009736E0" w:rsidP="00A23FC6">
            <w:pPr>
              <w:widowControl/>
              <w:jc w:val="left"/>
              <w:rPr>
                <w:rFonts w:ascii="宋体" w:hAnsi="宋体" w:hint="eastAsia"/>
                <w:sz w:val="24"/>
              </w:rPr>
            </w:pP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1E1268FD"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r>
              <w:rPr>
                <w:rFonts w:ascii="宋体" w:hAnsi="宋体" w:hint="eastAsia"/>
                <w:bCs/>
                <w:sz w:val="24"/>
              </w:rPr>
              <w:t>小写：</w:t>
            </w:r>
          </w:p>
        </w:tc>
      </w:tr>
      <w:tr w:rsidR="009736E0" w14:paraId="761BF776" w14:textId="77777777" w:rsidTr="00A23FC6">
        <w:trPr>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500D3ED4"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hint="eastAsia"/>
                <w:b/>
                <w:bCs/>
                <w:sz w:val="24"/>
              </w:rPr>
            </w:pPr>
            <w:r>
              <w:rPr>
                <w:rFonts w:ascii="宋体" w:hAnsi="宋体" w:hint="eastAsia"/>
                <w:b/>
                <w:bCs/>
                <w:sz w:val="24"/>
              </w:rPr>
              <w:t>对招标文件的响应程度</w:t>
            </w:r>
          </w:p>
          <w:p w14:paraId="273023BC"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hint="eastAsia"/>
                <w:sz w:val="24"/>
              </w:rPr>
            </w:pPr>
            <w:r>
              <w:rPr>
                <w:rFonts w:ascii="宋体" w:hAnsi="宋体" w:hint="eastAsia"/>
                <w:sz w:val="24"/>
              </w:rPr>
              <w:t>（是否完全响应）</w:t>
            </w:r>
          </w:p>
        </w:tc>
        <w:tc>
          <w:tcPr>
            <w:tcW w:w="5970" w:type="dxa"/>
            <w:tcBorders>
              <w:top w:val="single" w:sz="4" w:space="0" w:color="auto"/>
              <w:left w:val="single" w:sz="4" w:space="0" w:color="auto"/>
              <w:bottom w:val="single" w:sz="4" w:space="0" w:color="auto"/>
              <w:right w:val="single" w:sz="4" w:space="0" w:color="auto"/>
            </w:tcBorders>
          </w:tcPr>
          <w:p w14:paraId="7CD7992B" w14:textId="77777777" w:rsidR="009736E0" w:rsidRDefault="009736E0" w:rsidP="00A23F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p>
        </w:tc>
      </w:tr>
    </w:tbl>
    <w:p w14:paraId="29F158FD" w14:textId="77777777" w:rsidR="009736E0" w:rsidRDefault="009736E0" w:rsidP="009736E0">
      <w:pPr>
        <w:rPr>
          <w:rFonts w:ascii="宋体" w:hAnsi="宋体" w:hint="eastAsia"/>
          <w:b/>
          <w:bCs/>
        </w:rPr>
      </w:pPr>
      <w:r>
        <w:rPr>
          <w:rFonts w:ascii="宋体" w:hAnsi="宋体" w:hint="eastAsia"/>
          <w:b/>
          <w:bCs/>
        </w:rPr>
        <w:t>注： 1、此表中的报价必须与相应的报价明细表中的报价一致。</w:t>
      </w:r>
    </w:p>
    <w:p w14:paraId="2AEFA3C6" w14:textId="77777777" w:rsidR="009736E0" w:rsidRDefault="009736E0" w:rsidP="009736E0">
      <w:pPr>
        <w:ind w:firstLineChars="279" w:firstLine="588"/>
        <w:rPr>
          <w:rFonts w:ascii="宋体" w:hAnsi="宋体" w:hint="eastAsia"/>
          <w:b/>
          <w:bCs/>
        </w:rPr>
      </w:pPr>
      <w:r>
        <w:rPr>
          <w:rFonts w:ascii="宋体" w:hAnsi="宋体" w:hint="eastAsia"/>
          <w:b/>
          <w:bCs/>
        </w:rPr>
        <w:t>2、本表除附在投标文件中外，还应单独密封一份，以便唱标。</w:t>
      </w:r>
    </w:p>
    <w:p w14:paraId="466AAFCE" w14:textId="77777777" w:rsidR="009736E0" w:rsidRDefault="009736E0" w:rsidP="009736E0">
      <w:pPr>
        <w:spacing w:line="300" w:lineRule="auto"/>
        <w:ind w:firstLineChars="245" w:firstLine="517"/>
        <w:rPr>
          <w:rFonts w:ascii="宋体" w:hAnsi="宋体" w:hint="eastAsia"/>
          <w:b/>
          <w:bCs/>
        </w:rPr>
      </w:pPr>
    </w:p>
    <w:p w14:paraId="05E7599E" w14:textId="77777777" w:rsidR="009736E0" w:rsidRDefault="009736E0" w:rsidP="009736E0">
      <w:pPr>
        <w:spacing w:line="300" w:lineRule="auto"/>
        <w:ind w:firstLineChars="245" w:firstLine="517"/>
        <w:rPr>
          <w:rFonts w:ascii="宋体" w:hAnsi="宋体" w:hint="eastAsia"/>
          <w:b/>
          <w:bCs/>
        </w:rPr>
      </w:pPr>
    </w:p>
    <w:p w14:paraId="1765A578" w14:textId="77777777" w:rsidR="009736E0" w:rsidRDefault="009736E0" w:rsidP="009736E0">
      <w:pPr>
        <w:spacing w:line="540" w:lineRule="exact"/>
        <w:rPr>
          <w:rFonts w:ascii="宋体" w:hAnsi="宋体" w:hint="eastAsia"/>
          <w:sz w:val="24"/>
        </w:rPr>
      </w:pPr>
      <w:r>
        <w:rPr>
          <w:rFonts w:ascii="宋体" w:hAnsi="宋体" w:hint="eastAsia"/>
          <w:sz w:val="24"/>
        </w:rPr>
        <w:t>投标人：（盖章）</w:t>
      </w:r>
    </w:p>
    <w:p w14:paraId="3189A05F" w14:textId="77777777" w:rsidR="009736E0" w:rsidRDefault="009736E0" w:rsidP="009736E0">
      <w:pPr>
        <w:spacing w:line="540" w:lineRule="exact"/>
        <w:rPr>
          <w:rFonts w:ascii="宋体" w:hAnsi="宋体" w:hint="eastAsia"/>
          <w:sz w:val="24"/>
        </w:rPr>
      </w:pPr>
      <w:r>
        <w:rPr>
          <w:rFonts w:ascii="宋体" w:hAnsi="宋体" w:hint="eastAsia"/>
          <w:sz w:val="24"/>
        </w:rPr>
        <w:t>法定代表人（委托代理人）：（签字）</w:t>
      </w:r>
    </w:p>
    <w:p w14:paraId="07DA23B3" w14:textId="77777777" w:rsidR="009736E0" w:rsidRDefault="009736E0" w:rsidP="009736E0">
      <w:pPr>
        <w:spacing w:line="540" w:lineRule="exact"/>
        <w:rPr>
          <w:rFonts w:ascii="宋体" w:hAnsi="宋体" w:hint="eastAsia"/>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6982C91" w14:textId="77777777" w:rsidR="009736E0" w:rsidRDefault="009736E0" w:rsidP="009736E0">
      <w:pPr>
        <w:pStyle w:val="af8"/>
        <w:spacing w:after="0"/>
        <w:jc w:val="right"/>
        <w:outlineLvl w:val="0"/>
        <w:rPr>
          <w:rFonts w:ascii="宋体" w:hAnsi="宋体" w:hint="eastAsia"/>
        </w:rPr>
      </w:pPr>
    </w:p>
    <w:p w14:paraId="26F2ACC4" w14:textId="77777777" w:rsidR="009736E0" w:rsidRDefault="009736E0" w:rsidP="009736E0">
      <w:pPr>
        <w:pStyle w:val="af8"/>
        <w:spacing w:after="0"/>
        <w:jc w:val="right"/>
        <w:outlineLvl w:val="0"/>
        <w:rPr>
          <w:rFonts w:ascii="宋体" w:hAnsi="宋体" w:hint="eastAsia"/>
        </w:rPr>
      </w:pPr>
    </w:p>
    <w:p w14:paraId="46DA98DE" w14:textId="77777777" w:rsidR="009736E0" w:rsidRDefault="009736E0" w:rsidP="009736E0">
      <w:pPr>
        <w:pStyle w:val="af8"/>
        <w:spacing w:after="0"/>
        <w:jc w:val="right"/>
        <w:outlineLvl w:val="0"/>
        <w:rPr>
          <w:rFonts w:ascii="宋体" w:hAnsi="宋体" w:hint="eastAsia"/>
        </w:rPr>
      </w:pPr>
    </w:p>
    <w:p w14:paraId="4B27694B" w14:textId="77777777" w:rsidR="009736E0" w:rsidRDefault="009736E0" w:rsidP="009736E0">
      <w:pPr>
        <w:pStyle w:val="af8"/>
        <w:spacing w:after="0"/>
        <w:jc w:val="right"/>
        <w:outlineLvl w:val="0"/>
        <w:rPr>
          <w:rFonts w:ascii="宋体" w:hAnsi="宋体" w:hint="eastAsia"/>
        </w:rPr>
      </w:pPr>
    </w:p>
    <w:p w14:paraId="41FF4A9F" w14:textId="77777777" w:rsidR="009736E0" w:rsidRDefault="009736E0" w:rsidP="009736E0">
      <w:pPr>
        <w:pStyle w:val="af8"/>
        <w:spacing w:after="0"/>
        <w:jc w:val="right"/>
        <w:outlineLvl w:val="0"/>
        <w:rPr>
          <w:rFonts w:ascii="宋体" w:hAnsi="宋体" w:hint="eastAsia"/>
        </w:rPr>
      </w:pPr>
    </w:p>
    <w:p w14:paraId="79DE9092" w14:textId="77777777" w:rsidR="009736E0" w:rsidRDefault="009736E0" w:rsidP="009736E0">
      <w:pPr>
        <w:pStyle w:val="af8"/>
        <w:spacing w:after="0"/>
        <w:jc w:val="right"/>
        <w:outlineLvl w:val="0"/>
        <w:rPr>
          <w:rFonts w:ascii="宋体" w:hAnsi="宋体" w:hint="eastAsia"/>
        </w:rPr>
      </w:pPr>
    </w:p>
    <w:p w14:paraId="6A5D36EF" w14:textId="77777777" w:rsidR="009736E0" w:rsidRDefault="009736E0" w:rsidP="009736E0">
      <w:pPr>
        <w:pStyle w:val="af8"/>
        <w:spacing w:after="0"/>
        <w:jc w:val="right"/>
        <w:outlineLvl w:val="0"/>
        <w:rPr>
          <w:rFonts w:ascii="宋体" w:hAnsi="宋体" w:hint="eastAsia"/>
        </w:rPr>
      </w:pPr>
    </w:p>
    <w:p w14:paraId="15115F72" w14:textId="77777777" w:rsidR="009736E0" w:rsidRDefault="009736E0" w:rsidP="009736E0">
      <w:pPr>
        <w:pStyle w:val="af8"/>
        <w:spacing w:after="0"/>
        <w:jc w:val="right"/>
        <w:outlineLvl w:val="0"/>
        <w:rPr>
          <w:rFonts w:ascii="宋体" w:hAnsi="宋体" w:hint="eastAsia"/>
        </w:rPr>
      </w:pPr>
    </w:p>
    <w:p w14:paraId="56874C1D" w14:textId="77777777" w:rsidR="009736E0" w:rsidRDefault="009736E0" w:rsidP="009736E0">
      <w:pPr>
        <w:pStyle w:val="af8"/>
        <w:spacing w:after="0"/>
        <w:jc w:val="right"/>
        <w:outlineLvl w:val="0"/>
        <w:rPr>
          <w:rFonts w:ascii="宋体" w:hAnsi="宋体" w:hint="eastAsia"/>
        </w:rPr>
      </w:pPr>
    </w:p>
    <w:p w14:paraId="1F7FDB1D" w14:textId="77777777" w:rsidR="009736E0" w:rsidRDefault="009736E0" w:rsidP="009736E0">
      <w:pPr>
        <w:pStyle w:val="af8"/>
        <w:spacing w:after="0"/>
        <w:jc w:val="right"/>
        <w:outlineLvl w:val="0"/>
        <w:rPr>
          <w:rFonts w:ascii="宋体" w:hAnsi="宋体" w:hint="eastAsia"/>
        </w:rPr>
      </w:pPr>
    </w:p>
    <w:p w14:paraId="0705B491" w14:textId="77777777" w:rsidR="009736E0" w:rsidRDefault="009736E0" w:rsidP="009736E0"/>
    <w:p w14:paraId="00ECC7AA" w14:textId="77777777" w:rsidR="009736E0" w:rsidRPr="009736E0" w:rsidRDefault="009736E0" w:rsidP="009736E0">
      <w:pPr>
        <w:pStyle w:val="a1"/>
      </w:pPr>
    </w:p>
    <w:sectPr w:rsidR="009736E0" w:rsidRPr="009736E0" w:rsidSect="00204F44">
      <w:pgSz w:w="11907" w:h="16840"/>
      <w:pgMar w:top="1025" w:right="1418" w:bottom="1418" w:left="1418" w:header="724" w:footer="851" w:gutter="0"/>
      <w:cols w:space="720"/>
      <w:docGrid w:linePitch="290"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CC92" w14:textId="77777777" w:rsidR="00292D78" w:rsidRDefault="00292D78" w:rsidP="00204F44">
      <w:r>
        <w:separator/>
      </w:r>
    </w:p>
  </w:endnote>
  <w:endnote w:type="continuationSeparator" w:id="0">
    <w:p w14:paraId="423D1171" w14:textId="77777777" w:rsidR="00292D78" w:rsidRDefault="00292D78" w:rsidP="0020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52367"/>
      <w:docPartObj>
        <w:docPartGallery w:val="Page Numbers (Bottom of Page)"/>
        <w:docPartUnique/>
      </w:docPartObj>
    </w:sdtPr>
    <w:sdtContent>
      <w:p w14:paraId="7C2D89F0" w14:textId="77777777" w:rsidR="006F40AE" w:rsidRDefault="0058327D">
        <w:pPr>
          <w:pStyle w:val="aff3"/>
        </w:pPr>
        <w:r>
          <w:fldChar w:fldCharType="begin"/>
        </w:r>
        <w:r w:rsidR="006F40AE">
          <w:instrText>PAGE   \* MERGEFORMAT</w:instrText>
        </w:r>
        <w:r>
          <w:fldChar w:fldCharType="separate"/>
        </w:r>
        <w:r w:rsidR="00343EAC" w:rsidRPr="00343EAC">
          <w:rPr>
            <w:noProof/>
            <w:lang w:val="zh-CN"/>
          </w:rPr>
          <w:t>1</w:t>
        </w:r>
        <w:r>
          <w:fldChar w:fldCharType="end"/>
        </w:r>
      </w:p>
    </w:sdtContent>
  </w:sdt>
  <w:p w14:paraId="7A11AE9A" w14:textId="77777777" w:rsidR="006F40AE" w:rsidRDefault="006F40AE">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468A" w14:textId="2D500B37" w:rsidR="006F40AE" w:rsidRDefault="002909DE">
    <w:pPr>
      <w:pStyle w:val="aff3"/>
      <w:jc w:val="center"/>
    </w:pPr>
    <w:r>
      <w:rPr>
        <w:noProof/>
      </w:rPr>
      <mc:AlternateContent>
        <mc:Choice Requires="wps">
          <w:drawing>
            <wp:anchor distT="0" distB="0" distL="114300" distR="114300" simplePos="0" relativeHeight="251659264" behindDoc="0" locked="0" layoutInCell="1" allowOverlap="1" wp14:anchorId="5CBE36D1" wp14:editId="0C8389F4">
              <wp:simplePos x="0" y="0"/>
              <wp:positionH relativeFrom="margin">
                <wp:posOffset>766445</wp:posOffset>
              </wp:positionH>
              <wp:positionV relativeFrom="paragraph">
                <wp:posOffset>-47625</wp:posOffset>
              </wp:positionV>
              <wp:extent cx="334645" cy="131445"/>
              <wp:effectExtent l="0" t="1270" r="0" b="635"/>
              <wp:wrapNone/>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1BB1" w14:textId="77777777" w:rsidR="006F40AE" w:rsidRDefault="0058327D">
                          <w:pPr>
                            <w:pStyle w:val="aff3"/>
                            <w:jc w:val="center"/>
                          </w:pPr>
                          <w:r>
                            <w:fldChar w:fldCharType="begin"/>
                          </w:r>
                          <w:r w:rsidR="006F40AE">
                            <w:instrText xml:space="preserve"> PAGE   \* MERGEFORMAT </w:instrText>
                          </w:r>
                          <w:r>
                            <w:fldChar w:fldCharType="separate"/>
                          </w:r>
                          <w:r w:rsidR="00343EAC" w:rsidRPr="00343EAC">
                            <w:rPr>
                              <w:noProof/>
                              <w:lang w:val="zh-CN"/>
                            </w:rPr>
                            <w:t>30</w:t>
                          </w:r>
                          <w:r>
                            <w:rPr>
                              <w:noProof/>
                              <w:lang w:val="zh-C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E36D1" id="_x0000_t202" coordsize="21600,21600" o:spt="202" path="m,l,21600r21600,l21600,xe">
              <v:stroke joinstyle="miter"/>
              <v:path gradientshapeok="t" o:connecttype="rect"/>
            </v:shapetype>
            <v:shape id="文本框 1026" o:spid="_x0000_s1030" type="#_x0000_t202" style="position:absolute;left:0;text-align:left;margin-left:60.35pt;margin-top:-3.75pt;width:26.35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" filled="f" stroked="f">
              <v:textbox style="mso-fit-shape-to-text:t" inset="0,0,0,0">
                <w:txbxContent>
                  <w:p w14:paraId="25371BB1" w14:textId="77777777" w:rsidR="006F40AE" w:rsidRDefault="0058327D">
                    <w:pPr>
                      <w:pStyle w:val="aff3"/>
                      <w:jc w:val="center"/>
                    </w:pPr>
                    <w:r>
                      <w:fldChar w:fldCharType="begin"/>
                    </w:r>
                    <w:r w:rsidR="006F40AE">
                      <w:instrText xml:space="preserve"> PAGE   \* MERGEFORMAT </w:instrText>
                    </w:r>
                    <w:r>
                      <w:fldChar w:fldCharType="separate"/>
                    </w:r>
                    <w:r w:rsidR="00343EAC" w:rsidRPr="00343EAC">
                      <w:rPr>
                        <w:noProof/>
                        <w:lang w:val="zh-CN"/>
                      </w:rPr>
                      <w:t>30</w:t>
                    </w:r>
                    <w:r>
                      <w:rPr>
                        <w:noProof/>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BE7C" w14:textId="77777777" w:rsidR="00292D78" w:rsidRDefault="00292D78" w:rsidP="00204F44">
      <w:r>
        <w:separator/>
      </w:r>
    </w:p>
  </w:footnote>
  <w:footnote w:type="continuationSeparator" w:id="0">
    <w:p w14:paraId="74A9429D" w14:textId="77777777" w:rsidR="00292D78" w:rsidRDefault="00292D78" w:rsidP="0020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0F75" w14:textId="77777777" w:rsidR="006F40AE" w:rsidRDefault="006F40AE">
    <w:pPr>
      <w:pStyle w:val="af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FECA8"/>
    <w:multiLevelType w:val="singleLevel"/>
    <w:tmpl w:val="B25FECA8"/>
    <w:lvl w:ilvl="0">
      <w:start w:val="4"/>
      <w:numFmt w:val="chineseCounting"/>
      <w:suff w:val="space"/>
      <w:lvlText w:val="第%1章"/>
      <w:lvlJc w:val="left"/>
      <w:rPr>
        <w:rFonts w:hint="eastAsia"/>
      </w:rPr>
    </w:lvl>
  </w:abstractNum>
  <w:abstractNum w:abstractNumId="1" w15:restartNumberingAfterBreak="0">
    <w:nsid w:val="BCEB6766"/>
    <w:multiLevelType w:val="singleLevel"/>
    <w:tmpl w:val="BCEB6766"/>
    <w:lvl w:ilvl="0">
      <w:start w:val="22"/>
      <w:numFmt w:val="decimal"/>
      <w:suff w:val="space"/>
      <w:lvlText w:val="%1."/>
      <w:lvlJc w:val="left"/>
    </w:lvl>
  </w:abstractNum>
  <w:abstractNum w:abstractNumId="2" w15:restartNumberingAfterBreak="0">
    <w:nsid w:val="D70ECAE5"/>
    <w:multiLevelType w:val="singleLevel"/>
    <w:tmpl w:val="D70ECAE5"/>
    <w:lvl w:ilvl="0">
      <w:start w:val="2"/>
      <w:numFmt w:val="decimal"/>
      <w:suff w:val="nothing"/>
      <w:lvlText w:val="%1、"/>
      <w:lvlJc w:val="left"/>
    </w:lvl>
  </w:abstractNum>
  <w:abstractNum w:abstractNumId="3" w15:restartNumberingAfterBreak="0">
    <w:nsid w:val="F9ED44B0"/>
    <w:multiLevelType w:val="singleLevel"/>
    <w:tmpl w:val="F9ED44B0"/>
    <w:lvl w:ilvl="0">
      <w:start w:val="2"/>
      <w:numFmt w:val="decimal"/>
      <w:suff w:val="space"/>
      <w:lvlText w:val="%1."/>
      <w:lvlJc w:val="left"/>
    </w:lvl>
  </w:abstractNum>
  <w:abstractNum w:abstractNumId="4" w15:restartNumberingAfterBreak="0">
    <w:nsid w:val="0BDA85D5"/>
    <w:multiLevelType w:val="singleLevel"/>
    <w:tmpl w:val="0BDA85D5"/>
    <w:lvl w:ilvl="0">
      <w:start w:val="1"/>
      <w:numFmt w:val="decimal"/>
      <w:suff w:val="space"/>
      <w:lvlText w:val="(%1)"/>
      <w:lvlJc w:val="left"/>
      <w:pPr>
        <w:tabs>
          <w:tab w:val="left" w:pos="0"/>
        </w:tabs>
        <w:ind w:left="0" w:firstLine="0"/>
      </w:pPr>
      <w:rPr>
        <w:rFonts w:hint="default"/>
      </w:rPr>
    </w:lvl>
  </w:abstractNum>
  <w:abstractNum w:abstractNumId="5" w15:restartNumberingAfterBreak="0">
    <w:nsid w:val="0EFF0348"/>
    <w:multiLevelType w:val="hybridMultilevel"/>
    <w:tmpl w:val="2D56A1A0"/>
    <w:lvl w:ilvl="0" w:tplc="192890AC">
      <w:start w:val="1"/>
      <w:numFmt w:val="decimal"/>
      <w:lvlText w:val="%1."/>
      <w:lvlJc w:val="left"/>
      <w:pPr>
        <w:tabs>
          <w:tab w:val="num" w:pos="720"/>
        </w:tabs>
        <w:ind w:left="720" w:hanging="360"/>
      </w:pPr>
    </w:lvl>
    <w:lvl w:ilvl="1" w:tplc="C0C490AC">
      <w:start w:val="1"/>
      <w:numFmt w:val="decimal"/>
      <w:lvlText w:val="%2."/>
      <w:lvlJc w:val="left"/>
      <w:pPr>
        <w:tabs>
          <w:tab w:val="num" w:pos="1440"/>
        </w:tabs>
        <w:ind w:left="1440" w:hanging="360"/>
      </w:pPr>
    </w:lvl>
    <w:lvl w:ilvl="2" w:tplc="8FC882A2" w:tentative="1">
      <w:start w:val="1"/>
      <w:numFmt w:val="decimal"/>
      <w:lvlText w:val="%3."/>
      <w:lvlJc w:val="left"/>
      <w:pPr>
        <w:tabs>
          <w:tab w:val="num" w:pos="2160"/>
        </w:tabs>
        <w:ind w:left="2160" w:hanging="360"/>
      </w:pPr>
    </w:lvl>
    <w:lvl w:ilvl="3" w:tplc="F23C9F56" w:tentative="1">
      <w:start w:val="1"/>
      <w:numFmt w:val="decimal"/>
      <w:lvlText w:val="%4."/>
      <w:lvlJc w:val="left"/>
      <w:pPr>
        <w:tabs>
          <w:tab w:val="num" w:pos="2880"/>
        </w:tabs>
        <w:ind w:left="2880" w:hanging="360"/>
      </w:pPr>
    </w:lvl>
    <w:lvl w:ilvl="4" w:tplc="3A369644" w:tentative="1">
      <w:start w:val="1"/>
      <w:numFmt w:val="decimal"/>
      <w:lvlText w:val="%5."/>
      <w:lvlJc w:val="left"/>
      <w:pPr>
        <w:tabs>
          <w:tab w:val="num" w:pos="3600"/>
        </w:tabs>
        <w:ind w:left="3600" w:hanging="360"/>
      </w:pPr>
    </w:lvl>
    <w:lvl w:ilvl="5" w:tplc="5BDEBC64" w:tentative="1">
      <w:start w:val="1"/>
      <w:numFmt w:val="decimal"/>
      <w:lvlText w:val="%6."/>
      <w:lvlJc w:val="left"/>
      <w:pPr>
        <w:tabs>
          <w:tab w:val="num" w:pos="4320"/>
        </w:tabs>
        <w:ind w:left="4320" w:hanging="360"/>
      </w:pPr>
    </w:lvl>
    <w:lvl w:ilvl="6" w:tplc="CF5C939C" w:tentative="1">
      <w:start w:val="1"/>
      <w:numFmt w:val="decimal"/>
      <w:lvlText w:val="%7."/>
      <w:lvlJc w:val="left"/>
      <w:pPr>
        <w:tabs>
          <w:tab w:val="num" w:pos="5040"/>
        </w:tabs>
        <w:ind w:left="5040" w:hanging="360"/>
      </w:pPr>
    </w:lvl>
    <w:lvl w:ilvl="7" w:tplc="64D4739C" w:tentative="1">
      <w:start w:val="1"/>
      <w:numFmt w:val="decimal"/>
      <w:lvlText w:val="%8."/>
      <w:lvlJc w:val="left"/>
      <w:pPr>
        <w:tabs>
          <w:tab w:val="num" w:pos="5760"/>
        </w:tabs>
        <w:ind w:left="5760" w:hanging="360"/>
      </w:pPr>
    </w:lvl>
    <w:lvl w:ilvl="8" w:tplc="CC10FBA0" w:tentative="1">
      <w:start w:val="1"/>
      <w:numFmt w:val="decimal"/>
      <w:lvlText w:val="%9."/>
      <w:lvlJc w:val="left"/>
      <w:pPr>
        <w:tabs>
          <w:tab w:val="num" w:pos="6480"/>
        </w:tabs>
        <w:ind w:left="6480" w:hanging="360"/>
      </w:pPr>
    </w:lvl>
  </w:abstractNum>
  <w:abstractNum w:abstractNumId="6" w15:restartNumberingAfterBreak="0">
    <w:nsid w:val="13137689"/>
    <w:multiLevelType w:val="hybridMultilevel"/>
    <w:tmpl w:val="A47EFAF6"/>
    <w:lvl w:ilvl="0" w:tplc="6A1C4C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EF2D8F"/>
    <w:multiLevelType w:val="hybridMultilevel"/>
    <w:tmpl w:val="1E1099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9F5DE5"/>
    <w:multiLevelType w:val="multilevel"/>
    <w:tmpl w:val="229F5DE5"/>
    <w:lvl w:ilvl="0">
      <w:start w:val="3"/>
      <w:numFmt w:val="decimal"/>
      <w:pStyle w:val="4"/>
      <w:lvlText w:val="%1．"/>
      <w:lvlJc w:val="left"/>
      <w:pPr>
        <w:tabs>
          <w:tab w:val="left" w:pos="360"/>
        </w:tabs>
        <w:ind w:left="360" w:hanging="360"/>
      </w:pPr>
      <w:rPr>
        <w:rFonts w:cs="Times New Roman" w:hint="default"/>
      </w:rPr>
    </w:lvl>
    <w:lvl w:ilvl="1">
      <w:start w:val="1"/>
      <w:numFmt w:val="lowerLetter"/>
      <w:pStyle w:val="2"/>
      <w:lvlText w:val="%2)"/>
      <w:lvlJc w:val="left"/>
      <w:pPr>
        <w:tabs>
          <w:tab w:val="left" w:pos="840"/>
        </w:tabs>
        <w:ind w:left="840" w:hanging="420"/>
      </w:pPr>
      <w:rPr>
        <w:rFonts w:cs="Times New Roman"/>
      </w:rPr>
    </w:lvl>
    <w:lvl w:ilvl="2">
      <w:start w:val="1"/>
      <w:numFmt w:val="lowerRoman"/>
      <w:pStyle w:val="6"/>
      <w:lvlText w:val="%3."/>
      <w:lvlJc w:val="right"/>
      <w:pPr>
        <w:tabs>
          <w:tab w:val="left" w:pos="1260"/>
        </w:tabs>
        <w:ind w:left="1260" w:hanging="420"/>
      </w:pPr>
      <w:rPr>
        <w:rFonts w:cs="Times New Roman"/>
      </w:rPr>
    </w:lvl>
    <w:lvl w:ilvl="3">
      <w:start w:val="1"/>
      <w:numFmt w:val="decimal"/>
      <w:pStyle w:val="HR4"/>
      <w:lvlText w:val="%4."/>
      <w:lvlJc w:val="left"/>
      <w:pPr>
        <w:tabs>
          <w:tab w:val="left" w:pos="1680"/>
        </w:tabs>
        <w:ind w:left="1680" w:hanging="420"/>
      </w:pPr>
      <w:rPr>
        <w:rFonts w:cs="Times New Roman"/>
      </w:rPr>
    </w:lvl>
    <w:lvl w:ilvl="4">
      <w:start w:val="1"/>
      <w:numFmt w:val="lowerLetter"/>
      <w:pStyle w:val="HR5"/>
      <w:lvlText w:val="%5)"/>
      <w:lvlJc w:val="left"/>
      <w:pPr>
        <w:tabs>
          <w:tab w:val="left" w:pos="2100"/>
        </w:tabs>
        <w:ind w:left="2100" w:hanging="420"/>
      </w:pPr>
      <w:rPr>
        <w:rFonts w:cs="Times New Roman"/>
      </w:rPr>
    </w:lvl>
    <w:lvl w:ilvl="5">
      <w:start w:val="1"/>
      <w:numFmt w:val="lowerRoman"/>
      <w:pStyle w:val="a"/>
      <w:lvlText w:val="%6."/>
      <w:lvlJc w:val="right"/>
      <w:pPr>
        <w:tabs>
          <w:tab w:val="left" w:pos="2520"/>
        </w:tabs>
        <w:ind w:left="2520" w:hanging="420"/>
      </w:pPr>
      <w:rPr>
        <w:rFonts w:cs="Times New Roman"/>
      </w:rPr>
    </w:lvl>
    <w:lvl w:ilvl="6">
      <w:start w:val="1"/>
      <w:numFmt w:val="decimal"/>
      <w:pStyle w:val="HR7"/>
      <w:lvlText w:val="%7."/>
      <w:lvlJc w:val="left"/>
      <w:pPr>
        <w:tabs>
          <w:tab w:val="left" w:pos="2940"/>
        </w:tabs>
        <w:ind w:left="2940" w:hanging="420"/>
      </w:pPr>
      <w:rPr>
        <w:rFonts w:cs="Times New Roman"/>
      </w:rPr>
    </w:lvl>
    <w:lvl w:ilvl="7">
      <w:start w:val="1"/>
      <w:numFmt w:val="lowerLetter"/>
      <w:pStyle w:val="HR8"/>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23DB4F96"/>
    <w:multiLevelType w:val="hybridMultilevel"/>
    <w:tmpl w:val="1638DA6C"/>
    <w:lvl w:ilvl="0" w:tplc="E370EC9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8750DE"/>
    <w:multiLevelType w:val="hybridMultilevel"/>
    <w:tmpl w:val="017C6992"/>
    <w:lvl w:ilvl="0" w:tplc="6E4270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9A6091"/>
    <w:multiLevelType w:val="hybridMultilevel"/>
    <w:tmpl w:val="EE189BA6"/>
    <w:lvl w:ilvl="0" w:tplc="9A680772">
      <w:start w:val="1"/>
      <w:numFmt w:val="decimal"/>
      <w:lvlText w:val="%1."/>
      <w:lvlJc w:val="left"/>
      <w:pPr>
        <w:tabs>
          <w:tab w:val="num" w:pos="720"/>
        </w:tabs>
        <w:ind w:left="720" w:hanging="360"/>
      </w:pPr>
    </w:lvl>
    <w:lvl w:ilvl="1" w:tplc="012895FA">
      <w:start w:val="1"/>
      <w:numFmt w:val="decimal"/>
      <w:lvlText w:val="%2."/>
      <w:lvlJc w:val="left"/>
      <w:pPr>
        <w:tabs>
          <w:tab w:val="num" w:pos="1440"/>
        </w:tabs>
        <w:ind w:left="1440" w:hanging="360"/>
      </w:pPr>
    </w:lvl>
    <w:lvl w:ilvl="2" w:tplc="4380DD50" w:tentative="1">
      <w:start w:val="1"/>
      <w:numFmt w:val="decimal"/>
      <w:lvlText w:val="%3."/>
      <w:lvlJc w:val="left"/>
      <w:pPr>
        <w:tabs>
          <w:tab w:val="num" w:pos="2160"/>
        </w:tabs>
        <w:ind w:left="2160" w:hanging="360"/>
      </w:pPr>
    </w:lvl>
    <w:lvl w:ilvl="3" w:tplc="C2B897C8" w:tentative="1">
      <w:start w:val="1"/>
      <w:numFmt w:val="decimal"/>
      <w:lvlText w:val="%4."/>
      <w:lvlJc w:val="left"/>
      <w:pPr>
        <w:tabs>
          <w:tab w:val="num" w:pos="2880"/>
        </w:tabs>
        <w:ind w:left="2880" w:hanging="360"/>
      </w:pPr>
    </w:lvl>
    <w:lvl w:ilvl="4" w:tplc="38FEC234" w:tentative="1">
      <w:start w:val="1"/>
      <w:numFmt w:val="decimal"/>
      <w:lvlText w:val="%5."/>
      <w:lvlJc w:val="left"/>
      <w:pPr>
        <w:tabs>
          <w:tab w:val="num" w:pos="3600"/>
        </w:tabs>
        <w:ind w:left="3600" w:hanging="360"/>
      </w:pPr>
    </w:lvl>
    <w:lvl w:ilvl="5" w:tplc="F2FA1D1C" w:tentative="1">
      <w:start w:val="1"/>
      <w:numFmt w:val="decimal"/>
      <w:lvlText w:val="%6."/>
      <w:lvlJc w:val="left"/>
      <w:pPr>
        <w:tabs>
          <w:tab w:val="num" w:pos="4320"/>
        </w:tabs>
        <w:ind w:left="4320" w:hanging="360"/>
      </w:pPr>
    </w:lvl>
    <w:lvl w:ilvl="6" w:tplc="21D8D0DA" w:tentative="1">
      <w:start w:val="1"/>
      <w:numFmt w:val="decimal"/>
      <w:lvlText w:val="%7."/>
      <w:lvlJc w:val="left"/>
      <w:pPr>
        <w:tabs>
          <w:tab w:val="num" w:pos="5040"/>
        </w:tabs>
        <w:ind w:left="5040" w:hanging="360"/>
      </w:pPr>
    </w:lvl>
    <w:lvl w:ilvl="7" w:tplc="CB8AFB1E" w:tentative="1">
      <w:start w:val="1"/>
      <w:numFmt w:val="decimal"/>
      <w:lvlText w:val="%8."/>
      <w:lvlJc w:val="left"/>
      <w:pPr>
        <w:tabs>
          <w:tab w:val="num" w:pos="5760"/>
        </w:tabs>
        <w:ind w:left="5760" w:hanging="360"/>
      </w:pPr>
    </w:lvl>
    <w:lvl w:ilvl="8" w:tplc="76D2FCAC" w:tentative="1">
      <w:start w:val="1"/>
      <w:numFmt w:val="decimal"/>
      <w:lvlText w:val="%9."/>
      <w:lvlJc w:val="left"/>
      <w:pPr>
        <w:tabs>
          <w:tab w:val="num" w:pos="6480"/>
        </w:tabs>
        <w:ind w:left="6480" w:hanging="360"/>
      </w:pPr>
    </w:lvl>
  </w:abstractNum>
  <w:abstractNum w:abstractNumId="12" w15:restartNumberingAfterBreak="0">
    <w:nsid w:val="28E554A9"/>
    <w:multiLevelType w:val="singleLevel"/>
    <w:tmpl w:val="28E554A9"/>
    <w:lvl w:ilvl="0">
      <w:start w:val="1"/>
      <w:numFmt w:val="decimal"/>
      <w:suff w:val="space"/>
      <w:lvlText w:val="(%1)"/>
      <w:lvlJc w:val="left"/>
      <w:pPr>
        <w:tabs>
          <w:tab w:val="left" w:pos="0"/>
        </w:tabs>
        <w:ind w:left="0" w:firstLine="0"/>
      </w:pPr>
      <w:rPr>
        <w:rFonts w:hint="default"/>
      </w:rPr>
    </w:lvl>
  </w:abstractNum>
  <w:abstractNum w:abstractNumId="13" w15:restartNumberingAfterBreak="0">
    <w:nsid w:val="2D9A208F"/>
    <w:multiLevelType w:val="hybridMultilevel"/>
    <w:tmpl w:val="52980690"/>
    <w:lvl w:ilvl="0" w:tplc="E27C6B2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1F5A43"/>
    <w:multiLevelType w:val="hybridMultilevel"/>
    <w:tmpl w:val="02A846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DF6AD7"/>
    <w:multiLevelType w:val="multilevel"/>
    <w:tmpl w:val="00000000"/>
    <w:lvl w:ilvl="0">
      <w:start w:val="1"/>
      <w:numFmt w:val="bullet"/>
      <w:pStyle w:val="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B5A39E9"/>
    <w:multiLevelType w:val="hybridMultilevel"/>
    <w:tmpl w:val="D41604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D1512E0"/>
    <w:multiLevelType w:val="hybridMultilevel"/>
    <w:tmpl w:val="F2880236"/>
    <w:lvl w:ilvl="0" w:tplc="07ACC9E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496A1FDE"/>
    <w:multiLevelType w:val="hybridMultilevel"/>
    <w:tmpl w:val="5C44330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834FA4"/>
    <w:multiLevelType w:val="hybridMultilevel"/>
    <w:tmpl w:val="7C7AC6EA"/>
    <w:lvl w:ilvl="0" w:tplc="85FE03AA">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9079EB"/>
    <w:multiLevelType w:val="hybridMultilevel"/>
    <w:tmpl w:val="58AEA202"/>
    <w:lvl w:ilvl="0" w:tplc="0C08FF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316240"/>
    <w:multiLevelType w:val="hybridMultilevel"/>
    <w:tmpl w:val="10B683C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571D4589"/>
    <w:multiLevelType w:val="hybridMultilevel"/>
    <w:tmpl w:val="BA944FB2"/>
    <w:lvl w:ilvl="0" w:tplc="4F04E4D0">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9AD7EAE"/>
    <w:multiLevelType w:val="hybridMultilevel"/>
    <w:tmpl w:val="53EC1DC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BF4B38"/>
    <w:multiLevelType w:val="singleLevel"/>
    <w:tmpl w:val="5CBF4B38"/>
    <w:lvl w:ilvl="0">
      <w:start w:val="1"/>
      <w:numFmt w:val="bullet"/>
      <w:pStyle w:val="ALieferumfangAufzhlung"/>
      <w:lvlText w:val="-"/>
      <w:lvlJc w:val="left"/>
      <w:pPr>
        <w:tabs>
          <w:tab w:val="left" w:pos="360"/>
        </w:tabs>
        <w:ind w:left="360" w:hanging="360"/>
      </w:pPr>
      <w:rPr>
        <w:sz w:val="16"/>
      </w:rPr>
    </w:lvl>
  </w:abstractNum>
  <w:abstractNum w:abstractNumId="25" w15:restartNumberingAfterBreak="0">
    <w:nsid w:val="5D626D52"/>
    <w:multiLevelType w:val="singleLevel"/>
    <w:tmpl w:val="5D626D52"/>
    <w:lvl w:ilvl="0">
      <w:start w:val="10"/>
      <w:numFmt w:val="decimal"/>
      <w:suff w:val="space"/>
      <w:lvlText w:val="%1."/>
      <w:lvlJc w:val="left"/>
    </w:lvl>
  </w:abstractNum>
  <w:abstractNum w:abstractNumId="26" w15:restartNumberingAfterBreak="0">
    <w:nsid w:val="5D7A57DD"/>
    <w:multiLevelType w:val="multilevel"/>
    <w:tmpl w:val="5D7A57DD"/>
    <w:lvl w:ilvl="0">
      <w:start w:val="1"/>
      <w:numFmt w:val="decimal"/>
      <w:lvlText w:val="%1、"/>
      <w:lvlJc w:val="left"/>
      <w:pPr>
        <w:tabs>
          <w:tab w:val="left" w:pos="840"/>
        </w:tabs>
        <w:ind w:left="840" w:hanging="360"/>
      </w:pPr>
      <w:rPr>
        <w:rFonts w:hint="default"/>
      </w:rPr>
    </w:lvl>
    <w:lvl w:ilvl="1">
      <w:start w:val="1"/>
      <w:numFmt w:val="lowerLetter"/>
      <w:pStyle w:val="20"/>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7" w15:restartNumberingAfterBreak="0">
    <w:nsid w:val="613B3AE2"/>
    <w:multiLevelType w:val="singleLevel"/>
    <w:tmpl w:val="613B3AE2"/>
    <w:lvl w:ilvl="0">
      <w:start w:val="25"/>
      <w:numFmt w:val="decimal"/>
      <w:suff w:val="space"/>
      <w:lvlText w:val="%1."/>
      <w:lvlJc w:val="left"/>
    </w:lvl>
  </w:abstractNum>
  <w:abstractNum w:abstractNumId="28" w15:restartNumberingAfterBreak="0">
    <w:nsid w:val="6A2C6F53"/>
    <w:multiLevelType w:val="hybridMultilevel"/>
    <w:tmpl w:val="0D3CF5E8"/>
    <w:lvl w:ilvl="0" w:tplc="4916570C">
      <w:start w:val="1"/>
      <w:numFmt w:val="decimal"/>
      <w:lvlText w:val="%1."/>
      <w:lvlJc w:val="left"/>
      <w:pPr>
        <w:tabs>
          <w:tab w:val="num" w:pos="720"/>
        </w:tabs>
        <w:ind w:left="720" w:hanging="360"/>
      </w:pPr>
    </w:lvl>
    <w:lvl w:ilvl="1" w:tplc="E58E074A">
      <w:start w:val="1"/>
      <w:numFmt w:val="decimal"/>
      <w:lvlText w:val="%2."/>
      <w:lvlJc w:val="left"/>
      <w:pPr>
        <w:tabs>
          <w:tab w:val="num" w:pos="1440"/>
        </w:tabs>
        <w:ind w:left="1440" w:hanging="360"/>
      </w:pPr>
    </w:lvl>
    <w:lvl w:ilvl="2" w:tplc="1248B396" w:tentative="1">
      <w:start w:val="1"/>
      <w:numFmt w:val="decimal"/>
      <w:lvlText w:val="%3."/>
      <w:lvlJc w:val="left"/>
      <w:pPr>
        <w:tabs>
          <w:tab w:val="num" w:pos="2160"/>
        </w:tabs>
        <w:ind w:left="2160" w:hanging="360"/>
      </w:pPr>
    </w:lvl>
    <w:lvl w:ilvl="3" w:tplc="2EF82C3A" w:tentative="1">
      <w:start w:val="1"/>
      <w:numFmt w:val="decimal"/>
      <w:lvlText w:val="%4."/>
      <w:lvlJc w:val="left"/>
      <w:pPr>
        <w:tabs>
          <w:tab w:val="num" w:pos="2880"/>
        </w:tabs>
        <w:ind w:left="2880" w:hanging="360"/>
      </w:pPr>
    </w:lvl>
    <w:lvl w:ilvl="4" w:tplc="28E404C0" w:tentative="1">
      <w:start w:val="1"/>
      <w:numFmt w:val="decimal"/>
      <w:lvlText w:val="%5."/>
      <w:lvlJc w:val="left"/>
      <w:pPr>
        <w:tabs>
          <w:tab w:val="num" w:pos="3600"/>
        </w:tabs>
        <w:ind w:left="3600" w:hanging="360"/>
      </w:pPr>
    </w:lvl>
    <w:lvl w:ilvl="5" w:tplc="B91855F8" w:tentative="1">
      <w:start w:val="1"/>
      <w:numFmt w:val="decimal"/>
      <w:lvlText w:val="%6."/>
      <w:lvlJc w:val="left"/>
      <w:pPr>
        <w:tabs>
          <w:tab w:val="num" w:pos="4320"/>
        </w:tabs>
        <w:ind w:left="4320" w:hanging="360"/>
      </w:pPr>
    </w:lvl>
    <w:lvl w:ilvl="6" w:tplc="926A7B96" w:tentative="1">
      <w:start w:val="1"/>
      <w:numFmt w:val="decimal"/>
      <w:lvlText w:val="%7."/>
      <w:lvlJc w:val="left"/>
      <w:pPr>
        <w:tabs>
          <w:tab w:val="num" w:pos="5040"/>
        </w:tabs>
        <w:ind w:left="5040" w:hanging="360"/>
      </w:pPr>
    </w:lvl>
    <w:lvl w:ilvl="7" w:tplc="AF4A4FF0" w:tentative="1">
      <w:start w:val="1"/>
      <w:numFmt w:val="decimal"/>
      <w:lvlText w:val="%8."/>
      <w:lvlJc w:val="left"/>
      <w:pPr>
        <w:tabs>
          <w:tab w:val="num" w:pos="5760"/>
        </w:tabs>
        <w:ind w:left="5760" w:hanging="360"/>
      </w:pPr>
    </w:lvl>
    <w:lvl w:ilvl="8" w:tplc="20D26CF2" w:tentative="1">
      <w:start w:val="1"/>
      <w:numFmt w:val="decimal"/>
      <w:lvlText w:val="%9."/>
      <w:lvlJc w:val="left"/>
      <w:pPr>
        <w:tabs>
          <w:tab w:val="num" w:pos="6480"/>
        </w:tabs>
        <w:ind w:left="6480" w:hanging="360"/>
      </w:pPr>
    </w:lvl>
  </w:abstractNum>
  <w:abstractNum w:abstractNumId="29" w15:restartNumberingAfterBreak="0">
    <w:nsid w:val="6B502D02"/>
    <w:multiLevelType w:val="hybridMultilevel"/>
    <w:tmpl w:val="B2EC8FF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BD549A"/>
    <w:multiLevelType w:val="hybridMultilevel"/>
    <w:tmpl w:val="B6FEC21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8457145">
    <w:abstractNumId w:val="8"/>
  </w:num>
  <w:num w:numId="2" w16cid:durableId="572812339">
    <w:abstractNumId w:val="24"/>
  </w:num>
  <w:num w:numId="3" w16cid:durableId="1706561694">
    <w:abstractNumId w:val="15"/>
  </w:num>
  <w:num w:numId="4" w16cid:durableId="1809979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312501">
    <w:abstractNumId w:val="2"/>
  </w:num>
  <w:num w:numId="6" w16cid:durableId="1009331918">
    <w:abstractNumId w:val="3"/>
  </w:num>
  <w:num w:numId="7" w16cid:durableId="14575976">
    <w:abstractNumId w:val="12"/>
  </w:num>
  <w:num w:numId="8" w16cid:durableId="350568796">
    <w:abstractNumId w:val="4"/>
  </w:num>
  <w:num w:numId="9" w16cid:durableId="740177158">
    <w:abstractNumId w:val="25"/>
  </w:num>
  <w:num w:numId="10" w16cid:durableId="304311618">
    <w:abstractNumId w:val="1"/>
  </w:num>
  <w:num w:numId="11" w16cid:durableId="1998879014">
    <w:abstractNumId w:val="27"/>
  </w:num>
  <w:num w:numId="12" w16cid:durableId="992411824">
    <w:abstractNumId w:val="0"/>
  </w:num>
  <w:num w:numId="13" w16cid:durableId="887761453">
    <w:abstractNumId w:val="10"/>
  </w:num>
  <w:num w:numId="14" w16cid:durableId="615671905">
    <w:abstractNumId w:val="20"/>
  </w:num>
  <w:num w:numId="15" w16cid:durableId="997458232">
    <w:abstractNumId w:val="30"/>
  </w:num>
  <w:num w:numId="16" w16cid:durableId="1376852814">
    <w:abstractNumId w:val="6"/>
  </w:num>
  <w:num w:numId="17" w16cid:durableId="3287732">
    <w:abstractNumId w:val="9"/>
  </w:num>
  <w:num w:numId="18" w16cid:durableId="1340430595">
    <w:abstractNumId w:val="22"/>
  </w:num>
  <w:num w:numId="19" w16cid:durableId="1067217725">
    <w:abstractNumId w:val="23"/>
  </w:num>
  <w:num w:numId="20" w16cid:durableId="964197669">
    <w:abstractNumId w:val="19"/>
  </w:num>
  <w:num w:numId="21" w16cid:durableId="1026827550">
    <w:abstractNumId w:val="13"/>
  </w:num>
  <w:num w:numId="22" w16cid:durableId="697200610">
    <w:abstractNumId w:val="21"/>
  </w:num>
  <w:num w:numId="23" w16cid:durableId="1177037348">
    <w:abstractNumId w:val="18"/>
  </w:num>
  <w:num w:numId="24" w16cid:durableId="888221994">
    <w:abstractNumId w:val="16"/>
  </w:num>
  <w:num w:numId="25" w16cid:durableId="313994368">
    <w:abstractNumId w:val="7"/>
  </w:num>
  <w:num w:numId="26" w16cid:durableId="250816553">
    <w:abstractNumId w:val="17"/>
  </w:num>
  <w:num w:numId="27" w16cid:durableId="1507868885">
    <w:abstractNumId w:val="29"/>
  </w:num>
  <w:num w:numId="28" w16cid:durableId="2040737290">
    <w:abstractNumId w:val="14"/>
  </w:num>
  <w:num w:numId="29" w16cid:durableId="2108497146">
    <w:abstractNumId w:val="11"/>
  </w:num>
  <w:num w:numId="30" w16cid:durableId="1196891953">
    <w:abstractNumId w:val="28"/>
  </w:num>
  <w:num w:numId="31" w16cid:durableId="1833714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91"/>
  <w:drawingGridVerticalSpacing w:val="145"/>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2F"/>
    <w:rsid w:val="000009EA"/>
    <w:rsid w:val="00002009"/>
    <w:rsid w:val="00002033"/>
    <w:rsid w:val="00002350"/>
    <w:rsid w:val="000027CE"/>
    <w:rsid w:val="00003D85"/>
    <w:rsid w:val="00006123"/>
    <w:rsid w:val="000066A8"/>
    <w:rsid w:val="00007080"/>
    <w:rsid w:val="00007373"/>
    <w:rsid w:val="00007867"/>
    <w:rsid w:val="00007958"/>
    <w:rsid w:val="00007F75"/>
    <w:rsid w:val="0001010F"/>
    <w:rsid w:val="000107DF"/>
    <w:rsid w:val="00010B83"/>
    <w:rsid w:val="00010C65"/>
    <w:rsid w:val="00012350"/>
    <w:rsid w:val="00012AD5"/>
    <w:rsid w:val="00012F69"/>
    <w:rsid w:val="0001316F"/>
    <w:rsid w:val="000132D4"/>
    <w:rsid w:val="000134FB"/>
    <w:rsid w:val="00013E8C"/>
    <w:rsid w:val="00013F12"/>
    <w:rsid w:val="00013F6C"/>
    <w:rsid w:val="000145E7"/>
    <w:rsid w:val="000146C2"/>
    <w:rsid w:val="00015085"/>
    <w:rsid w:val="00015188"/>
    <w:rsid w:val="000154D7"/>
    <w:rsid w:val="00015F0B"/>
    <w:rsid w:val="00016B7F"/>
    <w:rsid w:val="00016FD9"/>
    <w:rsid w:val="00016FFA"/>
    <w:rsid w:val="00017221"/>
    <w:rsid w:val="0001728C"/>
    <w:rsid w:val="00017880"/>
    <w:rsid w:val="000202C1"/>
    <w:rsid w:val="0002130D"/>
    <w:rsid w:val="0002169C"/>
    <w:rsid w:val="000222A2"/>
    <w:rsid w:val="000222C4"/>
    <w:rsid w:val="00022410"/>
    <w:rsid w:val="000230FC"/>
    <w:rsid w:val="00023291"/>
    <w:rsid w:val="000233AD"/>
    <w:rsid w:val="0002350F"/>
    <w:rsid w:val="00023610"/>
    <w:rsid w:val="00023ED5"/>
    <w:rsid w:val="00024366"/>
    <w:rsid w:val="0002456C"/>
    <w:rsid w:val="0002479A"/>
    <w:rsid w:val="00024840"/>
    <w:rsid w:val="00024AB5"/>
    <w:rsid w:val="00024EE4"/>
    <w:rsid w:val="0002506A"/>
    <w:rsid w:val="00026173"/>
    <w:rsid w:val="00026290"/>
    <w:rsid w:val="00026871"/>
    <w:rsid w:val="00027BB0"/>
    <w:rsid w:val="00031311"/>
    <w:rsid w:val="00031679"/>
    <w:rsid w:val="000318B5"/>
    <w:rsid w:val="000319A9"/>
    <w:rsid w:val="00031F00"/>
    <w:rsid w:val="000329A4"/>
    <w:rsid w:val="00032B55"/>
    <w:rsid w:val="00032BAF"/>
    <w:rsid w:val="00033020"/>
    <w:rsid w:val="00033562"/>
    <w:rsid w:val="00034C7F"/>
    <w:rsid w:val="00034D65"/>
    <w:rsid w:val="00034DD1"/>
    <w:rsid w:val="00034DE1"/>
    <w:rsid w:val="000350C2"/>
    <w:rsid w:val="000352BA"/>
    <w:rsid w:val="0003571A"/>
    <w:rsid w:val="00035833"/>
    <w:rsid w:val="00035CEB"/>
    <w:rsid w:val="0003624D"/>
    <w:rsid w:val="00036624"/>
    <w:rsid w:val="00036707"/>
    <w:rsid w:val="0003772C"/>
    <w:rsid w:val="00037A2B"/>
    <w:rsid w:val="00037B8E"/>
    <w:rsid w:val="00040F52"/>
    <w:rsid w:val="00041249"/>
    <w:rsid w:val="00041C7D"/>
    <w:rsid w:val="000426F9"/>
    <w:rsid w:val="00042716"/>
    <w:rsid w:val="00042F7C"/>
    <w:rsid w:val="000434AA"/>
    <w:rsid w:val="000435A1"/>
    <w:rsid w:val="00043EA2"/>
    <w:rsid w:val="00043F53"/>
    <w:rsid w:val="0004438B"/>
    <w:rsid w:val="00045274"/>
    <w:rsid w:val="0004536D"/>
    <w:rsid w:val="00045404"/>
    <w:rsid w:val="00045774"/>
    <w:rsid w:val="00046208"/>
    <w:rsid w:val="000469FF"/>
    <w:rsid w:val="00046A50"/>
    <w:rsid w:val="00046D8A"/>
    <w:rsid w:val="00046F00"/>
    <w:rsid w:val="00046F1B"/>
    <w:rsid w:val="0004719A"/>
    <w:rsid w:val="000471EC"/>
    <w:rsid w:val="00047582"/>
    <w:rsid w:val="000478F5"/>
    <w:rsid w:val="000503C1"/>
    <w:rsid w:val="000508F9"/>
    <w:rsid w:val="0005095A"/>
    <w:rsid w:val="00050C78"/>
    <w:rsid w:val="000519AB"/>
    <w:rsid w:val="000524A5"/>
    <w:rsid w:val="000525EB"/>
    <w:rsid w:val="00052AAC"/>
    <w:rsid w:val="000533A2"/>
    <w:rsid w:val="00053C01"/>
    <w:rsid w:val="00054386"/>
    <w:rsid w:val="000544A9"/>
    <w:rsid w:val="000546B1"/>
    <w:rsid w:val="0005471B"/>
    <w:rsid w:val="000549AA"/>
    <w:rsid w:val="00054E4D"/>
    <w:rsid w:val="00054E7E"/>
    <w:rsid w:val="00055043"/>
    <w:rsid w:val="000557E4"/>
    <w:rsid w:val="000557FE"/>
    <w:rsid w:val="000559CF"/>
    <w:rsid w:val="00055BF8"/>
    <w:rsid w:val="00056BAC"/>
    <w:rsid w:val="00056C57"/>
    <w:rsid w:val="00060555"/>
    <w:rsid w:val="0006100D"/>
    <w:rsid w:val="0006144D"/>
    <w:rsid w:val="00061AB5"/>
    <w:rsid w:val="00062007"/>
    <w:rsid w:val="0006264A"/>
    <w:rsid w:val="00062ADB"/>
    <w:rsid w:val="00064588"/>
    <w:rsid w:val="00064C64"/>
    <w:rsid w:val="000651F7"/>
    <w:rsid w:val="000653D3"/>
    <w:rsid w:val="00065594"/>
    <w:rsid w:val="00065ED1"/>
    <w:rsid w:val="00066261"/>
    <w:rsid w:val="0006648F"/>
    <w:rsid w:val="000668CA"/>
    <w:rsid w:val="00066DEF"/>
    <w:rsid w:val="00067165"/>
    <w:rsid w:val="00067AEC"/>
    <w:rsid w:val="00070205"/>
    <w:rsid w:val="000703B4"/>
    <w:rsid w:val="000706CC"/>
    <w:rsid w:val="00070D6B"/>
    <w:rsid w:val="00070F07"/>
    <w:rsid w:val="000716E2"/>
    <w:rsid w:val="0007186A"/>
    <w:rsid w:val="000719ED"/>
    <w:rsid w:val="00071A6C"/>
    <w:rsid w:val="00072497"/>
    <w:rsid w:val="0007255D"/>
    <w:rsid w:val="00072965"/>
    <w:rsid w:val="00073178"/>
    <w:rsid w:val="000731EE"/>
    <w:rsid w:val="0007345D"/>
    <w:rsid w:val="00073758"/>
    <w:rsid w:val="000737CF"/>
    <w:rsid w:val="00073D5A"/>
    <w:rsid w:val="000749FA"/>
    <w:rsid w:val="0007590B"/>
    <w:rsid w:val="00075D21"/>
    <w:rsid w:val="0007642E"/>
    <w:rsid w:val="0007697F"/>
    <w:rsid w:val="000769BA"/>
    <w:rsid w:val="00076C5A"/>
    <w:rsid w:val="00077566"/>
    <w:rsid w:val="0007764A"/>
    <w:rsid w:val="0007775E"/>
    <w:rsid w:val="00077888"/>
    <w:rsid w:val="0008005E"/>
    <w:rsid w:val="00081462"/>
    <w:rsid w:val="00081F56"/>
    <w:rsid w:val="00081FE6"/>
    <w:rsid w:val="000822B6"/>
    <w:rsid w:val="000823C8"/>
    <w:rsid w:val="00082719"/>
    <w:rsid w:val="000827EC"/>
    <w:rsid w:val="00082A06"/>
    <w:rsid w:val="0008312C"/>
    <w:rsid w:val="000835DC"/>
    <w:rsid w:val="00083B66"/>
    <w:rsid w:val="00083C98"/>
    <w:rsid w:val="00083E13"/>
    <w:rsid w:val="00084395"/>
    <w:rsid w:val="0008495C"/>
    <w:rsid w:val="0008520E"/>
    <w:rsid w:val="00085895"/>
    <w:rsid w:val="0008607A"/>
    <w:rsid w:val="00086F32"/>
    <w:rsid w:val="00087790"/>
    <w:rsid w:val="00087A0D"/>
    <w:rsid w:val="00087EDB"/>
    <w:rsid w:val="0009000E"/>
    <w:rsid w:val="00090ECE"/>
    <w:rsid w:val="0009162A"/>
    <w:rsid w:val="00092581"/>
    <w:rsid w:val="00093A61"/>
    <w:rsid w:val="000943A0"/>
    <w:rsid w:val="0009481E"/>
    <w:rsid w:val="00094A02"/>
    <w:rsid w:val="00094F8C"/>
    <w:rsid w:val="000955F3"/>
    <w:rsid w:val="00095E42"/>
    <w:rsid w:val="000974FB"/>
    <w:rsid w:val="000A0038"/>
    <w:rsid w:val="000A01B4"/>
    <w:rsid w:val="000A0933"/>
    <w:rsid w:val="000A0AC8"/>
    <w:rsid w:val="000A0D1E"/>
    <w:rsid w:val="000A0EDF"/>
    <w:rsid w:val="000A1162"/>
    <w:rsid w:val="000A11F7"/>
    <w:rsid w:val="000A123A"/>
    <w:rsid w:val="000A153B"/>
    <w:rsid w:val="000A1957"/>
    <w:rsid w:val="000A1A28"/>
    <w:rsid w:val="000A1A72"/>
    <w:rsid w:val="000A1D61"/>
    <w:rsid w:val="000A22DD"/>
    <w:rsid w:val="000A3066"/>
    <w:rsid w:val="000A30DF"/>
    <w:rsid w:val="000A4279"/>
    <w:rsid w:val="000A43CC"/>
    <w:rsid w:val="000A4E21"/>
    <w:rsid w:val="000A5966"/>
    <w:rsid w:val="000A5971"/>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D0E"/>
    <w:rsid w:val="000B31E3"/>
    <w:rsid w:val="000B32ED"/>
    <w:rsid w:val="000B33BA"/>
    <w:rsid w:val="000B3B4F"/>
    <w:rsid w:val="000B3C69"/>
    <w:rsid w:val="000B403D"/>
    <w:rsid w:val="000B4242"/>
    <w:rsid w:val="000B4653"/>
    <w:rsid w:val="000B46A8"/>
    <w:rsid w:val="000B47E5"/>
    <w:rsid w:val="000B499E"/>
    <w:rsid w:val="000B5380"/>
    <w:rsid w:val="000B5F78"/>
    <w:rsid w:val="000B68A8"/>
    <w:rsid w:val="000B6CFE"/>
    <w:rsid w:val="000B6F17"/>
    <w:rsid w:val="000B796D"/>
    <w:rsid w:val="000C0035"/>
    <w:rsid w:val="000C013C"/>
    <w:rsid w:val="000C0C09"/>
    <w:rsid w:val="000C147E"/>
    <w:rsid w:val="000C1482"/>
    <w:rsid w:val="000C176E"/>
    <w:rsid w:val="000C2810"/>
    <w:rsid w:val="000C290D"/>
    <w:rsid w:val="000C29D9"/>
    <w:rsid w:val="000C2C3A"/>
    <w:rsid w:val="000C321A"/>
    <w:rsid w:val="000C3D23"/>
    <w:rsid w:val="000C4FDF"/>
    <w:rsid w:val="000C570B"/>
    <w:rsid w:val="000C5CF9"/>
    <w:rsid w:val="000C5F02"/>
    <w:rsid w:val="000C6059"/>
    <w:rsid w:val="000C646F"/>
    <w:rsid w:val="000C6631"/>
    <w:rsid w:val="000C69EA"/>
    <w:rsid w:val="000C6C70"/>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D73"/>
    <w:rsid w:val="000D3C96"/>
    <w:rsid w:val="000D3D55"/>
    <w:rsid w:val="000D44A5"/>
    <w:rsid w:val="000D568C"/>
    <w:rsid w:val="000D58DE"/>
    <w:rsid w:val="000D59D3"/>
    <w:rsid w:val="000D688A"/>
    <w:rsid w:val="000D6999"/>
    <w:rsid w:val="000D7221"/>
    <w:rsid w:val="000D7987"/>
    <w:rsid w:val="000E0831"/>
    <w:rsid w:val="000E0C5A"/>
    <w:rsid w:val="000E1280"/>
    <w:rsid w:val="000E1775"/>
    <w:rsid w:val="000E1A51"/>
    <w:rsid w:val="000E1B15"/>
    <w:rsid w:val="000E2110"/>
    <w:rsid w:val="000E2215"/>
    <w:rsid w:val="000E2509"/>
    <w:rsid w:val="000E2F0D"/>
    <w:rsid w:val="000E30FB"/>
    <w:rsid w:val="000E3179"/>
    <w:rsid w:val="000E3DCB"/>
    <w:rsid w:val="000E402C"/>
    <w:rsid w:val="000E41B2"/>
    <w:rsid w:val="000E42BE"/>
    <w:rsid w:val="000E446E"/>
    <w:rsid w:val="000E4631"/>
    <w:rsid w:val="000E4698"/>
    <w:rsid w:val="000E4F3D"/>
    <w:rsid w:val="000E512D"/>
    <w:rsid w:val="000E5658"/>
    <w:rsid w:val="000E5982"/>
    <w:rsid w:val="000E60B9"/>
    <w:rsid w:val="000E62A5"/>
    <w:rsid w:val="000E6470"/>
    <w:rsid w:val="000E6715"/>
    <w:rsid w:val="000E6C2C"/>
    <w:rsid w:val="000E72F4"/>
    <w:rsid w:val="000F0B7A"/>
    <w:rsid w:val="000F0DF8"/>
    <w:rsid w:val="000F0E1F"/>
    <w:rsid w:val="000F12D9"/>
    <w:rsid w:val="000F2474"/>
    <w:rsid w:val="000F2666"/>
    <w:rsid w:val="000F2A9B"/>
    <w:rsid w:val="000F2C66"/>
    <w:rsid w:val="000F329D"/>
    <w:rsid w:val="000F35ED"/>
    <w:rsid w:val="000F36F5"/>
    <w:rsid w:val="000F3A6A"/>
    <w:rsid w:val="000F4A24"/>
    <w:rsid w:val="000F4FD5"/>
    <w:rsid w:val="000F5110"/>
    <w:rsid w:val="000F5767"/>
    <w:rsid w:val="000F5887"/>
    <w:rsid w:val="000F678D"/>
    <w:rsid w:val="000F6E4D"/>
    <w:rsid w:val="000F70F6"/>
    <w:rsid w:val="000F761F"/>
    <w:rsid w:val="000F7936"/>
    <w:rsid w:val="000F7AF9"/>
    <w:rsid w:val="000F7D31"/>
    <w:rsid w:val="000F7E96"/>
    <w:rsid w:val="001001DD"/>
    <w:rsid w:val="00100B8B"/>
    <w:rsid w:val="00100C4E"/>
    <w:rsid w:val="00100D41"/>
    <w:rsid w:val="001010D2"/>
    <w:rsid w:val="0010134B"/>
    <w:rsid w:val="0010249F"/>
    <w:rsid w:val="00102687"/>
    <w:rsid w:val="00102AC1"/>
    <w:rsid w:val="00102DD1"/>
    <w:rsid w:val="0010375E"/>
    <w:rsid w:val="00103CD6"/>
    <w:rsid w:val="0010473F"/>
    <w:rsid w:val="00104C7A"/>
    <w:rsid w:val="00104DCF"/>
    <w:rsid w:val="00105030"/>
    <w:rsid w:val="00105095"/>
    <w:rsid w:val="001057FF"/>
    <w:rsid w:val="00105D64"/>
    <w:rsid w:val="00105DFD"/>
    <w:rsid w:val="00106FEC"/>
    <w:rsid w:val="0010722E"/>
    <w:rsid w:val="001077B8"/>
    <w:rsid w:val="0010799E"/>
    <w:rsid w:val="0011018F"/>
    <w:rsid w:val="00110694"/>
    <w:rsid w:val="00110774"/>
    <w:rsid w:val="0011095D"/>
    <w:rsid w:val="00110C5A"/>
    <w:rsid w:val="00111282"/>
    <w:rsid w:val="00111C97"/>
    <w:rsid w:val="00111CE0"/>
    <w:rsid w:val="00111FDB"/>
    <w:rsid w:val="001123B3"/>
    <w:rsid w:val="001125DB"/>
    <w:rsid w:val="001133A6"/>
    <w:rsid w:val="00113636"/>
    <w:rsid w:val="00113767"/>
    <w:rsid w:val="0011397C"/>
    <w:rsid w:val="001139C1"/>
    <w:rsid w:val="00113B8A"/>
    <w:rsid w:val="00113F6B"/>
    <w:rsid w:val="001152B2"/>
    <w:rsid w:val="001157D9"/>
    <w:rsid w:val="00115FCD"/>
    <w:rsid w:val="00116101"/>
    <w:rsid w:val="00116BA9"/>
    <w:rsid w:val="00116CA9"/>
    <w:rsid w:val="0011731A"/>
    <w:rsid w:val="0011740B"/>
    <w:rsid w:val="00117859"/>
    <w:rsid w:val="00117982"/>
    <w:rsid w:val="00117DC0"/>
    <w:rsid w:val="00120B4D"/>
    <w:rsid w:val="00120FD8"/>
    <w:rsid w:val="001213E1"/>
    <w:rsid w:val="001218A2"/>
    <w:rsid w:val="00121F15"/>
    <w:rsid w:val="001221B5"/>
    <w:rsid w:val="001228D9"/>
    <w:rsid w:val="00122D7E"/>
    <w:rsid w:val="001233F4"/>
    <w:rsid w:val="00123851"/>
    <w:rsid w:val="00123868"/>
    <w:rsid w:val="00123DEE"/>
    <w:rsid w:val="0012413C"/>
    <w:rsid w:val="001241BC"/>
    <w:rsid w:val="00124260"/>
    <w:rsid w:val="00124649"/>
    <w:rsid w:val="001246EC"/>
    <w:rsid w:val="00124764"/>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0F78"/>
    <w:rsid w:val="00131599"/>
    <w:rsid w:val="00131AA2"/>
    <w:rsid w:val="00131DD7"/>
    <w:rsid w:val="0013224E"/>
    <w:rsid w:val="001322AA"/>
    <w:rsid w:val="00132491"/>
    <w:rsid w:val="00132A51"/>
    <w:rsid w:val="00132ACC"/>
    <w:rsid w:val="00133114"/>
    <w:rsid w:val="00134044"/>
    <w:rsid w:val="001345AC"/>
    <w:rsid w:val="00134C7A"/>
    <w:rsid w:val="001351CB"/>
    <w:rsid w:val="001352DE"/>
    <w:rsid w:val="00135B5E"/>
    <w:rsid w:val="001362D5"/>
    <w:rsid w:val="00137DB6"/>
    <w:rsid w:val="00140C6D"/>
    <w:rsid w:val="00140E98"/>
    <w:rsid w:val="001413D7"/>
    <w:rsid w:val="00141888"/>
    <w:rsid w:val="00141C46"/>
    <w:rsid w:val="00142789"/>
    <w:rsid w:val="0014283F"/>
    <w:rsid w:val="00142A40"/>
    <w:rsid w:val="00142B0C"/>
    <w:rsid w:val="001435FA"/>
    <w:rsid w:val="00143881"/>
    <w:rsid w:val="001438CA"/>
    <w:rsid w:val="001449BD"/>
    <w:rsid w:val="001450D8"/>
    <w:rsid w:val="0014535E"/>
    <w:rsid w:val="001455A5"/>
    <w:rsid w:val="00145D2C"/>
    <w:rsid w:val="0014619D"/>
    <w:rsid w:val="0014628E"/>
    <w:rsid w:val="00146504"/>
    <w:rsid w:val="00146C64"/>
    <w:rsid w:val="00146F63"/>
    <w:rsid w:val="00147FDB"/>
    <w:rsid w:val="00150206"/>
    <w:rsid w:val="001513CC"/>
    <w:rsid w:val="00152328"/>
    <w:rsid w:val="0015252B"/>
    <w:rsid w:val="00152AF2"/>
    <w:rsid w:val="00152E30"/>
    <w:rsid w:val="00154064"/>
    <w:rsid w:val="001547FE"/>
    <w:rsid w:val="00156E9B"/>
    <w:rsid w:val="00157AFB"/>
    <w:rsid w:val="001604AE"/>
    <w:rsid w:val="00160808"/>
    <w:rsid w:val="00160C5D"/>
    <w:rsid w:val="00160E55"/>
    <w:rsid w:val="0016100E"/>
    <w:rsid w:val="001622AC"/>
    <w:rsid w:val="00162486"/>
    <w:rsid w:val="00162772"/>
    <w:rsid w:val="001629A6"/>
    <w:rsid w:val="0016303B"/>
    <w:rsid w:val="00163172"/>
    <w:rsid w:val="00163459"/>
    <w:rsid w:val="00163628"/>
    <w:rsid w:val="0016377A"/>
    <w:rsid w:val="00163B49"/>
    <w:rsid w:val="00163C04"/>
    <w:rsid w:val="00163D37"/>
    <w:rsid w:val="00163E90"/>
    <w:rsid w:val="001644C7"/>
    <w:rsid w:val="00164A47"/>
    <w:rsid w:val="00164B1B"/>
    <w:rsid w:val="00164EDE"/>
    <w:rsid w:val="00164F10"/>
    <w:rsid w:val="0016641A"/>
    <w:rsid w:val="001665C5"/>
    <w:rsid w:val="001666F2"/>
    <w:rsid w:val="001667A8"/>
    <w:rsid w:val="001669F3"/>
    <w:rsid w:val="00167550"/>
    <w:rsid w:val="00167B95"/>
    <w:rsid w:val="00167F50"/>
    <w:rsid w:val="00170C08"/>
    <w:rsid w:val="00170EF6"/>
    <w:rsid w:val="00171326"/>
    <w:rsid w:val="0017209C"/>
    <w:rsid w:val="00172C8F"/>
    <w:rsid w:val="00173066"/>
    <w:rsid w:val="00173077"/>
    <w:rsid w:val="001737E0"/>
    <w:rsid w:val="00175159"/>
    <w:rsid w:val="0017531D"/>
    <w:rsid w:val="00175D31"/>
    <w:rsid w:val="001762F8"/>
    <w:rsid w:val="00176E34"/>
    <w:rsid w:val="00177455"/>
    <w:rsid w:val="001776E3"/>
    <w:rsid w:val="00180F01"/>
    <w:rsid w:val="00180F32"/>
    <w:rsid w:val="0018150E"/>
    <w:rsid w:val="001822BB"/>
    <w:rsid w:val="00182A99"/>
    <w:rsid w:val="00182CEF"/>
    <w:rsid w:val="00183428"/>
    <w:rsid w:val="00183B7B"/>
    <w:rsid w:val="00183ED5"/>
    <w:rsid w:val="00183F47"/>
    <w:rsid w:val="00184740"/>
    <w:rsid w:val="00185BF7"/>
    <w:rsid w:val="00185C3F"/>
    <w:rsid w:val="00185D32"/>
    <w:rsid w:val="00185E6A"/>
    <w:rsid w:val="00186A6E"/>
    <w:rsid w:val="0018747B"/>
    <w:rsid w:val="00187783"/>
    <w:rsid w:val="00190AFD"/>
    <w:rsid w:val="00190C6A"/>
    <w:rsid w:val="001913C7"/>
    <w:rsid w:val="00191858"/>
    <w:rsid w:val="00192745"/>
    <w:rsid w:val="001932E2"/>
    <w:rsid w:val="001940C8"/>
    <w:rsid w:val="00194199"/>
    <w:rsid w:val="001949C5"/>
    <w:rsid w:val="00194A8C"/>
    <w:rsid w:val="001952DE"/>
    <w:rsid w:val="001961D2"/>
    <w:rsid w:val="001963DF"/>
    <w:rsid w:val="001968D0"/>
    <w:rsid w:val="00196BEF"/>
    <w:rsid w:val="0019702D"/>
    <w:rsid w:val="00197062"/>
    <w:rsid w:val="001977E1"/>
    <w:rsid w:val="001978C1"/>
    <w:rsid w:val="0019799C"/>
    <w:rsid w:val="00197D63"/>
    <w:rsid w:val="00197F5B"/>
    <w:rsid w:val="001A0275"/>
    <w:rsid w:val="001A073F"/>
    <w:rsid w:val="001A1268"/>
    <w:rsid w:val="001A12CC"/>
    <w:rsid w:val="001A13F2"/>
    <w:rsid w:val="001A151A"/>
    <w:rsid w:val="001A17DB"/>
    <w:rsid w:val="001A24BD"/>
    <w:rsid w:val="001A26F4"/>
    <w:rsid w:val="001A281C"/>
    <w:rsid w:val="001A29CD"/>
    <w:rsid w:val="001A2C60"/>
    <w:rsid w:val="001A3453"/>
    <w:rsid w:val="001A3E4D"/>
    <w:rsid w:val="001A4145"/>
    <w:rsid w:val="001A4A08"/>
    <w:rsid w:val="001A4E1E"/>
    <w:rsid w:val="001A528B"/>
    <w:rsid w:val="001A5629"/>
    <w:rsid w:val="001A5B04"/>
    <w:rsid w:val="001A5D71"/>
    <w:rsid w:val="001A60E7"/>
    <w:rsid w:val="001B06A9"/>
    <w:rsid w:val="001B0A67"/>
    <w:rsid w:val="001B0CD1"/>
    <w:rsid w:val="001B0EF8"/>
    <w:rsid w:val="001B14B7"/>
    <w:rsid w:val="001B1BF3"/>
    <w:rsid w:val="001B2220"/>
    <w:rsid w:val="001B2A48"/>
    <w:rsid w:val="001B33D2"/>
    <w:rsid w:val="001B3E92"/>
    <w:rsid w:val="001B3F1E"/>
    <w:rsid w:val="001B4407"/>
    <w:rsid w:val="001B47AE"/>
    <w:rsid w:val="001B49D5"/>
    <w:rsid w:val="001B50E3"/>
    <w:rsid w:val="001B50E7"/>
    <w:rsid w:val="001B53D4"/>
    <w:rsid w:val="001B5AF3"/>
    <w:rsid w:val="001B5E0B"/>
    <w:rsid w:val="001B65B8"/>
    <w:rsid w:val="001B6B8F"/>
    <w:rsid w:val="001B6B9E"/>
    <w:rsid w:val="001B748C"/>
    <w:rsid w:val="001B7537"/>
    <w:rsid w:val="001B7A26"/>
    <w:rsid w:val="001B7DE3"/>
    <w:rsid w:val="001C021C"/>
    <w:rsid w:val="001C035C"/>
    <w:rsid w:val="001C0403"/>
    <w:rsid w:val="001C08ED"/>
    <w:rsid w:val="001C0ED3"/>
    <w:rsid w:val="001C0F5D"/>
    <w:rsid w:val="001C1689"/>
    <w:rsid w:val="001C253E"/>
    <w:rsid w:val="001C2565"/>
    <w:rsid w:val="001C2F7A"/>
    <w:rsid w:val="001C3504"/>
    <w:rsid w:val="001C3E1F"/>
    <w:rsid w:val="001C3F85"/>
    <w:rsid w:val="001C3FC6"/>
    <w:rsid w:val="001C4120"/>
    <w:rsid w:val="001C44AC"/>
    <w:rsid w:val="001C457E"/>
    <w:rsid w:val="001C4BA9"/>
    <w:rsid w:val="001C4C0C"/>
    <w:rsid w:val="001C4E33"/>
    <w:rsid w:val="001C62C3"/>
    <w:rsid w:val="001C6606"/>
    <w:rsid w:val="001C7789"/>
    <w:rsid w:val="001C7A11"/>
    <w:rsid w:val="001C7C53"/>
    <w:rsid w:val="001C7F81"/>
    <w:rsid w:val="001D051A"/>
    <w:rsid w:val="001D082C"/>
    <w:rsid w:val="001D0EFE"/>
    <w:rsid w:val="001D0FCC"/>
    <w:rsid w:val="001D11C3"/>
    <w:rsid w:val="001D15AA"/>
    <w:rsid w:val="001D1B0C"/>
    <w:rsid w:val="001D22D8"/>
    <w:rsid w:val="001D29B4"/>
    <w:rsid w:val="001D2B40"/>
    <w:rsid w:val="001D34E4"/>
    <w:rsid w:val="001D37AF"/>
    <w:rsid w:val="001D3C19"/>
    <w:rsid w:val="001D411C"/>
    <w:rsid w:val="001D4198"/>
    <w:rsid w:val="001D537F"/>
    <w:rsid w:val="001D5948"/>
    <w:rsid w:val="001D5AF2"/>
    <w:rsid w:val="001D6139"/>
    <w:rsid w:val="001D61E8"/>
    <w:rsid w:val="001D664D"/>
    <w:rsid w:val="001D6C2F"/>
    <w:rsid w:val="001D6EF1"/>
    <w:rsid w:val="001D757E"/>
    <w:rsid w:val="001D7FBA"/>
    <w:rsid w:val="001E033E"/>
    <w:rsid w:val="001E052A"/>
    <w:rsid w:val="001E0800"/>
    <w:rsid w:val="001E151A"/>
    <w:rsid w:val="001E1909"/>
    <w:rsid w:val="001E1918"/>
    <w:rsid w:val="001E2183"/>
    <w:rsid w:val="001E24E9"/>
    <w:rsid w:val="001E2C9A"/>
    <w:rsid w:val="001E312A"/>
    <w:rsid w:val="001E3550"/>
    <w:rsid w:val="001E37E0"/>
    <w:rsid w:val="001E37E2"/>
    <w:rsid w:val="001E383E"/>
    <w:rsid w:val="001E3C69"/>
    <w:rsid w:val="001E4277"/>
    <w:rsid w:val="001E44B8"/>
    <w:rsid w:val="001E4A64"/>
    <w:rsid w:val="001E5366"/>
    <w:rsid w:val="001E5590"/>
    <w:rsid w:val="001E5AD2"/>
    <w:rsid w:val="001E6265"/>
    <w:rsid w:val="001E656B"/>
    <w:rsid w:val="001E6707"/>
    <w:rsid w:val="001E6816"/>
    <w:rsid w:val="001E6AB5"/>
    <w:rsid w:val="001E7338"/>
    <w:rsid w:val="001E77F5"/>
    <w:rsid w:val="001E78C2"/>
    <w:rsid w:val="001F0409"/>
    <w:rsid w:val="001F0C63"/>
    <w:rsid w:val="001F1267"/>
    <w:rsid w:val="001F1369"/>
    <w:rsid w:val="001F13F3"/>
    <w:rsid w:val="001F1496"/>
    <w:rsid w:val="001F14AB"/>
    <w:rsid w:val="001F1EF0"/>
    <w:rsid w:val="001F26FF"/>
    <w:rsid w:val="001F2996"/>
    <w:rsid w:val="001F2FC0"/>
    <w:rsid w:val="001F38E5"/>
    <w:rsid w:val="001F39B8"/>
    <w:rsid w:val="001F4B19"/>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1B14"/>
    <w:rsid w:val="00201F59"/>
    <w:rsid w:val="00202071"/>
    <w:rsid w:val="0020226E"/>
    <w:rsid w:val="002028F3"/>
    <w:rsid w:val="00202F96"/>
    <w:rsid w:val="00203736"/>
    <w:rsid w:val="002039E1"/>
    <w:rsid w:val="00203B27"/>
    <w:rsid w:val="0020430B"/>
    <w:rsid w:val="0020474D"/>
    <w:rsid w:val="0020498A"/>
    <w:rsid w:val="00204DB0"/>
    <w:rsid w:val="00204F44"/>
    <w:rsid w:val="0020580B"/>
    <w:rsid w:val="0020591E"/>
    <w:rsid w:val="002063A2"/>
    <w:rsid w:val="00206784"/>
    <w:rsid w:val="002067C6"/>
    <w:rsid w:val="00206805"/>
    <w:rsid w:val="00207560"/>
    <w:rsid w:val="00207B53"/>
    <w:rsid w:val="00207DF9"/>
    <w:rsid w:val="00210160"/>
    <w:rsid w:val="00210305"/>
    <w:rsid w:val="002107C3"/>
    <w:rsid w:val="00211418"/>
    <w:rsid w:val="0021144A"/>
    <w:rsid w:val="00211D13"/>
    <w:rsid w:val="0021232A"/>
    <w:rsid w:val="00213274"/>
    <w:rsid w:val="002134B5"/>
    <w:rsid w:val="002138A2"/>
    <w:rsid w:val="00213A15"/>
    <w:rsid w:val="00213DBB"/>
    <w:rsid w:val="00213E5D"/>
    <w:rsid w:val="00214B0F"/>
    <w:rsid w:val="00214C0F"/>
    <w:rsid w:val="00214C17"/>
    <w:rsid w:val="0021578F"/>
    <w:rsid w:val="00216087"/>
    <w:rsid w:val="00216C80"/>
    <w:rsid w:val="00216F39"/>
    <w:rsid w:val="00217439"/>
    <w:rsid w:val="002176D7"/>
    <w:rsid w:val="00217BBC"/>
    <w:rsid w:val="00220680"/>
    <w:rsid w:val="00220AEE"/>
    <w:rsid w:val="00220B53"/>
    <w:rsid w:val="00220ECE"/>
    <w:rsid w:val="0022102D"/>
    <w:rsid w:val="002216B5"/>
    <w:rsid w:val="0022269B"/>
    <w:rsid w:val="002235C1"/>
    <w:rsid w:val="002236BA"/>
    <w:rsid w:val="00223A59"/>
    <w:rsid w:val="0022424E"/>
    <w:rsid w:val="0022503A"/>
    <w:rsid w:val="00225628"/>
    <w:rsid w:val="00226485"/>
    <w:rsid w:val="0022662A"/>
    <w:rsid w:val="002266A4"/>
    <w:rsid w:val="00226EAF"/>
    <w:rsid w:val="00226F6F"/>
    <w:rsid w:val="0022719F"/>
    <w:rsid w:val="002271A9"/>
    <w:rsid w:val="002273C2"/>
    <w:rsid w:val="00227433"/>
    <w:rsid w:val="0022769C"/>
    <w:rsid w:val="00227EB6"/>
    <w:rsid w:val="002300D5"/>
    <w:rsid w:val="002302C1"/>
    <w:rsid w:val="00231D4F"/>
    <w:rsid w:val="00232E5A"/>
    <w:rsid w:val="002336E3"/>
    <w:rsid w:val="00233D86"/>
    <w:rsid w:val="00234096"/>
    <w:rsid w:val="00234180"/>
    <w:rsid w:val="002343C6"/>
    <w:rsid w:val="002343FE"/>
    <w:rsid w:val="00234AC7"/>
    <w:rsid w:val="00234BFC"/>
    <w:rsid w:val="00234E2B"/>
    <w:rsid w:val="00234F47"/>
    <w:rsid w:val="00235220"/>
    <w:rsid w:val="00235B45"/>
    <w:rsid w:val="00235D4A"/>
    <w:rsid w:val="00235F99"/>
    <w:rsid w:val="002363CD"/>
    <w:rsid w:val="00236A00"/>
    <w:rsid w:val="0023724C"/>
    <w:rsid w:val="00237336"/>
    <w:rsid w:val="0023788A"/>
    <w:rsid w:val="00237B4C"/>
    <w:rsid w:val="0024004B"/>
    <w:rsid w:val="0024042D"/>
    <w:rsid w:val="0024043A"/>
    <w:rsid w:val="00240CAE"/>
    <w:rsid w:val="00240D0D"/>
    <w:rsid w:val="00241B37"/>
    <w:rsid w:val="002431F3"/>
    <w:rsid w:val="00243AE4"/>
    <w:rsid w:val="00243CC4"/>
    <w:rsid w:val="002442F1"/>
    <w:rsid w:val="002447E4"/>
    <w:rsid w:val="00244DB5"/>
    <w:rsid w:val="00246B7E"/>
    <w:rsid w:val="00246C87"/>
    <w:rsid w:val="00246C91"/>
    <w:rsid w:val="00246CB7"/>
    <w:rsid w:val="0024742B"/>
    <w:rsid w:val="002478FA"/>
    <w:rsid w:val="00247E56"/>
    <w:rsid w:val="00247E9B"/>
    <w:rsid w:val="00250688"/>
    <w:rsid w:val="00250BFB"/>
    <w:rsid w:val="00250E7F"/>
    <w:rsid w:val="00251103"/>
    <w:rsid w:val="0025124C"/>
    <w:rsid w:val="00251759"/>
    <w:rsid w:val="00251FB3"/>
    <w:rsid w:val="002520F4"/>
    <w:rsid w:val="0025230F"/>
    <w:rsid w:val="0025237F"/>
    <w:rsid w:val="00252453"/>
    <w:rsid w:val="00252A31"/>
    <w:rsid w:val="00252E84"/>
    <w:rsid w:val="00253166"/>
    <w:rsid w:val="002535F9"/>
    <w:rsid w:val="00253E0D"/>
    <w:rsid w:val="00254292"/>
    <w:rsid w:val="00254949"/>
    <w:rsid w:val="00254BA1"/>
    <w:rsid w:val="00255136"/>
    <w:rsid w:val="00255506"/>
    <w:rsid w:val="002557DF"/>
    <w:rsid w:val="00255845"/>
    <w:rsid w:val="00255C87"/>
    <w:rsid w:val="002561E7"/>
    <w:rsid w:val="002562D8"/>
    <w:rsid w:val="00256CC4"/>
    <w:rsid w:val="0025744E"/>
    <w:rsid w:val="00257548"/>
    <w:rsid w:val="002575A0"/>
    <w:rsid w:val="00257631"/>
    <w:rsid w:val="002605CA"/>
    <w:rsid w:val="0026065A"/>
    <w:rsid w:val="00260A68"/>
    <w:rsid w:val="00260DD3"/>
    <w:rsid w:val="00260E32"/>
    <w:rsid w:val="00261181"/>
    <w:rsid w:val="00261219"/>
    <w:rsid w:val="00261596"/>
    <w:rsid w:val="0026167A"/>
    <w:rsid w:val="00261C91"/>
    <w:rsid w:val="0026210B"/>
    <w:rsid w:val="002627A4"/>
    <w:rsid w:val="002628F2"/>
    <w:rsid w:val="00262D3B"/>
    <w:rsid w:val="00262E1D"/>
    <w:rsid w:val="00262F07"/>
    <w:rsid w:val="0026318A"/>
    <w:rsid w:val="00263232"/>
    <w:rsid w:val="0026437A"/>
    <w:rsid w:val="00264D14"/>
    <w:rsid w:val="00265738"/>
    <w:rsid w:val="00265B94"/>
    <w:rsid w:val="00266318"/>
    <w:rsid w:val="0026679A"/>
    <w:rsid w:val="00270141"/>
    <w:rsid w:val="0027042A"/>
    <w:rsid w:val="002705BC"/>
    <w:rsid w:val="00270EC3"/>
    <w:rsid w:val="002714DE"/>
    <w:rsid w:val="0027155E"/>
    <w:rsid w:val="00271688"/>
    <w:rsid w:val="002726D9"/>
    <w:rsid w:val="0027301B"/>
    <w:rsid w:val="0027378A"/>
    <w:rsid w:val="0027382D"/>
    <w:rsid w:val="00273B74"/>
    <w:rsid w:val="00273DDE"/>
    <w:rsid w:val="00273EA1"/>
    <w:rsid w:val="002744D1"/>
    <w:rsid w:val="00274552"/>
    <w:rsid w:val="00274FB7"/>
    <w:rsid w:val="002753A0"/>
    <w:rsid w:val="0027578A"/>
    <w:rsid w:val="00275D73"/>
    <w:rsid w:val="00275F0B"/>
    <w:rsid w:val="00276186"/>
    <w:rsid w:val="002800B2"/>
    <w:rsid w:val="002800FD"/>
    <w:rsid w:val="002804F5"/>
    <w:rsid w:val="002805E8"/>
    <w:rsid w:val="00280B45"/>
    <w:rsid w:val="002817EC"/>
    <w:rsid w:val="00281842"/>
    <w:rsid w:val="00281B95"/>
    <w:rsid w:val="00281CD0"/>
    <w:rsid w:val="00281E03"/>
    <w:rsid w:val="00282C40"/>
    <w:rsid w:val="00283598"/>
    <w:rsid w:val="00283AEB"/>
    <w:rsid w:val="00283ECE"/>
    <w:rsid w:val="00284142"/>
    <w:rsid w:val="00284199"/>
    <w:rsid w:val="0028427C"/>
    <w:rsid w:val="00284BC2"/>
    <w:rsid w:val="00285703"/>
    <w:rsid w:val="0028702F"/>
    <w:rsid w:val="002872F0"/>
    <w:rsid w:val="00287408"/>
    <w:rsid w:val="002878F2"/>
    <w:rsid w:val="00287B6C"/>
    <w:rsid w:val="00290040"/>
    <w:rsid w:val="002907F4"/>
    <w:rsid w:val="002909DE"/>
    <w:rsid w:val="00290A6C"/>
    <w:rsid w:val="002912AE"/>
    <w:rsid w:val="0029135F"/>
    <w:rsid w:val="002913D6"/>
    <w:rsid w:val="00291921"/>
    <w:rsid w:val="00291E5F"/>
    <w:rsid w:val="0029236F"/>
    <w:rsid w:val="00292D78"/>
    <w:rsid w:val="00292DAA"/>
    <w:rsid w:val="00292EFF"/>
    <w:rsid w:val="00294522"/>
    <w:rsid w:val="00295DCA"/>
    <w:rsid w:val="00295E1B"/>
    <w:rsid w:val="0029788B"/>
    <w:rsid w:val="002979AC"/>
    <w:rsid w:val="00297B35"/>
    <w:rsid w:val="00297D12"/>
    <w:rsid w:val="002A06A6"/>
    <w:rsid w:val="002A0DDB"/>
    <w:rsid w:val="002A120F"/>
    <w:rsid w:val="002A13A3"/>
    <w:rsid w:val="002A186D"/>
    <w:rsid w:val="002A2135"/>
    <w:rsid w:val="002A2C00"/>
    <w:rsid w:val="002A41BF"/>
    <w:rsid w:val="002A4226"/>
    <w:rsid w:val="002A47CB"/>
    <w:rsid w:val="002A48D3"/>
    <w:rsid w:val="002A4995"/>
    <w:rsid w:val="002A4B9E"/>
    <w:rsid w:val="002A4F22"/>
    <w:rsid w:val="002A55FD"/>
    <w:rsid w:val="002A5D00"/>
    <w:rsid w:val="002A6D30"/>
    <w:rsid w:val="002A6E12"/>
    <w:rsid w:val="002A72D4"/>
    <w:rsid w:val="002A7A48"/>
    <w:rsid w:val="002B0015"/>
    <w:rsid w:val="002B1052"/>
    <w:rsid w:val="002B1D5B"/>
    <w:rsid w:val="002B2087"/>
    <w:rsid w:val="002B27FB"/>
    <w:rsid w:val="002B2D2E"/>
    <w:rsid w:val="002B3378"/>
    <w:rsid w:val="002B415D"/>
    <w:rsid w:val="002B44DB"/>
    <w:rsid w:val="002B47BD"/>
    <w:rsid w:val="002B4852"/>
    <w:rsid w:val="002B4FD4"/>
    <w:rsid w:val="002B51F3"/>
    <w:rsid w:val="002B51F7"/>
    <w:rsid w:val="002B58E4"/>
    <w:rsid w:val="002B5CC6"/>
    <w:rsid w:val="002B6244"/>
    <w:rsid w:val="002B643B"/>
    <w:rsid w:val="002B6567"/>
    <w:rsid w:val="002B68E3"/>
    <w:rsid w:val="002B6BB2"/>
    <w:rsid w:val="002B71BA"/>
    <w:rsid w:val="002C02A8"/>
    <w:rsid w:val="002C15A3"/>
    <w:rsid w:val="002C1BB2"/>
    <w:rsid w:val="002C2074"/>
    <w:rsid w:val="002C20B5"/>
    <w:rsid w:val="002C2157"/>
    <w:rsid w:val="002C21D2"/>
    <w:rsid w:val="002C22CF"/>
    <w:rsid w:val="002C265D"/>
    <w:rsid w:val="002C2AA3"/>
    <w:rsid w:val="002C3D0B"/>
    <w:rsid w:val="002C3F37"/>
    <w:rsid w:val="002C4143"/>
    <w:rsid w:val="002C4344"/>
    <w:rsid w:val="002C4376"/>
    <w:rsid w:val="002C4C6C"/>
    <w:rsid w:val="002C4E58"/>
    <w:rsid w:val="002C504E"/>
    <w:rsid w:val="002C5A87"/>
    <w:rsid w:val="002C5D1C"/>
    <w:rsid w:val="002C6590"/>
    <w:rsid w:val="002C68E7"/>
    <w:rsid w:val="002C6921"/>
    <w:rsid w:val="002C6937"/>
    <w:rsid w:val="002C70D9"/>
    <w:rsid w:val="002C7BA6"/>
    <w:rsid w:val="002C7FC4"/>
    <w:rsid w:val="002D016F"/>
    <w:rsid w:val="002D03EE"/>
    <w:rsid w:val="002D0F97"/>
    <w:rsid w:val="002D1692"/>
    <w:rsid w:val="002D1720"/>
    <w:rsid w:val="002D23B8"/>
    <w:rsid w:val="002D3D57"/>
    <w:rsid w:val="002D43B5"/>
    <w:rsid w:val="002D4F03"/>
    <w:rsid w:val="002D55DA"/>
    <w:rsid w:val="002D5DE9"/>
    <w:rsid w:val="002D6005"/>
    <w:rsid w:val="002D606F"/>
    <w:rsid w:val="002D61F6"/>
    <w:rsid w:val="002D652C"/>
    <w:rsid w:val="002D66BB"/>
    <w:rsid w:val="002D6719"/>
    <w:rsid w:val="002D6CE6"/>
    <w:rsid w:val="002D7084"/>
    <w:rsid w:val="002D7668"/>
    <w:rsid w:val="002D779E"/>
    <w:rsid w:val="002E0291"/>
    <w:rsid w:val="002E08F6"/>
    <w:rsid w:val="002E10C5"/>
    <w:rsid w:val="002E1435"/>
    <w:rsid w:val="002E26B8"/>
    <w:rsid w:val="002E3027"/>
    <w:rsid w:val="002E356E"/>
    <w:rsid w:val="002E3D2C"/>
    <w:rsid w:val="002E444A"/>
    <w:rsid w:val="002E5119"/>
    <w:rsid w:val="002E52DE"/>
    <w:rsid w:val="002E54CF"/>
    <w:rsid w:val="002E55F7"/>
    <w:rsid w:val="002E583E"/>
    <w:rsid w:val="002E5A27"/>
    <w:rsid w:val="002E714A"/>
    <w:rsid w:val="002E79F8"/>
    <w:rsid w:val="002E7AA0"/>
    <w:rsid w:val="002E7BC9"/>
    <w:rsid w:val="002F0B18"/>
    <w:rsid w:val="002F1133"/>
    <w:rsid w:val="002F1736"/>
    <w:rsid w:val="002F1F0C"/>
    <w:rsid w:val="002F21AD"/>
    <w:rsid w:val="002F22EF"/>
    <w:rsid w:val="002F33EF"/>
    <w:rsid w:val="002F355C"/>
    <w:rsid w:val="002F3E02"/>
    <w:rsid w:val="002F42C9"/>
    <w:rsid w:val="002F4446"/>
    <w:rsid w:val="002F50F0"/>
    <w:rsid w:val="002F5200"/>
    <w:rsid w:val="002F5557"/>
    <w:rsid w:val="002F578B"/>
    <w:rsid w:val="002F5A1A"/>
    <w:rsid w:val="002F5D49"/>
    <w:rsid w:val="002F61A9"/>
    <w:rsid w:val="002F6314"/>
    <w:rsid w:val="002F648E"/>
    <w:rsid w:val="002F712D"/>
    <w:rsid w:val="002F72BC"/>
    <w:rsid w:val="002F7E71"/>
    <w:rsid w:val="0030018E"/>
    <w:rsid w:val="00300333"/>
    <w:rsid w:val="00300579"/>
    <w:rsid w:val="00300ABE"/>
    <w:rsid w:val="00300CB9"/>
    <w:rsid w:val="003016F4"/>
    <w:rsid w:val="0030190D"/>
    <w:rsid w:val="00301D91"/>
    <w:rsid w:val="00302258"/>
    <w:rsid w:val="00302848"/>
    <w:rsid w:val="00302BDA"/>
    <w:rsid w:val="00302E6C"/>
    <w:rsid w:val="0030384A"/>
    <w:rsid w:val="00304B27"/>
    <w:rsid w:val="00304F46"/>
    <w:rsid w:val="00305193"/>
    <w:rsid w:val="00305CD6"/>
    <w:rsid w:val="00306069"/>
    <w:rsid w:val="00306423"/>
    <w:rsid w:val="00307130"/>
    <w:rsid w:val="00307A48"/>
    <w:rsid w:val="00307DF2"/>
    <w:rsid w:val="0031079E"/>
    <w:rsid w:val="00310969"/>
    <w:rsid w:val="00310EB7"/>
    <w:rsid w:val="00311055"/>
    <w:rsid w:val="003114A7"/>
    <w:rsid w:val="00311698"/>
    <w:rsid w:val="003116FE"/>
    <w:rsid w:val="003125BF"/>
    <w:rsid w:val="0031280D"/>
    <w:rsid w:val="00312F4A"/>
    <w:rsid w:val="0031347A"/>
    <w:rsid w:val="00313907"/>
    <w:rsid w:val="00313E0D"/>
    <w:rsid w:val="00313F08"/>
    <w:rsid w:val="003147DA"/>
    <w:rsid w:val="003159D9"/>
    <w:rsid w:val="00315CE0"/>
    <w:rsid w:val="00316070"/>
    <w:rsid w:val="0031658A"/>
    <w:rsid w:val="00316A44"/>
    <w:rsid w:val="003172EF"/>
    <w:rsid w:val="00317C5F"/>
    <w:rsid w:val="00317C9C"/>
    <w:rsid w:val="00320373"/>
    <w:rsid w:val="0032069B"/>
    <w:rsid w:val="00321080"/>
    <w:rsid w:val="0032138D"/>
    <w:rsid w:val="003214D3"/>
    <w:rsid w:val="0032154E"/>
    <w:rsid w:val="00321641"/>
    <w:rsid w:val="003219AA"/>
    <w:rsid w:val="00321FAB"/>
    <w:rsid w:val="003227B7"/>
    <w:rsid w:val="00322A0E"/>
    <w:rsid w:val="003243D2"/>
    <w:rsid w:val="003243FF"/>
    <w:rsid w:val="0032467F"/>
    <w:rsid w:val="00324C4F"/>
    <w:rsid w:val="00324F3A"/>
    <w:rsid w:val="00325400"/>
    <w:rsid w:val="003256B1"/>
    <w:rsid w:val="00325939"/>
    <w:rsid w:val="00325BFF"/>
    <w:rsid w:val="00325ED7"/>
    <w:rsid w:val="00326258"/>
    <w:rsid w:val="00327A6B"/>
    <w:rsid w:val="00327B84"/>
    <w:rsid w:val="00327F2C"/>
    <w:rsid w:val="00330E47"/>
    <w:rsid w:val="00330F0A"/>
    <w:rsid w:val="003312C2"/>
    <w:rsid w:val="00331EEA"/>
    <w:rsid w:val="0033284F"/>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11F"/>
    <w:rsid w:val="00336C6C"/>
    <w:rsid w:val="00337216"/>
    <w:rsid w:val="0033737B"/>
    <w:rsid w:val="003375F9"/>
    <w:rsid w:val="003409F2"/>
    <w:rsid w:val="003416F4"/>
    <w:rsid w:val="00341831"/>
    <w:rsid w:val="00341CE1"/>
    <w:rsid w:val="00341EE1"/>
    <w:rsid w:val="00341EE6"/>
    <w:rsid w:val="003426C6"/>
    <w:rsid w:val="00342D16"/>
    <w:rsid w:val="00343C96"/>
    <w:rsid w:val="00343EAC"/>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D1C"/>
    <w:rsid w:val="00350289"/>
    <w:rsid w:val="003505D3"/>
    <w:rsid w:val="00350E65"/>
    <w:rsid w:val="00350F71"/>
    <w:rsid w:val="003512BF"/>
    <w:rsid w:val="0035297A"/>
    <w:rsid w:val="00352D9D"/>
    <w:rsid w:val="00352EE5"/>
    <w:rsid w:val="003531E6"/>
    <w:rsid w:val="00353A9F"/>
    <w:rsid w:val="00353E41"/>
    <w:rsid w:val="00355029"/>
    <w:rsid w:val="00355331"/>
    <w:rsid w:val="003558A2"/>
    <w:rsid w:val="003558CB"/>
    <w:rsid w:val="00355A8D"/>
    <w:rsid w:val="00355D8B"/>
    <w:rsid w:val="00355F8F"/>
    <w:rsid w:val="00355FAD"/>
    <w:rsid w:val="0035622D"/>
    <w:rsid w:val="0035639A"/>
    <w:rsid w:val="003563BF"/>
    <w:rsid w:val="00356C67"/>
    <w:rsid w:val="00356F36"/>
    <w:rsid w:val="00357A41"/>
    <w:rsid w:val="00357B85"/>
    <w:rsid w:val="00357EE5"/>
    <w:rsid w:val="00360678"/>
    <w:rsid w:val="00360C41"/>
    <w:rsid w:val="0036122E"/>
    <w:rsid w:val="00361381"/>
    <w:rsid w:val="0036157F"/>
    <w:rsid w:val="003615B4"/>
    <w:rsid w:val="00361765"/>
    <w:rsid w:val="003620FA"/>
    <w:rsid w:val="00362D65"/>
    <w:rsid w:val="00363075"/>
    <w:rsid w:val="00363499"/>
    <w:rsid w:val="0036381F"/>
    <w:rsid w:val="0036391E"/>
    <w:rsid w:val="00363A9B"/>
    <w:rsid w:val="00363DDC"/>
    <w:rsid w:val="00364655"/>
    <w:rsid w:val="00364D0E"/>
    <w:rsid w:val="00364DEC"/>
    <w:rsid w:val="00365553"/>
    <w:rsid w:val="0036590D"/>
    <w:rsid w:val="00366515"/>
    <w:rsid w:val="00366C50"/>
    <w:rsid w:val="00367461"/>
    <w:rsid w:val="00367535"/>
    <w:rsid w:val="00367595"/>
    <w:rsid w:val="003677C2"/>
    <w:rsid w:val="00367F2A"/>
    <w:rsid w:val="00370177"/>
    <w:rsid w:val="0037021F"/>
    <w:rsid w:val="0037024E"/>
    <w:rsid w:val="003706FE"/>
    <w:rsid w:val="00370797"/>
    <w:rsid w:val="00370B2F"/>
    <w:rsid w:val="0037162B"/>
    <w:rsid w:val="003721D3"/>
    <w:rsid w:val="003731C4"/>
    <w:rsid w:val="003733C6"/>
    <w:rsid w:val="00374131"/>
    <w:rsid w:val="00374343"/>
    <w:rsid w:val="00374445"/>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0E73"/>
    <w:rsid w:val="003819C0"/>
    <w:rsid w:val="00381C7E"/>
    <w:rsid w:val="00381FAF"/>
    <w:rsid w:val="0038214B"/>
    <w:rsid w:val="00382192"/>
    <w:rsid w:val="003832BC"/>
    <w:rsid w:val="0038337A"/>
    <w:rsid w:val="00383766"/>
    <w:rsid w:val="003839A2"/>
    <w:rsid w:val="003847B0"/>
    <w:rsid w:val="00384DFB"/>
    <w:rsid w:val="00385DF1"/>
    <w:rsid w:val="0038616A"/>
    <w:rsid w:val="00386464"/>
    <w:rsid w:val="00386A77"/>
    <w:rsid w:val="00386B56"/>
    <w:rsid w:val="00386D17"/>
    <w:rsid w:val="00387003"/>
    <w:rsid w:val="00387A8C"/>
    <w:rsid w:val="00387B23"/>
    <w:rsid w:val="00387F8D"/>
    <w:rsid w:val="003906C3"/>
    <w:rsid w:val="00390B46"/>
    <w:rsid w:val="0039148A"/>
    <w:rsid w:val="00391593"/>
    <w:rsid w:val="003923B0"/>
    <w:rsid w:val="0039241D"/>
    <w:rsid w:val="0039268E"/>
    <w:rsid w:val="00392D7A"/>
    <w:rsid w:val="00392FAE"/>
    <w:rsid w:val="003938FF"/>
    <w:rsid w:val="00393C99"/>
    <w:rsid w:val="00393D21"/>
    <w:rsid w:val="00394C6D"/>
    <w:rsid w:val="00394C8F"/>
    <w:rsid w:val="00395A73"/>
    <w:rsid w:val="00395B63"/>
    <w:rsid w:val="00395B84"/>
    <w:rsid w:val="00396237"/>
    <w:rsid w:val="00396309"/>
    <w:rsid w:val="003A0192"/>
    <w:rsid w:val="003A0D68"/>
    <w:rsid w:val="003A0FFE"/>
    <w:rsid w:val="003A1758"/>
    <w:rsid w:val="003A2527"/>
    <w:rsid w:val="003A257C"/>
    <w:rsid w:val="003A2725"/>
    <w:rsid w:val="003A31C0"/>
    <w:rsid w:val="003A4E3E"/>
    <w:rsid w:val="003A4E76"/>
    <w:rsid w:val="003A5DDB"/>
    <w:rsid w:val="003A5F29"/>
    <w:rsid w:val="003A61B9"/>
    <w:rsid w:val="003A62A6"/>
    <w:rsid w:val="003A6977"/>
    <w:rsid w:val="003A6BC0"/>
    <w:rsid w:val="003A6EB3"/>
    <w:rsid w:val="003A6F60"/>
    <w:rsid w:val="003A71A8"/>
    <w:rsid w:val="003A741A"/>
    <w:rsid w:val="003A77BA"/>
    <w:rsid w:val="003A7A06"/>
    <w:rsid w:val="003A7B86"/>
    <w:rsid w:val="003B009D"/>
    <w:rsid w:val="003B0AB1"/>
    <w:rsid w:val="003B0DCC"/>
    <w:rsid w:val="003B0EFE"/>
    <w:rsid w:val="003B1411"/>
    <w:rsid w:val="003B1E0E"/>
    <w:rsid w:val="003B21E0"/>
    <w:rsid w:val="003B2ACA"/>
    <w:rsid w:val="003B332A"/>
    <w:rsid w:val="003B3FB1"/>
    <w:rsid w:val="003B4055"/>
    <w:rsid w:val="003B45DD"/>
    <w:rsid w:val="003B47BB"/>
    <w:rsid w:val="003B4A54"/>
    <w:rsid w:val="003B4ACE"/>
    <w:rsid w:val="003B4BA0"/>
    <w:rsid w:val="003B5259"/>
    <w:rsid w:val="003B5405"/>
    <w:rsid w:val="003B5E1F"/>
    <w:rsid w:val="003B5E42"/>
    <w:rsid w:val="003B60BA"/>
    <w:rsid w:val="003B6B86"/>
    <w:rsid w:val="003B6F42"/>
    <w:rsid w:val="003B7222"/>
    <w:rsid w:val="003B7586"/>
    <w:rsid w:val="003C0CB0"/>
    <w:rsid w:val="003C0DC0"/>
    <w:rsid w:val="003C0FD0"/>
    <w:rsid w:val="003C1037"/>
    <w:rsid w:val="003C1F8B"/>
    <w:rsid w:val="003C2440"/>
    <w:rsid w:val="003C2AAE"/>
    <w:rsid w:val="003C3028"/>
    <w:rsid w:val="003C3488"/>
    <w:rsid w:val="003C3698"/>
    <w:rsid w:val="003C3AE5"/>
    <w:rsid w:val="003C3CDF"/>
    <w:rsid w:val="003C4199"/>
    <w:rsid w:val="003C41D3"/>
    <w:rsid w:val="003C448D"/>
    <w:rsid w:val="003C44A1"/>
    <w:rsid w:val="003C45E7"/>
    <w:rsid w:val="003C48C0"/>
    <w:rsid w:val="003C5690"/>
    <w:rsid w:val="003C674F"/>
    <w:rsid w:val="003C6E06"/>
    <w:rsid w:val="003C7A25"/>
    <w:rsid w:val="003D08D2"/>
    <w:rsid w:val="003D108A"/>
    <w:rsid w:val="003D18D2"/>
    <w:rsid w:val="003D233D"/>
    <w:rsid w:val="003D244A"/>
    <w:rsid w:val="003D2785"/>
    <w:rsid w:val="003D2BFD"/>
    <w:rsid w:val="003D3653"/>
    <w:rsid w:val="003D37FA"/>
    <w:rsid w:val="003D3E40"/>
    <w:rsid w:val="003D41CF"/>
    <w:rsid w:val="003D4801"/>
    <w:rsid w:val="003D5199"/>
    <w:rsid w:val="003D54E0"/>
    <w:rsid w:val="003D56BC"/>
    <w:rsid w:val="003D5756"/>
    <w:rsid w:val="003D5F84"/>
    <w:rsid w:val="003D6599"/>
    <w:rsid w:val="003D6C0B"/>
    <w:rsid w:val="003D7062"/>
    <w:rsid w:val="003D71B3"/>
    <w:rsid w:val="003D76B5"/>
    <w:rsid w:val="003D795B"/>
    <w:rsid w:val="003D7ED5"/>
    <w:rsid w:val="003E0015"/>
    <w:rsid w:val="003E0391"/>
    <w:rsid w:val="003E03C2"/>
    <w:rsid w:val="003E054E"/>
    <w:rsid w:val="003E06A9"/>
    <w:rsid w:val="003E0873"/>
    <w:rsid w:val="003E0974"/>
    <w:rsid w:val="003E0A69"/>
    <w:rsid w:val="003E15EE"/>
    <w:rsid w:val="003E1674"/>
    <w:rsid w:val="003E1710"/>
    <w:rsid w:val="003E2214"/>
    <w:rsid w:val="003E25F3"/>
    <w:rsid w:val="003E2A00"/>
    <w:rsid w:val="003E3355"/>
    <w:rsid w:val="003E339F"/>
    <w:rsid w:val="003E43DD"/>
    <w:rsid w:val="003E4563"/>
    <w:rsid w:val="003E477E"/>
    <w:rsid w:val="003E4DDE"/>
    <w:rsid w:val="003E50B6"/>
    <w:rsid w:val="003E5746"/>
    <w:rsid w:val="003E5FC9"/>
    <w:rsid w:val="003E611C"/>
    <w:rsid w:val="003E61CA"/>
    <w:rsid w:val="003E65E7"/>
    <w:rsid w:val="003E6690"/>
    <w:rsid w:val="003E66E5"/>
    <w:rsid w:val="003E6AB2"/>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3BC"/>
    <w:rsid w:val="003F3821"/>
    <w:rsid w:val="003F3CA6"/>
    <w:rsid w:val="003F4243"/>
    <w:rsid w:val="003F4330"/>
    <w:rsid w:val="003F44FE"/>
    <w:rsid w:val="003F530B"/>
    <w:rsid w:val="003F534E"/>
    <w:rsid w:val="003F5C80"/>
    <w:rsid w:val="003F5FED"/>
    <w:rsid w:val="003F64E7"/>
    <w:rsid w:val="003F66C8"/>
    <w:rsid w:val="003F68CF"/>
    <w:rsid w:val="003F7377"/>
    <w:rsid w:val="003F73AF"/>
    <w:rsid w:val="003F76F4"/>
    <w:rsid w:val="004003FA"/>
    <w:rsid w:val="00400A4D"/>
    <w:rsid w:val="00400EB7"/>
    <w:rsid w:val="00401387"/>
    <w:rsid w:val="004025C2"/>
    <w:rsid w:val="004026DE"/>
    <w:rsid w:val="00402B7B"/>
    <w:rsid w:val="00403645"/>
    <w:rsid w:val="0040402B"/>
    <w:rsid w:val="0040412A"/>
    <w:rsid w:val="004041B5"/>
    <w:rsid w:val="00404428"/>
    <w:rsid w:val="004046F8"/>
    <w:rsid w:val="00404994"/>
    <w:rsid w:val="00405020"/>
    <w:rsid w:val="00405930"/>
    <w:rsid w:val="00405A2D"/>
    <w:rsid w:val="00405FE3"/>
    <w:rsid w:val="00407072"/>
    <w:rsid w:val="004071C0"/>
    <w:rsid w:val="00407874"/>
    <w:rsid w:val="0040797B"/>
    <w:rsid w:val="00407B07"/>
    <w:rsid w:val="004108E5"/>
    <w:rsid w:val="00411A0F"/>
    <w:rsid w:val="00411CE0"/>
    <w:rsid w:val="00411F80"/>
    <w:rsid w:val="00412036"/>
    <w:rsid w:val="00412DA1"/>
    <w:rsid w:val="004146E2"/>
    <w:rsid w:val="00414B01"/>
    <w:rsid w:val="00414F1F"/>
    <w:rsid w:val="00415BEA"/>
    <w:rsid w:val="00415CE5"/>
    <w:rsid w:val="00416A0B"/>
    <w:rsid w:val="00417C44"/>
    <w:rsid w:val="00417CD7"/>
    <w:rsid w:val="00417EB7"/>
    <w:rsid w:val="004205F1"/>
    <w:rsid w:val="00420A2E"/>
    <w:rsid w:val="00421232"/>
    <w:rsid w:val="004217E0"/>
    <w:rsid w:val="00421D5E"/>
    <w:rsid w:val="00422208"/>
    <w:rsid w:val="00422907"/>
    <w:rsid w:val="004229A5"/>
    <w:rsid w:val="00422DBF"/>
    <w:rsid w:val="004231CC"/>
    <w:rsid w:val="004234EF"/>
    <w:rsid w:val="00423F6C"/>
    <w:rsid w:val="00424094"/>
    <w:rsid w:val="0042513A"/>
    <w:rsid w:val="004251CF"/>
    <w:rsid w:val="004258D9"/>
    <w:rsid w:val="00425B14"/>
    <w:rsid w:val="00425EAC"/>
    <w:rsid w:val="0042608B"/>
    <w:rsid w:val="004260AA"/>
    <w:rsid w:val="004272E1"/>
    <w:rsid w:val="00427553"/>
    <w:rsid w:val="004277BB"/>
    <w:rsid w:val="0043035C"/>
    <w:rsid w:val="00431439"/>
    <w:rsid w:val="004317C8"/>
    <w:rsid w:val="00431EB5"/>
    <w:rsid w:val="004321C3"/>
    <w:rsid w:val="004325E4"/>
    <w:rsid w:val="0043267E"/>
    <w:rsid w:val="004326B3"/>
    <w:rsid w:val="00432E69"/>
    <w:rsid w:val="00433AA5"/>
    <w:rsid w:val="00433F10"/>
    <w:rsid w:val="00434C58"/>
    <w:rsid w:val="00434E65"/>
    <w:rsid w:val="00434FC5"/>
    <w:rsid w:val="004356E4"/>
    <w:rsid w:val="00435D7A"/>
    <w:rsid w:val="00436011"/>
    <w:rsid w:val="004367E1"/>
    <w:rsid w:val="0043797E"/>
    <w:rsid w:val="00437D15"/>
    <w:rsid w:val="00440739"/>
    <w:rsid w:val="004409AC"/>
    <w:rsid w:val="00440A45"/>
    <w:rsid w:val="00440D89"/>
    <w:rsid w:val="00440ED6"/>
    <w:rsid w:val="0044162C"/>
    <w:rsid w:val="00441826"/>
    <w:rsid w:val="00441867"/>
    <w:rsid w:val="0044195F"/>
    <w:rsid w:val="00441E1E"/>
    <w:rsid w:val="00441FBF"/>
    <w:rsid w:val="0044289D"/>
    <w:rsid w:val="004434A5"/>
    <w:rsid w:val="004436BD"/>
    <w:rsid w:val="004437F9"/>
    <w:rsid w:val="0044386E"/>
    <w:rsid w:val="004438B2"/>
    <w:rsid w:val="00443A0B"/>
    <w:rsid w:val="00443A0F"/>
    <w:rsid w:val="00443FA9"/>
    <w:rsid w:val="0044490C"/>
    <w:rsid w:val="00445D2D"/>
    <w:rsid w:val="00446D17"/>
    <w:rsid w:val="00446E24"/>
    <w:rsid w:val="00447B84"/>
    <w:rsid w:val="00447F8F"/>
    <w:rsid w:val="004500A3"/>
    <w:rsid w:val="00450BCA"/>
    <w:rsid w:val="00450DD8"/>
    <w:rsid w:val="0045137E"/>
    <w:rsid w:val="00451B60"/>
    <w:rsid w:val="00451C31"/>
    <w:rsid w:val="00451D27"/>
    <w:rsid w:val="0045206B"/>
    <w:rsid w:val="004522AE"/>
    <w:rsid w:val="004524C5"/>
    <w:rsid w:val="0045260D"/>
    <w:rsid w:val="004526CA"/>
    <w:rsid w:val="0045281E"/>
    <w:rsid w:val="004529AA"/>
    <w:rsid w:val="004529E9"/>
    <w:rsid w:val="00452F48"/>
    <w:rsid w:val="00452FD0"/>
    <w:rsid w:val="004534A0"/>
    <w:rsid w:val="00454D86"/>
    <w:rsid w:val="00454E6A"/>
    <w:rsid w:val="004559C7"/>
    <w:rsid w:val="00456C53"/>
    <w:rsid w:val="0045715A"/>
    <w:rsid w:val="00457513"/>
    <w:rsid w:val="00457B45"/>
    <w:rsid w:val="00457C0E"/>
    <w:rsid w:val="004608B2"/>
    <w:rsid w:val="00460AC4"/>
    <w:rsid w:val="00461A07"/>
    <w:rsid w:val="00461E88"/>
    <w:rsid w:val="004627C9"/>
    <w:rsid w:val="00462CCF"/>
    <w:rsid w:val="00463443"/>
    <w:rsid w:val="004646C3"/>
    <w:rsid w:val="00464752"/>
    <w:rsid w:val="00465A23"/>
    <w:rsid w:val="00465F5A"/>
    <w:rsid w:val="00466297"/>
    <w:rsid w:val="00466620"/>
    <w:rsid w:val="00466A38"/>
    <w:rsid w:val="00466C07"/>
    <w:rsid w:val="00467054"/>
    <w:rsid w:val="004713F1"/>
    <w:rsid w:val="004715E5"/>
    <w:rsid w:val="0047160E"/>
    <w:rsid w:val="0047212E"/>
    <w:rsid w:val="00472862"/>
    <w:rsid w:val="004730CC"/>
    <w:rsid w:val="004736A2"/>
    <w:rsid w:val="00473A59"/>
    <w:rsid w:val="00473D8E"/>
    <w:rsid w:val="00474157"/>
    <w:rsid w:val="00474EB2"/>
    <w:rsid w:val="00475401"/>
    <w:rsid w:val="00475D65"/>
    <w:rsid w:val="00476090"/>
    <w:rsid w:val="00476467"/>
    <w:rsid w:val="00476AD7"/>
    <w:rsid w:val="00476DB6"/>
    <w:rsid w:val="0047709B"/>
    <w:rsid w:val="00477C56"/>
    <w:rsid w:val="00480472"/>
    <w:rsid w:val="00480A45"/>
    <w:rsid w:val="00481342"/>
    <w:rsid w:val="004816F4"/>
    <w:rsid w:val="00482738"/>
    <w:rsid w:val="00482CF0"/>
    <w:rsid w:val="00482F81"/>
    <w:rsid w:val="0048398A"/>
    <w:rsid w:val="00483EEE"/>
    <w:rsid w:val="004846D4"/>
    <w:rsid w:val="00484FA1"/>
    <w:rsid w:val="00485206"/>
    <w:rsid w:val="0048579A"/>
    <w:rsid w:val="004857FB"/>
    <w:rsid w:val="00486890"/>
    <w:rsid w:val="00486B40"/>
    <w:rsid w:val="00486DE5"/>
    <w:rsid w:val="004871FB"/>
    <w:rsid w:val="00487595"/>
    <w:rsid w:val="004879CD"/>
    <w:rsid w:val="00487CF8"/>
    <w:rsid w:val="00487E5B"/>
    <w:rsid w:val="00490703"/>
    <w:rsid w:val="004908EC"/>
    <w:rsid w:val="004913CA"/>
    <w:rsid w:val="004916B1"/>
    <w:rsid w:val="00492109"/>
    <w:rsid w:val="00492608"/>
    <w:rsid w:val="00492814"/>
    <w:rsid w:val="00493149"/>
    <w:rsid w:val="004931AB"/>
    <w:rsid w:val="00494B70"/>
    <w:rsid w:val="00495226"/>
    <w:rsid w:val="00496275"/>
    <w:rsid w:val="004965D6"/>
    <w:rsid w:val="00496ABF"/>
    <w:rsid w:val="004974E2"/>
    <w:rsid w:val="004978DD"/>
    <w:rsid w:val="0049793F"/>
    <w:rsid w:val="00497945"/>
    <w:rsid w:val="00497954"/>
    <w:rsid w:val="004A04D1"/>
    <w:rsid w:val="004A10FF"/>
    <w:rsid w:val="004A1319"/>
    <w:rsid w:val="004A1472"/>
    <w:rsid w:val="004A167F"/>
    <w:rsid w:val="004A16A3"/>
    <w:rsid w:val="004A1853"/>
    <w:rsid w:val="004A1B63"/>
    <w:rsid w:val="004A1D42"/>
    <w:rsid w:val="004A1F15"/>
    <w:rsid w:val="004A2024"/>
    <w:rsid w:val="004A23CC"/>
    <w:rsid w:val="004A25CB"/>
    <w:rsid w:val="004A2F96"/>
    <w:rsid w:val="004A3030"/>
    <w:rsid w:val="004A3277"/>
    <w:rsid w:val="004A3768"/>
    <w:rsid w:val="004A3AF8"/>
    <w:rsid w:val="004A3B24"/>
    <w:rsid w:val="004A3D2F"/>
    <w:rsid w:val="004A4337"/>
    <w:rsid w:val="004A44E1"/>
    <w:rsid w:val="004A450E"/>
    <w:rsid w:val="004A5015"/>
    <w:rsid w:val="004A5286"/>
    <w:rsid w:val="004A5A37"/>
    <w:rsid w:val="004A745D"/>
    <w:rsid w:val="004A7744"/>
    <w:rsid w:val="004B00C8"/>
    <w:rsid w:val="004B011E"/>
    <w:rsid w:val="004B0411"/>
    <w:rsid w:val="004B0422"/>
    <w:rsid w:val="004B0F39"/>
    <w:rsid w:val="004B1309"/>
    <w:rsid w:val="004B22BA"/>
    <w:rsid w:val="004B2AE7"/>
    <w:rsid w:val="004B2F2F"/>
    <w:rsid w:val="004B327B"/>
    <w:rsid w:val="004B3A77"/>
    <w:rsid w:val="004B3EB7"/>
    <w:rsid w:val="004B40F6"/>
    <w:rsid w:val="004B411F"/>
    <w:rsid w:val="004B4135"/>
    <w:rsid w:val="004B475D"/>
    <w:rsid w:val="004B4CFF"/>
    <w:rsid w:val="004B5172"/>
    <w:rsid w:val="004B53CE"/>
    <w:rsid w:val="004B5F5D"/>
    <w:rsid w:val="004B6094"/>
    <w:rsid w:val="004B6355"/>
    <w:rsid w:val="004B6AB2"/>
    <w:rsid w:val="004B7127"/>
    <w:rsid w:val="004B732D"/>
    <w:rsid w:val="004B7A79"/>
    <w:rsid w:val="004B7B65"/>
    <w:rsid w:val="004C01A4"/>
    <w:rsid w:val="004C0A91"/>
    <w:rsid w:val="004C0D30"/>
    <w:rsid w:val="004C0D36"/>
    <w:rsid w:val="004C12BE"/>
    <w:rsid w:val="004C1A5C"/>
    <w:rsid w:val="004C2553"/>
    <w:rsid w:val="004C2648"/>
    <w:rsid w:val="004C27DE"/>
    <w:rsid w:val="004C2A67"/>
    <w:rsid w:val="004C2DE1"/>
    <w:rsid w:val="004C2EFD"/>
    <w:rsid w:val="004C4367"/>
    <w:rsid w:val="004C4377"/>
    <w:rsid w:val="004C49D5"/>
    <w:rsid w:val="004C5E67"/>
    <w:rsid w:val="004C6098"/>
    <w:rsid w:val="004C61FF"/>
    <w:rsid w:val="004C623F"/>
    <w:rsid w:val="004C65B8"/>
    <w:rsid w:val="004C6BE1"/>
    <w:rsid w:val="004C6FCF"/>
    <w:rsid w:val="004C70DA"/>
    <w:rsid w:val="004C7FAC"/>
    <w:rsid w:val="004D03EA"/>
    <w:rsid w:val="004D14FA"/>
    <w:rsid w:val="004D1645"/>
    <w:rsid w:val="004D1744"/>
    <w:rsid w:val="004D3A1F"/>
    <w:rsid w:val="004D4160"/>
    <w:rsid w:val="004D5332"/>
    <w:rsid w:val="004D63D6"/>
    <w:rsid w:val="004D64CC"/>
    <w:rsid w:val="004D6587"/>
    <w:rsid w:val="004D6A5C"/>
    <w:rsid w:val="004D6EB4"/>
    <w:rsid w:val="004D776F"/>
    <w:rsid w:val="004E0BA3"/>
    <w:rsid w:val="004E0CD0"/>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B70"/>
    <w:rsid w:val="004E6E7C"/>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67A"/>
    <w:rsid w:val="004F5BC4"/>
    <w:rsid w:val="004F61C6"/>
    <w:rsid w:val="004F677B"/>
    <w:rsid w:val="004F7B30"/>
    <w:rsid w:val="004F7CF8"/>
    <w:rsid w:val="005001B1"/>
    <w:rsid w:val="005004A5"/>
    <w:rsid w:val="005004CD"/>
    <w:rsid w:val="00500623"/>
    <w:rsid w:val="00500675"/>
    <w:rsid w:val="00500AB6"/>
    <w:rsid w:val="005018A5"/>
    <w:rsid w:val="00501AB0"/>
    <w:rsid w:val="00501D14"/>
    <w:rsid w:val="00502225"/>
    <w:rsid w:val="005026D3"/>
    <w:rsid w:val="0050311A"/>
    <w:rsid w:val="00503840"/>
    <w:rsid w:val="00503BE5"/>
    <w:rsid w:val="00503D05"/>
    <w:rsid w:val="00503EF1"/>
    <w:rsid w:val="00504187"/>
    <w:rsid w:val="00504450"/>
    <w:rsid w:val="0050455A"/>
    <w:rsid w:val="005046CA"/>
    <w:rsid w:val="005049E6"/>
    <w:rsid w:val="00504BB1"/>
    <w:rsid w:val="00505054"/>
    <w:rsid w:val="005057FE"/>
    <w:rsid w:val="00505AB0"/>
    <w:rsid w:val="00505ECD"/>
    <w:rsid w:val="00506F8A"/>
    <w:rsid w:val="005076A8"/>
    <w:rsid w:val="0050793A"/>
    <w:rsid w:val="00507F26"/>
    <w:rsid w:val="005102BD"/>
    <w:rsid w:val="00510B09"/>
    <w:rsid w:val="005114E6"/>
    <w:rsid w:val="0051176F"/>
    <w:rsid w:val="005122B2"/>
    <w:rsid w:val="005123AC"/>
    <w:rsid w:val="005126CF"/>
    <w:rsid w:val="00512A48"/>
    <w:rsid w:val="00513BCA"/>
    <w:rsid w:val="0051413C"/>
    <w:rsid w:val="00514181"/>
    <w:rsid w:val="00514E7C"/>
    <w:rsid w:val="005153E5"/>
    <w:rsid w:val="00515A96"/>
    <w:rsid w:val="00515DD4"/>
    <w:rsid w:val="005164EA"/>
    <w:rsid w:val="005169CC"/>
    <w:rsid w:val="00516BBF"/>
    <w:rsid w:val="00516BE3"/>
    <w:rsid w:val="00516C6D"/>
    <w:rsid w:val="00516F9A"/>
    <w:rsid w:val="00517908"/>
    <w:rsid w:val="00517A88"/>
    <w:rsid w:val="00520170"/>
    <w:rsid w:val="00521126"/>
    <w:rsid w:val="005212A5"/>
    <w:rsid w:val="005216AC"/>
    <w:rsid w:val="005216B5"/>
    <w:rsid w:val="00521A3A"/>
    <w:rsid w:val="00521B3C"/>
    <w:rsid w:val="00522AED"/>
    <w:rsid w:val="005231B0"/>
    <w:rsid w:val="00523A09"/>
    <w:rsid w:val="00523CD8"/>
    <w:rsid w:val="005241AC"/>
    <w:rsid w:val="0052426F"/>
    <w:rsid w:val="00524477"/>
    <w:rsid w:val="00524651"/>
    <w:rsid w:val="00524E76"/>
    <w:rsid w:val="00524ED2"/>
    <w:rsid w:val="00524EE6"/>
    <w:rsid w:val="005251E4"/>
    <w:rsid w:val="0052530F"/>
    <w:rsid w:val="00525D05"/>
    <w:rsid w:val="00525F1D"/>
    <w:rsid w:val="00526D8F"/>
    <w:rsid w:val="00526ED3"/>
    <w:rsid w:val="00526F7B"/>
    <w:rsid w:val="0052763A"/>
    <w:rsid w:val="00527888"/>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6043"/>
    <w:rsid w:val="00536726"/>
    <w:rsid w:val="00536DDB"/>
    <w:rsid w:val="0053735B"/>
    <w:rsid w:val="005374D3"/>
    <w:rsid w:val="00537AFA"/>
    <w:rsid w:val="005400ED"/>
    <w:rsid w:val="00540286"/>
    <w:rsid w:val="00540A71"/>
    <w:rsid w:val="0054100C"/>
    <w:rsid w:val="00541D40"/>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CAD"/>
    <w:rsid w:val="0055068E"/>
    <w:rsid w:val="005508B3"/>
    <w:rsid w:val="00550F4C"/>
    <w:rsid w:val="00551260"/>
    <w:rsid w:val="005515D7"/>
    <w:rsid w:val="00551926"/>
    <w:rsid w:val="00552338"/>
    <w:rsid w:val="0055236B"/>
    <w:rsid w:val="00552676"/>
    <w:rsid w:val="005526F7"/>
    <w:rsid w:val="00552FA4"/>
    <w:rsid w:val="00552FD6"/>
    <w:rsid w:val="00554793"/>
    <w:rsid w:val="00554852"/>
    <w:rsid w:val="00554E94"/>
    <w:rsid w:val="00555FE1"/>
    <w:rsid w:val="0055612E"/>
    <w:rsid w:val="0055616D"/>
    <w:rsid w:val="00556223"/>
    <w:rsid w:val="00556C4A"/>
    <w:rsid w:val="00556F3D"/>
    <w:rsid w:val="00557250"/>
    <w:rsid w:val="0055766B"/>
    <w:rsid w:val="005578B8"/>
    <w:rsid w:val="005600D3"/>
    <w:rsid w:val="00560EA8"/>
    <w:rsid w:val="00561A48"/>
    <w:rsid w:val="00562204"/>
    <w:rsid w:val="00562F61"/>
    <w:rsid w:val="00563200"/>
    <w:rsid w:val="005636A8"/>
    <w:rsid w:val="005636B2"/>
    <w:rsid w:val="00563B7C"/>
    <w:rsid w:val="0056446E"/>
    <w:rsid w:val="005647D4"/>
    <w:rsid w:val="005651EC"/>
    <w:rsid w:val="005654F1"/>
    <w:rsid w:val="005659AC"/>
    <w:rsid w:val="00565FFB"/>
    <w:rsid w:val="005660E0"/>
    <w:rsid w:val="005667E5"/>
    <w:rsid w:val="005673D7"/>
    <w:rsid w:val="005704E1"/>
    <w:rsid w:val="00570776"/>
    <w:rsid w:val="00570CCC"/>
    <w:rsid w:val="00571083"/>
    <w:rsid w:val="0057120A"/>
    <w:rsid w:val="005721D6"/>
    <w:rsid w:val="005723FA"/>
    <w:rsid w:val="00572E47"/>
    <w:rsid w:val="00573397"/>
    <w:rsid w:val="0057353F"/>
    <w:rsid w:val="00573719"/>
    <w:rsid w:val="005737E9"/>
    <w:rsid w:val="00573A0C"/>
    <w:rsid w:val="00573B5B"/>
    <w:rsid w:val="00574202"/>
    <w:rsid w:val="005742F0"/>
    <w:rsid w:val="005748E0"/>
    <w:rsid w:val="005749E1"/>
    <w:rsid w:val="00574C26"/>
    <w:rsid w:val="00575152"/>
    <w:rsid w:val="0057521D"/>
    <w:rsid w:val="00575E88"/>
    <w:rsid w:val="00575EA4"/>
    <w:rsid w:val="0057629C"/>
    <w:rsid w:val="005762A2"/>
    <w:rsid w:val="00576432"/>
    <w:rsid w:val="00576F3D"/>
    <w:rsid w:val="00580804"/>
    <w:rsid w:val="005817E7"/>
    <w:rsid w:val="00582162"/>
    <w:rsid w:val="00582C4D"/>
    <w:rsid w:val="00582FB1"/>
    <w:rsid w:val="0058303D"/>
    <w:rsid w:val="0058327D"/>
    <w:rsid w:val="00583530"/>
    <w:rsid w:val="00583BC8"/>
    <w:rsid w:val="005844B4"/>
    <w:rsid w:val="005845AB"/>
    <w:rsid w:val="005845D1"/>
    <w:rsid w:val="00584777"/>
    <w:rsid w:val="005857FA"/>
    <w:rsid w:val="00585A58"/>
    <w:rsid w:val="00585AE5"/>
    <w:rsid w:val="00586051"/>
    <w:rsid w:val="0058623E"/>
    <w:rsid w:val="005866D0"/>
    <w:rsid w:val="00586785"/>
    <w:rsid w:val="00586CAF"/>
    <w:rsid w:val="00587530"/>
    <w:rsid w:val="00587890"/>
    <w:rsid w:val="00587DA8"/>
    <w:rsid w:val="00587FCA"/>
    <w:rsid w:val="00590081"/>
    <w:rsid w:val="00590613"/>
    <w:rsid w:val="005910F4"/>
    <w:rsid w:val="00591480"/>
    <w:rsid w:val="00591A2F"/>
    <w:rsid w:val="00591B64"/>
    <w:rsid w:val="005926B0"/>
    <w:rsid w:val="00592E11"/>
    <w:rsid w:val="005931E1"/>
    <w:rsid w:val="00593678"/>
    <w:rsid w:val="005936B4"/>
    <w:rsid w:val="00595B1F"/>
    <w:rsid w:val="00595CE7"/>
    <w:rsid w:val="00595DED"/>
    <w:rsid w:val="005966C6"/>
    <w:rsid w:val="0059704A"/>
    <w:rsid w:val="005973D1"/>
    <w:rsid w:val="0059761A"/>
    <w:rsid w:val="00597E66"/>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50F5"/>
    <w:rsid w:val="005A5339"/>
    <w:rsid w:val="005A5C98"/>
    <w:rsid w:val="005A5E89"/>
    <w:rsid w:val="005A6531"/>
    <w:rsid w:val="005A6B15"/>
    <w:rsid w:val="005A6B1E"/>
    <w:rsid w:val="005A703B"/>
    <w:rsid w:val="005A76B3"/>
    <w:rsid w:val="005A7B97"/>
    <w:rsid w:val="005B0031"/>
    <w:rsid w:val="005B003F"/>
    <w:rsid w:val="005B02FD"/>
    <w:rsid w:val="005B0351"/>
    <w:rsid w:val="005B0623"/>
    <w:rsid w:val="005B0D34"/>
    <w:rsid w:val="005B0E74"/>
    <w:rsid w:val="005B18E7"/>
    <w:rsid w:val="005B1DAE"/>
    <w:rsid w:val="005B21F3"/>
    <w:rsid w:val="005B23CA"/>
    <w:rsid w:val="005B24BA"/>
    <w:rsid w:val="005B27AD"/>
    <w:rsid w:val="005B2C07"/>
    <w:rsid w:val="005B2C54"/>
    <w:rsid w:val="005B2D52"/>
    <w:rsid w:val="005B32FD"/>
    <w:rsid w:val="005B3CDD"/>
    <w:rsid w:val="005B5157"/>
    <w:rsid w:val="005B52AB"/>
    <w:rsid w:val="005B55C6"/>
    <w:rsid w:val="005B6EEC"/>
    <w:rsid w:val="005B70CC"/>
    <w:rsid w:val="005B7CD2"/>
    <w:rsid w:val="005C018A"/>
    <w:rsid w:val="005C0CF0"/>
    <w:rsid w:val="005C0F69"/>
    <w:rsid w:val="005C113F"/>
    <w:rsid w:val="005C16AC"/>
    <w:rsid w:val="005C2377"/>
    <w:rsid w:val="005C238E"/>
    <w:rsid w:val="005C28F0"/>
    <w:rsid w:val="005C2BE1"/>
    <w:rsid w:val="005C2E91"/>
    <w:rsid w:val="005C3405"/>
    <w:rsid w:val="005C38F6"/>
    <w:rsid w:val="005C39AA"/>
    <w:rsid w:val="005C3AFD"/>
    <w:rsid w:val="005C3F44"/>
    <w:rsid w:val="005C411B"/>
    <w:rsid w:val="005C46C1"/>
    <w:rsid w:val="005C5661"/>
    <w:rsid w:val="005C5F01"/>
    <w:rsid w:val="005C7B4F"/>
    <w:rsid w:val="005D0290"/>
    <w:rsid w:val="005D0655"/>
    <w:rsid w:val="005D06AB"/>
    <w:rsid w:val="005D1017"/>
    <w:rsid w:val="005D1650"/>
    <w:rsid w:val="005D2406"/>
    <w:rsid w:val="005D285B"/>
    <w:rsid w:val="005D2B95"/>
    <w:rsid w:val="005D3674"/>
    <w:rsid w:val="005D3688"/>
    <w:rsid w:val="005D3B4A"/>
    <w:rsid w:val="005D46E9"/>
    <w:rsid w:val="005D4766"/>
    <w:rsid w:val="005D4B77"/>
    <w:rsid w:val="005D4BDA"/>
    <w:rsid w:val="005D4E7C"/>
    <w:rsid w:val="005D521C"/>
    <w:rsid w:val="005D5276"/>
    <w:rsid w:val="005D566E"/>
    <w:rsid w:val="005D56B8"/>
    <w:rsid w:val="005D56CD"/>
    <w:rsid w:val="005D56DB"/>
    <w:rsid w:val="005D5767"/>
    <w:rsid w:val="005D59F8"/>
    <w:rsid w:val="005D5AC4"/>
    <w:rsid w:val="005D5EC8"/>
    <w:rsid w:val="005D66A1"/>
    <w:rsid w:val="005D731C"/>
    <w:rsid w:val="005D7FD3"/>
    <w:rsid w:val="005E0540"/>
    <w:rsid w:val="005E05D3"/>
    <w:rsid w:val="005E0CBB"/>
    <w:rsid w:val="005E0E8F"/>
    <w:rsid w:val="005E108C"/>
    <w:rsid w:val="005E13FD"/>
    <w:rsid w:val="005E1C38"/>
    <w:rsid w:val="005E2922"/>
    <w:rsid w:val="005E2A04"/>
    <w:rsid w:val="005E2E28"/>
    <w:rsid w:val="005E33F6"/>
    <w:rsid w:val="005E36CE"/>
    <w:rsid w:val="005E43A6"/>
    <w:rsid w:val="005E4EAC"/>
    <w:rsid w:val="005E509D"/>
    <w:rsid w:val="005E5513"/>
    <w:rsid w:val="005E5CB7"/>
    <w:rsid w:val="005E5D5A"/>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41A4"/>
    <w:rsid w:val="005F4603"/>
    <w:rsid w:val="005F49C4"/>
    <w:rsid w:val="005F4DAB"/>
    <w:rsid w:val="005F5885"/>
    <w:rsid w:val="005F5CA0"/>
    <w:rsid w:val="005F5F10"/>
    <w:rsid w:val="005F5F5A"/>
    <w:rsid w:val="005F5F71"/>
    <w:rsid w:val="005F5FDB"/>
    <w:rsid w:val="005F6064"/>
    <w:rsid w:val="005F61AA"/>
    <w:rsid w:val="005F7021"/>
    <w:rsid w:val="005F779D"/>
    <w:rsid w:val="005F7EC3"/>
    <w:rsid w:val="005F7FD3"/>
    <w:rsid w:val="0060026B"/>
    <w:rsid w:val="00600627"/>
    <w:rsid w:val="00600789"/>
    <w:rsid w:val="00600B0A"/>
    <w:rsid w:val="00601776"/>
    <w:rsid w:val="00602954"/>
    <w:rsid w:val="00602E02"/>
    <w:rsid w:val="00603A5C"/>
    <w:rsid w:val="00604720"/>
    <w:rsid w:val="0060511E"/>
    <w:rsid w:val="0060533E"/>
    <w:rsid w:val="00605794"/>
    <w:rsid w:val="00605CFE"/>
    <w:rsid w:val="00605ECC"/>
    <w:rsid w:val="00605FFF"/>
    <w:rsid w:val="00606035"/>
    <w:rsid w:val="006063A0"/>
    <w:rsid w:val="00606DCF"/>
    <w:rsid w:val="00606F42"/>
    <w:rsid w:val="00607215"/>
    <w:rsid w:val="0060779A"/>
    <w:rsid w:val="00610093"/>
    <w:rsid w:val="00610C92"/>
    <w:rsid w:val="00611022"/>
    <w:rsid w:val="006111A8"/>
    <w:rsid w:val="006112CA"/>
    <w:rsid w:val="00611785"/>
    <w:rsid w:val="00611B87"/>
    <w:rsid w:val="006120E9"/>
    <w:rsid w:val="00612464"/>
    <w:rsid w:val="00612B14"/>
    <w:rsid w:val="00612D8E"/>
    <w:rsid w:val="00613049"/>
    <w:rsid w:val="00613463"/>
    <w:rsid w:val="00613ADB"/>
    <w:rsid w:val="00613C3B"/>
    <w:rsid w:val="00614120"/>
    <w:rsid w:val="006145EA"/>
    <w:rsid w:val="00614D6A"/>
    <w:rsid w:val="00615075"/>
    <w:rsid w:val="006156D5"/>
    <w:rsid w:val="006156ED"/>
    <w:rsid w:val="00615978"/>
    <w:rsid w:val="00615982"/>
    <w:rsid w:val="0061661D"/>
    <w:rsid w:val="00617155"/>
    <w:rsid w:val="006174A0"/>
    <w:rsid w:val="006179AE"/>
    <w:rsid w:val="00617A13"/>
    <w:rsid w:val="00617E88"/>
    <w:rsid w:val="00621320"/>
    <w:rsid w:val="006213F6"/>
    <w:rsid w:val="006225A3"/>
    <w:rsid w:val="00622789"/>
    <w:rsid w:val="006228D0"/>
    <w:rsid w:val="00622A49"/>
    <w:rsid w:val="00622FAF"/>
    <w:rsid w:val="00622FBD"/>
    <w:rsid w:val="006236BE"/>
    <w:rsid w:val="00623C5E"/>
    <w:rsid w:val="00623DBD"/>
    <w:rsid w:val="00623DC8"/>
    <w:rsid w:val="00624961"/>
    <w:rsid w:val="00624B9A"/>
    <w:rsid w:val="00624C13"/>
    <w:rsid w:val="006250AC"/>
    <w:rsid w:val="00625796"/>
    <w:rsid w:val="00625C00"/>
    <w:rsid w:val="00625C78"/>
    <w:rsid w:val="006261C2"/>
    <w:rsid w:val="006263AE"/>
    <w:rsid w:val="00626432"/>
    <w:rsid w:val="00626644"/>
    <w:rsid w:val="006266F5"/>
    <w:rsid w:val="00626A47"/>
    <w:rsid w:val="00626E10"/>
    <w:rsid w:val="00626FDD"/>
    <w:rsid w:val="0062719F"/>
    <w:rsid w:val="006276CF"/>
    <w:rsid w:val="00627C65"/>
    <w:rsid w:val="00627D0D"/>
    <w:rsid w:val="006304EC"/>
    <w:rsid w:val="0063086D"/>
    <w:rsid w:val="00631605"/>
    <w:rsid w:val="00631B76"/>
    <w:rsid w:val="00632074"/>
    <w:rsid w:val="00633080"/>
    <w:rsid w:val="006335CE"/>
    <w:rsid w:val="006338C3"/>
    <w:rsid w:val="00633B63"/>
    <w:rsid w:val="0063427A"/>
    <w:rsid w:val="00634C3E"/>
    <w:rsid w:val="00635408"/>
    <w:rsid w:val="00635B2A"/>
    <w:rsid w:val="00635D64"/>
    <w:rsid w:val="006363A3"/>
    <w:rsid w:val="006370E3"/>
    <w:rsid w:val="00637D57"/>
    <w:rsid w:val="00640A88"/>
    <w:rsid w:val="00640B71"/>
    <w:rsid w:val="00640BF4"/>
    <w:rsid w:val="00640C63"/>
    <w:rsid w:val="00641BE4"/>
    <w:rsid w:val="00641FE6"/>
    <w:rsid w:val="006424F2"/>
    <w:rsid w:val="00642C1E"/>
    <w:rsid w:val="00642FFB"/>
    <w:rsid w:val="00643145"/>
    <w:rsid w:val="006439A2"/>
    <w:rsid w:val="00643E5A"/>
    <w:rsid w:val="00643EAF"/>
    <w:rsid w:val="006440A8"/>
    <w:rsid w:val="0064461D"/>
    <w:rsid w:val="00644A0C"/>
    <w:rsid w:val="006459ED"/>
    <w:rsid w:val="00645AB6"/>
    <w:rsid w:val="006461AC"/>
    <w:rsid w:val="0064665D"/>
    <w:rsid w:val="006468C7"/>
    <w:rsid w:val="00646C8E"/>
    <w:rsid w:val="0064718F"/>
    <w:rsid w:val="006475E6"/>
    <w:rsid w:val="0065036D"/>
    <w:rsid w:val="00650C2F"/>
    <w:rsid w:val="00650C56"/>
    <w:rsid w:val="00650D0B"/>
    <w:rsid w:val="00651128"/>
    <w:rsid w:val="0065164D"/>
    <w:rsid w:val="00651E7C"/>
    <w:rsid w:val="006521C1"/>
    <w:rsid w:val="006522A6"/>
    <w:rsid w:val="00652B75"/>
    <w:rsid w:val="00653D23"/>
    <w:rsid w:val="00654160"/>
    <w:rsid w:val="006542F2"/>
    <w:rsid w:val="006546C1"/>
    <w:rsid w:val="0065519C"/>
    <w:rsid w:val="00655A91"/>
    <w:rsid w:val="00655E47"/>
    <w:rsid w:val="006564FA"/>
    <w:rsid w:val="0065730A"/>
    <w:rsid w:val="0065764D"/>
    <w:rsid w:val="006576BF"/>
    <w:rsid w:val="00657849"/>
    <w:rsid w:val="00657F02"/>
    <w:rsid w:val="00660303"/>
    <w:rsid w:val="00660E71"/>
    <w:rsid w:val="00660FA8"/>
    <w:rsid w:val="00661CA8"/>
    <w:rsid w:val="00661E57"/>
    <w:rsid w:val="00662E6B"/>
    <w:rsid w:val="00663669"/>
    <w:rsid w:val="006638FB"/>
    <w:rsid w:val="006641F1"/>
    <w:rsid w:val="0066423D"/>
    <w:rsid w:val="006647E4"/>
    <w:rsid w:val="0066515F"/>
    <w:rsid w:val="00665309"/>
    <w:rsid w:val="006660D4"/>
    <w:rsid w:val="00667041"/>
    <w:rsid w:val="00667055"/>
    <w:rsid w:val="006670FC"/>
    <w:rsid w:val="006677AD"/>
    <w:rsid w:val="006678DA"/>
    <w:rsid w:val="00670446"/>
    <w:rsid w:val="006704EA"/>
    <w:rsid w:val="0067075B"/>
    <w:rsid w:val="00670EDC"/>
    <w:rsid w:val="006710FB"/>
    <w:rsid w:val="006715A6"/>
    <w:rsid w:val="00671C53"/>
    <w:rsid w:val="00671CB6"/>
    <w:rsid w:val="00671DFF"/>
    <w:rsid w:val="00672728"/>
    <w:rsid w:val="0067280D"/>
    <w:rsid w:val="0067285D"/>
    <w:rsid w:val="00672912"/>
    <w:rsid w:val="00673394"/>
    <w:rsid w:val="006735E1"/>
    <w:rsid w:val="00673796"/>
    <w:rsid w:val="00673F40"/>
    <w:rsid w:val="006743B5"/>
    <w:rsid w:val="006746E5"/>
    <w:rsid w:val="00674ABF"/>
    <w:rsid w:val="00674B82"/>
    <w:rsid w:val="00674BFE"/>
    <w:rsid w:val="00675722"/>
    <w:rsid w:val="0067591B"/>
    <w:rsid w:val="00675E2B"/>
    <w:rsid w:val="0067615F"/>
    <w:rsid w:val="00676776"/>
    <w:rsid w:val="00676860"/>
    <w:rsid w:val="00676C18"/>
    <w:rsid w:val="0067702C"/>
    <w:rsid w:val="006772FC"/>
    <w:rsid w:val="00677603"/>
    <w:rsid w:val="006777EB"/>
    <w:rsid w:val="006807AE"/>
    <w:rsid w:val="00680901"/>
    <w:rsid w:val="00680AD5"/>
    <w:rsid w:val="006819C5"/>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4FA7"/>
    <w:rsid w:val="00685359"/>
    <w:rsid w:val="00685551"/>
    <w:rsid w:val="00685934"/>
    <w:rsid w:val="006859B5"/>
    <w:rsid w:val="0068667B"/>
    <w:rsid w:val="00686A5E"/>
    <w:rsid w:val="00686F7C"/>
    <w:rsid w:val="0068709B"/>
    <w:rsid w:val="0068731B"/>
    <w:rsid w:val="00687AC8"/>
    <w:rsid w:val="00687D2E"/>
    <w:rsid w:val="006908C2"/>
    <w:rsid w:val="00690E8D"/>
    <w:rsid w:val="00691137"/>
    <w:rsid w:val="00691DAD"/>
    <w:rsid w:val="0069218D"/>
    <w:rsid w:val="0069222F"/>
    <w:rsid w:val="0069259C"/>
    <w:rsid w:val="006929AB"/>
    <w:rsid w:val="006930A8"/>
    <w:rsid w:val="00693267"/>
    <w:rsid w:val="006936C3"/>
    <w:rsid w:val="00693E3A"/>
    <w:rsid w:val="00694980"/>
    <w:rsid w:val="00695139"/>
    <w:rsid w:val="00695228"/>
    <w:rsid w:val="006953AD"/>
    <w:rsid w:val="0069588C"/>
    <w:rsid w:val="006964D8"/>
    <w:rsid w:val="00696894"/>
    <w:rsid w:val="00696A41"/>
    <w:rsid w:val="00696B1E"/>
    <w:rsid w:val="0069774D"/>
    <w:rsid w:val="006A147B"/>
    <w:rsid w:val="006A19A5"/>
    <w:rsid w:val="006A1B62"/>
    <w:rsid w:val="006A2F9F"/>
    <w:rsid w:val="006A3DB2"/>
    <w:rsid w:val="006A3E9F"/>
    <w:rsid w:val="006A4139"/>
    <w:rsid w:val="006A4DC8"/>
    <w:rsid w:val="006A54D9"/>
    <w:rsid w:val="006A5BE2"/>
    <w:rsid w:val="006A5C11"/>
    <w:rsid w:val="006A69D0"/>
    <w:rsid w:val="006A6EC4"/>
    <w:rsid w:val="006A725B"/>
    <w:rsid w:val="006A7660"/>
    <w:rsid w:val="006B00D4"/>
    <w:rsid w:val="006B0451"/>
    <w:rsid w:val="006B0564"/>
    <w:rsid w:val="006B096F"/>
    <w:rsid w:val="006B106A"/>
    <w:rsid w:val="006B12CB"/>
    <w:rsid w:val="006B196E"/>
    <w:rsid w:val="006B2375"/>
    <w:rsid w:val="006B2989"/>
    <w:rsid w:val="006B2F75"/>
    <w:rsid w:val="006B2FD2"/>
    <w:rsid w:val="006B3059"/>
    <w:rsid w:val="006B40F8"/>
    <w:rsid w:val="006B4822"/>
    <w:rsid w:val="006B4A27"/>
    <w:rsid w:val="006B4ADA"/>
    <w:rsid w:val="006B4C77"/>
    <w:rsid w:val="006B4FF2"/>
    <w:rsid w:val="006B504F"/>
    <w:rsid w:val="006B555D"/>
    <w:rsid w:val="006B5898"/>
    <w:rsid w:val="006B5E19"/>
    <w:rsid w:val="006B6183"/>
    <w:rsid w:val="006B649D"/>
    <w:rsid w:val="006B6AF7"/>
    <w:rsid w:val="006B6D79"/>
    <w:rsid w:val="006B782F"/>
    <w:rsid w:val="006B7D47"/>
    <w:rsid w:val="006C0C38"/>
    <w:rsid w:val="006C1411"/>
    <w:rsid w:val="006C1E24"/>
    <w:rsid w:val="006C2141"/>
    <w:rsid w:val="006C237A"/>
    <w:rsid w:val="006C2641"/>
    <w:rsid w:val="006C2658"/>
    <w:rsid w:val="006C2715"/>
    <w:rsid w:val="006C28C3"/>
    <w:rsid w:val="006C2F5F"/>
    <w:rsid w:val="006C3796"/>
    <w:rsid w:val="006C3D59"/>
    <w:rsid w:val="006C3FD5"/>
    <w:rsid w:val="006C4E80"/>
    <w:rsid w:val="006C535F"/>
    <w:rsid w:val="006C542C"/>
    <w:rsid w:val="006C5C59"/>
    <w:rsid w:val="006C5CF4"/>
    <w:rsid w:val="006C5E53"/>
    <w:rsid w:val="006C6EF2"/>
    <w:rsid w:val="006C7841"/>
    <w:rsid w:val="006C7A2E"/>
    <w:rsid w:val="006C7C98"/>
    <w:rsid w:val="006D05A6"/>
    <w:rsid w:val="006D0728"/>
    <w:rsid w:val="006D0AD8"/>
    <w:rsid w:val="006D165E"/>
    <w:rsid w:val="006D23D4"/>
    <w:rsid w:val="006D2630"/>
    <w:rsid w:val="006D26A8"/>
    <w:rsid w:val="006D2917"/>
    <w:rsid w:val="006D2A0E"/>
    <w:rsid w:val="006D2F3E"/>
    <w:rsid w:val="006D3555"/>
    <w:rsid w:val="006D3A8F"/>
    <w:rsid w:val="006D4601"/>
    <w:rsid w:val="006D5309"/>
    <w:rsid w:val="006D54F2"/>
    <w:rsid w:val="006D5A21"/>
    <w:rsid w:val="006D5A54"/>
    <w:rsid w:val="006D7C9D"/>
    <w:rsid w:val="006D7CA4"/>
    <w:rsid w:val="006D7DEC"/>
    <w:rsid w:val="006E0110"/>
    <w:rsid w:val="006E08A3"/>
    <w:rsid w:val="006E0C19"/>
    <w:rsid w:val="006E1460"/>
    <w:rsid w:val="006E1471"/>
    <w:rsid w:val="006E1B92"/>
    <w:rsid w:val="006E1C1D"/>
    <w:rsid w:val="006E264B"/>
    <w:rsid w:val="006E2A69"/>
    <w:rsid w:val="006E2D88"/>
    <w:rsid w:val="006E2FD7"/>
    <w:rsid w:val="006E3108"/>
    <w:rsid w:val="006E31B2"/>
    <w:rsid w:val="006E36DC"/>
    <w:rsid w:val="006E3705"/>
    <w:rsid w:val="006E43B5"/>
    <w:rsid w:val="006E493E"/>
    <w:rsid w:val="006E4E79"/>
    <w:rsid w:val="006E52C6"/>
    <w:rsid w:val="006E52EB"/>
    <w:rsid w:val="006E5481"/>
    <w:rsid w:val="006E619E"/>
    <w:rsid w:val="006E6453"/>
    <w:rsid w:val="006E6460"/>
    <w:rsid w:val="006E6FB9"/>
    <w:rsid w:val="006E7AF5"/>
    <w:rsid w:val="006F0029"/>
    <w:rsid w:val="006F088B"/>
    <w:rsid w:val="006F0ABF"/>
    <w:rsid w:val="006F0B68"/>
    <w:rsid w:val="006F1936"/>
    <w:rsid w:val="006F1A2B"/>
    <w:rsid w:val="006F2045"/>
    <w:rsid w:val="006F2307"/>
    <w:rsid w:val="006F2A56"/>
    <w:rsid w:val="006F2C0C"/>
    <w:rsid w:val="006F2C70"/>
    <w:rsid w:val="006F304B"/>
    <w:rsid w:val="006F3234"/>
    <w:rsid w:val="006F3F32"/>
    <w:rsid w:val="006F40AE"/>
    <w:rsid w:val="006F4BA0"/>
    <w:rsid w:val="006F4DE2"/>
    <w:rsid w:val="006F5A30"/>
    <w:rsid w:val="006F68CE"/>
    <w:rsid w:val="006F6EBC"/>
    <w:rsid w:val="006F74F4"/>
    <w:rsid w:val="006F7796"/>
    <w:rsid w:val="006F7915"/>
    <w:rsid w:val="006F7B46"/>
    <w:rsid w:val="006F7EEE"/>
    <w:rsid w:val="00700114"/>
    <w:rsid w:val="007003C8"/>
    <w:rsid w:val="007006F1"/>
    <w:rsid w:val="00700A4E"/>
    <w:rsid w:val="00701655"/>
    <w:rsid w:val="00701B07"/>
    <w:rsid w:val="007024BB"/>
    <w:rsid w:val="007029B0"/>
    <w:rsid w:val="00703501"/>
    <w:rsid w:val="00703AE9"/>
    <w:rsid w:val="00703DAD"/>
    <w:rsid w:val="00703DFB"/>
    <w:rsid w:val="00705580"/>
    <w:rsid w:val="00705A2C"/>
    <w:rsid w:val="00706325"/>
    <w:rsid w:val="007071AF"/>
    <w:rsid w:val="007071D3"/>
    <w:rsid w:val="007100A8"/>
    <w:rsid w:val="00710467"/>
    <w:rsid w:val="00710682"/>
    <w:rsid w:val="007109FC"/>
    <w:rsid w:val="00710B64"/>
    <w:rsid w:val="0071137C"/>
    <w:rsid w:val="00711586"/>
    <w:rsid w:val="007119F8"/>
    <w:rsid w:val="007121BA"/>
    <w:rsid w:val="007134F9"/>
    <w:rsid w:val="00713509"/>
    <w:rsid w:val="007137A5"/>
    <w:rsid w:val="00713E2B"/>
    <w:rsid w:val="00713F5E"/>
    <w:rsid w:val="00714124"/>
    <w:rsid w:val="007142F0"/>
    <w:rsid w:val="00714800"/>
    <w:rsid w:val="00714860"/>
    <w:rsid w:val="00715A77"/>
    <w:rsid w:val="00717B4B"/>
    <w:rsid w:val="00717C9A"/>
    <w:rsid w:val="00717CAC"/>
    <w:rsid w:val="0072039C"/>
    <w:rsid w:val="007203A8"/>
    <w:rsid w:val="007205D1"/>
    <w:rsid w:val="00720D6D"/>
    <w:rsid w:val="00720E39"/>
    <w:rsid w:val="00720FC1"/>
    <w:rsid w:val="00721188"/>
    <w:rsid w:val="00721F1E"/>
    <w:rsid w:val="007225B0"/>
    <w:rsid w:val="007227E8"/>
    <w:rsid w:val="007229E3"/>
    <w:rsid w:val="00723557"/>
    <w:rsid w:val="00723616"/>
    <w:rsid w:val="007237A7"/>
    <w:rsid w:val="00723C24"/>
    <w:rsid w:val="00725927"/>
    <w:rsid w:val="00725937"/>
    <w:rsid w:val="00725E49"/>
    <w:rsid w:val="00726E33"/>
    <w:rsid w:val="007274C8"/>
    <w:rsid w:val="00727797"/>
    <w:rsid w:val="00727EB7"/>
    <w:rsid w:val="00727F9A"/>
    <w:rsid w:val="007309CC"/>
    <w:rsid w:val="00731030"/>
    <w:rsid w:val="00731BD4"/>
    <w:rsid w:val="00731C05"/>
    <w:rsid w:val="0073200E"/>
    <w:rsid w:val="00732626"/>
    <w:rsid w:val="00732D30"/>
    <w:rsid w:val="00732F27"/>
    <w:rsid w:val="007338CA"/>
    <w:rsid w:val="007339E7"/>
    <w:rsid w:val="00733A04"/>
    <w:rsid w:val="00734DD7"/>
    <w:rsid w:val="00735222"/>
    <w:rsid w:val="007358BF"/>
    <w:rsid w:val="007358F0"/>
    <w:rsid w:val="00735A17"/>
    <w:rsid w:val="00735D2D"/>
    <w:rsid w:val="00735F28"/>
    <w:rsid w:val="007360E1"/>
    <w:rsid w:val="00736120"/>
    <w:rsid w:val="007362C8"/>
    <w:rsid w:val="007373AC"/>
    <w:rsid w:val="007374B1"/>
    <w:rsid w:val="00737DEE"/>
    <w:rsid w:val="00737EB5"/>
    <w:rsid w:val="007402F1"/>
    <w:rsid w:val="0074221C"/>
    <w:rsid w:val="0074295A"/>
    <w:rsid w:val="00742A3B"/>
    <w:rsid w:val="00743C5A"/>
    <w:rsid w:val="00743F22"/>
    <w:rsid w:val="007440AA"/>
    <w:rsid w:val="00744282"/>
    <w:rsid w:val="00744440"/>
    <w:rsid w:val="007451C3"/>
    <w:rsid w:val="007453A2"/>
    <w:rsid w:val="00745941"/>
    <w:rsid w:val="0074596C"/>
    <w:rsid w:val="007474BB"/>
    <w:rsid w:val="00747CD9"/>
    <w:rsid w:val="00747EAB"/>
    <w:rsid w:val="00750326"/>
    <w:rsid w:val="00750605"/>
    <w:rsid w:val="007506A7"/>
    <w:rsid w:val="0075164C"/>
    <w:rsid w:val="00751E4B"/>
    <w:rsid w:val="00751F3E"/>
    <w:rsid w:val="00751FD9"/>
    <w:rsid w:val="00752037"/>
    <w:rsid w:val="00752C2A"/>
    <w:rsid w:val="00752C36"/>
    <w:rsid w:val="0075346C"/>
    <w:rsid w:val="00753E2E"/>
    <w:rsid w:val="007545E3"/>
    <w:rsid w:val="007546D8"/>
    <w:rsid w:val="00754C96"/>
    <w:rsid w:val="0075570D"/>
    <w:rsid w:val="007563E5"/>
    <w:rsid w:val="00757435"/>
    <w:rsid w:val="00757786"/>
    <w:rsid w:val="00760062"/>
    <w:rsid w:val="007600BE"/>
    <w:rsid w:val="00760B7F"/>
    <w:rsid w:val="00760E5B"/>
    <w:rsid w:val="00761296"/>
    <w:rsid w:val="0076133C"/>
    <w:rsid w:val="0076166A"/>
    <w:rsid w:val="00761C9A"/>
    <w:rsid w:val="007624D5"/>
    <w:rsid w:val="00762B1B"/>
    <w:rsid w:val="00762E1D"/>
    <w:rsid w:val="0076341A"/>
    <w:rsid w:val="007639C0"/>
    <w:rsid w:val="00763B32"/>
    <w:rsid w:val="00763BF9"/>
    <w:rsid w:val="00764CDF"/>
    <w:rsid w:val="00765B26"/>
    <w:rsid w:val="00765C16"/>
    <w:rsid w:val="00766630"/>
    <w:rsid w:val="00766D3D"/>
    <w:rsid w:val="007670C1"/>
    <w:rsid w:val="00767108"/>
    <w:rsid w:val="00767C13"/>
    <w:rsid w:val="00767E9D"/>
    <w:rsid w:val="00770502"/>
    <w:rsid w:val="007705EA"/>
    <w:rsid w:val="00770947"/>
    <w:rsid w:val="00771291"/>
    <w:rsid w:val="00771617"/>
    <w:rsid w:val="0077199C"/>
    <w:rsid w:val="00771C61"/>
    <w:rsid w:val="007729DC"/>
    <w:rsid w:val="007736F4"/>
    <w:rsid w:val="007737A6"/>
    <w:rsid w:val="00773837"/>
    <w:rsid w:val="00774676"/>
    <w:rsid w:val="00774BFB"/>
    <w:rsid w:val="00775180"/>
    <w:rsid w:val="00776291"/>
    <w:rsid w:val="007766E9"/>
    <w:rsid w:val="00777154"/>
    <w:rsid w:val="00777ADF"/>
    <w:rsid w:val="0078035D"/>
    <w:rsid w:val="00780693"/>
    <w:rsid w:val="007806D8"/>
    <w:rsid w:val="00780B80"/>
    <w:rsid w:val="0078110D"/>
    <w:rsid w:val="0078117D"/>
    <w:rsid w:val="00782904"/>
    <w:rsid w:val="00782935"/>
    <w:rsid w:val="00782EEF"/>
    <w:rsid w:val="007832B0"/>
    <w:rsid w:val="007834FB"/>
    <w:rsid w:val="007836D7"/>
    <w:rsid w:val="00784235"/>
    <w:rsid w:val="00784456"/>
    <w:rsid w:val="0078445E"/>
    <w:rsid w:val="007847A4"/>
    <w:rsid w:val="00784DBF"/>
    <w:rsid w:val="00784E05"/>
    <w:rsid w:val="00785193"/>
    <w:rsid w:val="007856F4"/>
    <w:rsid w:val="00785E15"/>
    <w:rsid w:val="0078612A"/>
    <w:rsid w:val="007868CD"/>
    <w:rsid w:val="00786C19"/>
    <w:rsid w:val="00787A42"/>
    <w:rsid w:val="00787D85"/>
    <w:rsid w:val="00790D28"/>
    <w:rsid w:val="00790FE4"/>
    <w:rsid w:val="007916A2"/>
    <w:rsid w:val="007917C0"/>
    <w:rsid w:val="00791A5C"/>
    <w:rsid w:val="0079248F"/>
    <w:rsid w:val="00792F3C"/>
    <w:rsid w:val="00792FAB"/>
    <w:rsid w:val="007938C8"/>
    <w:rsid w:val="00793B25"/>
    <w:rsid w:val="00793E30"/>
    <w:rsid w:val="007941B2"/>
    <w:rsid w:val="007944C0"/>
    <w:rsid w:val="007947B3"/>
    <w:rsid w:val="00794F09"/>
    <w:rsid w:val="00795778"/>
    <w:rsid w:val="00795A92"/>
    <w:rsid w:val="0079613F"/>
    <w:rsid w:val="00796961"/>
    <w:rsid w:val="00796AA7"/>
    <w:rsid w:val="007A0FA1"/>
    <w:rsid w:val="007A1161"/>
    <w:rsid w:val="007A22EF"/>
    <w:rsid w:val="007A2D43"/>
    <w:rsid w:val="007A2E3E"/>
    <w:rsid w:val="007A2F2E"/>
    <w:rsid w:val="007A307D"/>
    <w:rsid w:val="007A35D3"/>
    <w:rsid w:val="007A386D"/>
    <w:rsid w:val="007A3C0B"/>
    <w:rsid w:val="007A4501"/>
    <w:rsid w:val="007A46F3"/>
    <w:rsid w:val="007A599D"/>
    <w:rsid w:val="007A5C4A"/>
    <w:rsid w:val="007A5CFE"/>
    <w:rsid w:val="007A62A5"/>
    <w:rsid w:val="007A639A"/>
    <w:rsid w:val="007A65CC"/>
    <w:rsid w:val="007A6677"/>
    <w:rsid w:val="007A66DB"/>
    <w:rsid w:val="007A6B67"/>
    <w:rsid w:val="007A6E40"/>
    <w:rsid w:val="007B02C8"/>
    <w:rsid w:val="007B0440"/>
    <w:rsid w:val="007B054A"/>
    <w:rsid w:val="007B0D90"/>
    <w:rsid w:val="007B0EC4"/>
    <w:rsid w:val="007B1493"/>
    <w:rsid w:val="007B1CAE"/>
    <w:rsid w:val="007B250C"/>
    <w:rsid w:val="007B2610"/>
    <w:rsid w:val="007B2FC5"/>
    <w:rsid w:val="007B339B"/>
    <w:rsid w:val="007B366F"/>
    <w:rsid w:val="007B37D5"/>
    <w:rsid w:val="007B3860"/>
    <w:rsid w:val="007B43D0"/>
    <w:rsid w:val="007B53CB"/>
    <w:rsid w:val="007B57BC"/>
    <w:rsid w:val="007B5985"/>
    <w:rsid w:val="007B5CB4"/>
    <w:rsid w:val="007B662A"/>
    <w:rsid w:val="007B6C17"/>
    <w:rsid w:val="007B6D20"/>
    <w:rsid w:val="007B73EB"/>
    <w:rsid w:val="007B784A"/>
    <w:rsid w:val="007B79D9"/>
    <w:rsid w:val="007B7ABC"/>
    <w:rsid w:val="007C0489"/>
    <w:rsid w:val="007C0FB6"/>
    <w:rsid w:val="007C1885"/>
    <w:rsid w:val="007C197F"/>
    <w:rsid w:val="007C1FC7"/>
    <w:rsid w:val="007C221B"/>
    <w:rsid w:val="007C22A0"/>
    <w:rsid w:val="007C269D"/>
    <w:rsid w:val="007C2946"/>
    <w:rsid w:val="007C29A4"/>
    <w:rsid w:val="007C2FA7"/>
    <w:rsid w:val="007C374B"/>
    <w:rsid w:val="007C4020"/>
    <w:rsid w:val="007C4C77"/>
    <w:rsid w:val="007C4EED"/>
    <w:rsid w:val="007C5A0F"/>
    <w:rsid w:val="007C5A25"/>
    <w:rsid w:val="007C602A"/>
    <w:rsid w:val="007C698A"/>
    <w:rsid w:val="007C73B3"/>
    <w:rsid w:val="007C7D27"/>
    <w:rsid w:val="007D046C"/>
    <w:rsid w:val="007D10BF"/>
    <w:rsid w:val="007D1166"/>
    <w:rsid w:val="007D1243"/>
    <w:rsid w:val="007D1BC4"/>
    <w:rsid w:val="007D24D9"/>
    <w:rsid w:val="007D2543"/>
    <w:rsid w:val="007D28D8"/>
    <w:rsid w:val="007D2E67"/>
    <w:rsid w:val="007D375F"/>
    <w:rsid w:val="007D3BCC"/>
    <w:rsid w:val="007D3D91"/>
    <w:rsid w:val="007D3F88"/>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470"/>
    <w:rsid w:val="007E05C6"/>
    <w:rsid w:val="007E0C92"/>
    <w:rsid w:val="007E1026"/>
    <w:rsid w:val="007E1155"/>
    <w:rsid w:val="007E11F1"/>
    <w:rsid w:val="007E15BB"/>
    <w:rsid w:val="007E16FD"/>
    <w:rsid w:val="007E18E6"/>
    <w:rsid w:val="007E19B4"/>
    <w:rsid w:val="007E1B07"/>
    <w:rsid w:val="007E2096"/>
    <w:rsid w:val="007E20A6"/>
    <w:rsid w:val="007E2648"/>
    <w:rsid w:val="007E2906"/>
    <w:rsid w:val="007E29FF"/>
    <w:rsid w:val="007E2C3F"/>
    <w:rsid w:val="007E2D97"/>
    <w:rsid w:val="007E2F56"/>
    <w:rsid w:val="007E3234"/>
    <w:rsid w:val="007E3246"/>
    <w:rsid w:val="007E4150"/>
    <w:rsid w:val="007E4C77"/>
    <w:rsid w:val="007E5232"/>
    <w:rsid w:val="007E548B"/>
    <w:rsid w:val="007E595A"/>
    <w:rsid w:val="007E5D49"/>
    <w:rsid w:val="007E6379"/>
    <w:rsid w:val="007E671C"/>
    <w:rsid w:val="007E7172"/>
    <w:rsid w:val="007E759F"/>
    <w:rsid w:val="007E7705"/>
    <w:rsid w:val="007E79DA"/>
    <w:rsid w:val="007E7D75"/>
    <w:rsid w:val="007F0021"/>
    <w:rsid w:val="007F0634"/>
    <w:rsid w:val="007F0A2B"/>
    <w:rsid w:val="007F0D4D"/>
    <w:rsid w:val="007F15AD"/>
    <w:rsid w:val="007F2BBD"/>
    <w:rsid w:val="007F3620"/>
    <w:rsid w:val="007F36E2"/>
    <w:rsid w:val="007F3BD8"/>
    <w:rsid w:val="007F3CE0"/>
    <w:rsid w:val="007F4025"/>
    <w:rsid w:val="007F4102"/>
    <w:rsid w:val="007F4344"/>
    <w:rsid w:val="007F435C"/>
    <w:rsid w:val="007F476A"/>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BB9"/>
    <w:rsid w:val="00802626"/>
    <w:rsid w:val="008030FB"/>
    <w:rsid w:val="0080336C"/>
    <w:rsid w:val="00803919"/>
    <w:rsid w:val="00803A99"/>
    <w:rsid w:val="00803CBC"/>
    <w:rsid w:val="008040D4"/>
    <w:rsid w:val="008045E1"/>
    <w:rsid w:val="00804AD4"/>
    <w:rsid w:val="0080566B"/>
    <w:rsid w:val="00805886"/>
    <w:rsid w:val="0080614F"/>
    <w:rsid w:val="00806CF7"/>
    <w:rsid w:val="00807117"/>
    <w:rsid w:val="008077E7"/>
    <w:rsid w:val="008078B4"/>
    <w:rsid w:val="008104B8"/>
    <w:rsid w:val="00810855"/>
    <w:rsid w:val="00810C00"/>
    <w:rsid w:val="00810FEE"/>
    <w:rsid w:val="008110A0"/>
    <w:rsid w:val="008110E5"/>
    <w:rsid w:val="0081180E"/>
    <w:rsid w:val="00811D26"/>
    <w:rsid w:val="008121A6"/>
    <w:rsid w:val="00812608"/>
    <w:rsid w:val="008129F8"/>
    <w:rsid w:val="00812AE8"/>
    <w:rsid w:val="00812BD1"/>
    <w:rsid w:val="0081335C"/>
    <w:rsid w:val="00813452"/>
    <w:rsid w:val="008139E7"/>
    <w:rsid w:val="00813B81"/>
    <w:rsid w:val="00813B8E"/>
    <w:rsid w:val="00813C82"/>
    <w:rsid w:val="00813FC6"/>
    <w:rsid w:val="00815B3F"/>
    <w:rsid w:val="00815DBA"/>
    <w:rsid w:val="008163CE"/>
    <w:rsid w:val="00816DB6"/>
    <w:rsid w:val="00817005"/>
    <w:rsid w:val="00817078"/>
    <w:rsid w:val="008173D1"/>
    <w:rsid w:val="008175BD"/>
    <w:rsid w:val="00817ED9"/>
    <w:rsid w:val="00821092"/>
    <w:rsid w:val="0082152C"/>
    <w:rsid w:val="00821726"/>
    <w:rsid w:val="0082184D"/>
    <w:rsid w:val="00821891"/>
    <w:rsid w:val="00821FA0"/>
    <w:rsid w:val="008229BA"/>
    <w:rsid w:val="00822C8A"/>
    <w:rsid w:val="008243B4"/>
    <w:rsid w:val="00824F8D"/>
    <w:rsid w:val="00825424"/>
    <w:rsid w:val="00825EED"/>
    <w:rsid w:val="00827C7A"/>
    <w:rsid w:val="00827E46"/>
    <w:rsid w:val="00830206"/>
    <w:rsid w:val="00830D55"/>
    <w:rsid w:val="00831032"/>
    <w:rsid w:val="008314FC"/>
    <w:rsid w:val="00832279"/>
    <w:rsid w:val="00832B44"/>
    <w:rsid w:val="00833567"/>
    <w:rsid w:val="008337E4"/>
    <w:rsid w:val="00833806"/>
    <w:rsid w:val="00833AE8"/>
    <w:rsid w:val="0083412B"/>
    <w:rsid w:val="00835625"/>
    <w:rsid w:val="008357A2"/>
    <w:rsid w:val="00835873"/>
    <w:rsid w:val="00835936"/>
    <w:rsid w:val="008359D1"/>
    <w:rsid w:val="0083652F"/>
    <w:rsid w:val="00836B3C"/>
    <w:rsid w:val="00836E0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74E"/>
    <w:rsid w:val="008437FA"/>
    <w:rsid w:val="008439D4"/>
    <w:rsid w:val="00844459"/>
    <w:rsid w:val="008444FB"/>
    <w:rsid w:val="008448E6"/>
    <w:rsid w:val="00844C0E"/>
    <w:rsid w:val="00845233"/>
    <w:rsid w:val="008460F9"/>
    <w:rsid w:val="00846621"/>
    <w:rsid w:val="008469AA"/>
    <w:rsid w:val="00846E96"/>
    <w:rsid w:val="00846EAA"/>
    <w:rsid w:val="0084739E"/>
    <w:rsid w:val="008474F8"/>
    <w:rsid w:val="0084752F"/>
    <w:rsid w:val="00847B62"/>
    <w:rsid w:val="00847C5A"/>
    <w:rsid w:val="00850A90"/>
    <w:rsid w:val="00850EDF"/>
    <w:rsid w:val="00851BD1"/>
    <w:rsid w:val="00851ECC"/>
    <w:rsid w:val="00851EFA"/>
    <w:rsid w:val="00852B1D"/>
    <w:rsid w:val="00853062"/>
    <w:rsid w:val="00853A75"/>
    <w:rsid w:val="008544CC"/>
    <w:rsid w:val="008544FC"/>
    <w:rsid w:val="0085452E"/>
    <w:rsid w:val="00854629"/>
    <w:rsid w:val="00854C9F"/>
    <w:rsid w:val="0085519E"/>
    <w:rsid w:val="00855529"/>
    <w:rsid w:val="00855E19"/>
    <w:rsid w:val="00855E24"/>
    <w:rsid w:val="00855F47"/>
    <w:rsid w:val="00856615"/>
    <w:rsid w:val="00856B2E"/>
    <w:rsid w:val="00857164"/>
    <w:rsid w:val="00857574"/>
    <w:rsid w:val="008577A6"/>
    <w:rsid w:val="00857B71"/>
    <w:rsid w:val="00857E14"/>
    <w:rsid w:val="00860471"/>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704A1"/>
    <w:rsid w:val="0087150F"/>
    <w:rsid w:val="00871566"/>
    <w:rsid w:val="00871BF8"/>
    <w:rsid w:val="008721E9"/>
    <w:rsid w:val="008724DB"/>
    <w:rsid w:val="0087260B"/>
    <w:rsid w:val="00872719"/>
    <w:rsid w:val="008727D8"/>
    <w:rsid w:val="00872C64"/>
    <w:rsid w:val="00872C6D"/>
    <w:rsid w:val="00872E3D"/>
    <w:rsid w:val="00873849"/>
    <w:rsid w:val="00873E35"/>
    <w:rsid w:val="00874409"/>
    <w:rsid w:val="0087472E"/>
    <w:rsid w:val="00874B8A"/>
    <w:rsid w:val="00874EAC"/>
    <w:rsid w:val="008752FD"/>
    <w:rsid w:val="00875BFF"/>
    <w:rsid w:val="008767DE"/>
    <w:rsid w:val="00876CC1"/>
    <w:rsid w:val="00877264"/>
    <w:rsid w:val="008772A2"/>
    <w:rsid w:val="00877F88"/>
    <w:rsid w:val="0088014E"/>
    <w:rsid w:val="008807D2"/>
    <w:rsid w:val="00880BEC"/>
    <w:rsid w:val="00880C2D"/>
    <w:rsid w:val="00881456"/>
    <w:rsid w:val="00882647"/>
    <w:rsid w:val="00882755"/>
    <w:rsid w:val="008834D1"/>
    <w:rsid w:val="00884779"/>
    <w:rsid w:val="00884798"/>
    <w:rsid w:val="008849D0"/>
    <w:rsid w:val="00884FF7"/>
    <w:rsid w:val="00886373"/>
    <w:rsid w:val="0088669D"/>
    <w:rsid w:val="00886EE9"/>
    <w:rsid w:val="008870F4"/>
    <w:rsid w:val="00887AFE"/>
    <w:rsid w:val="00887C6C"/>
    <w:rsid w:val="00890914"/>
    <w:rsid w:val="00890A91"/>
    <w:rsid w:val="0089164D"/>
    <w:rsid w:val="00891953"/>
    <w:rsid w:val="00891BA7"/>
    <w:rsid w:val="008925D4"/>
    <w:rsid w:val="00892682"/>
    <w:rsid w:val="008927A0"/>
    <w:rsid w:val="00894301"/>
    <w:rsid w:val="008947E0"/>
    <w:rsid w:val="00894CAE"/>
    <w:rsid w:val="00894ED2"/>
    <w:rsid w:val="00895429"/>
    <w:rsid w:val="00895E7C"/>
    <w:rsid w:val="0089629B"/>
    <w:rsid w:val="008964E1"/>
    <w:rsid w:val="008964E6"/>
    <w:rsid w:val="00896AEE"/>
    <w:rsid w:val="00896F10"/>
    <w:rsid w:val="008970D2"/>
    <w:rsid w:val="00897150"/>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F3A"/>
    <w:rsid w:val="008A34BE"/>
    <w:rsid w:val="008A37B1"/>
    <w:rsid w:val="008A4D07"/>
    <w:rsid w:val="008A4EED"/>
    <w:rsid w:val="008A5204"/>
    <w:rsid w:val="008A559D"/>
    <w:rsid w:val="008A58DC"/>
    <w:rsid w:val="008A594A"/>
    <w:rsid w:val="008A5D91"/>
    <w:rsid w:val="008A6E9A"/>
    <w:rsid w:val="008A70B5"/>
    <w:rsid w:val="008A712F"/>
    <w:rsid w:val="008A7AF9"/>
    <w:rsid w:val="008B0006"/>
    <w:rsid w:val="008B044F"/>
    <w:rsid w:val="008B0673"/>
    <w:rsid w:val="008B094A"/>
    <w:rsid w:val="008B0A6F"/>
    <w:rsid w:val="008B25E8"/>
    <w:rsid w:val="008B3281"/>
    <w:rsid w:val="008B3641"/>
    <w:rsid w:val="008B3A40"/>
    <w:rsid w:val="008B3E02"/>
    <w:rsid w:val="008B434E"/>
    <w:rsid w:val="008B46F2"/>
    <w:rsid w:val="008B519D"/>
    <w:rsid w:val="008B5344"/>
    <w:rsid w:val="008B5381"/>
    <w:rsid w:val="008B5C28"/>
    <w:rsid w:val="008B5F04"/>
    <w:rsid w:val="008B677D"/>
    <w:rsid w:val="008B6899"/>
    <w:rsid w:val="008B6DD7"/>
    <w:rsid w:val="008B72DB"/>
    <w:rsid w:val="008B7CB5"/>
    <w:rsid w:val="008C014D"/>
    <w:rsid w:val="008C0534"/>
    <w:rsid w:val="008C0793"/>
    <w:rsid w:val="008C0C6C"/>
    <w:rsid w:val="008C15D1"/>
    <w:rsid w:val="008C182F"/>
    <w:rsid w:val="008C1FA1"/>
    <w:rsid w:val="008C24BB"/>
    <w:rsid w:val="008C27F9"/>
    <w:rsid w:val="008C2955"/>
    <w:rsid w:val="008C2D5B"/>
    <w:rsid w:val="008C338E"/>
    <w:rsid w:val="008C357A"/>
    <w:rsid w:val="008C3F3A"/>
    <w:rsid w:val="008C4285"/>
    <w:rsid w:val="008C47CA"/>
    <w:rsid w:val="008C4AD7"/>
    <w:rsid w:val="008C4BA0"/>
    <w:rsid w:val="008C4E4D"/>
    <w:rsid w:val="008C5580"/>
    <w:rsid w:val="008C582E"/>
    <w:rsid w:val="008C6478"/>
    <w:rsid w:val="008C672A"/>
    <w:rsid w:val="008C6DBB"/>
    <w:rsid w:val="008C6F1D"/>
    <w:rsid w:val="008C7996"/>
    <w:rsid w:val="008C7AB2"/>
    <w:rsid w:val="008C7D00"/>
    <w:rsid w:val="008D0636"/>
    <w:rsid w:val="008D0EA8"/>
    <w:rsid w:val="008D21BA"/>
    <w:rsid w:val="008D2593"/>
    <w:rsid w:val="008D356F"/>
    <w:rsid w:val="008D3D67"/>
    <w:rsid w:val="008D3FB5"/>
    <w:rsid w:val="008D408E"/>
    <w:rsid w:val="008D4330"/>
    <w:rsid w:val="008D4370"/>
    <w:rsid w:val="008D49FA"/>
    <w:rsid w:val="008D4CB3"/>
    <w:rsid w:val="008D4DCA"/>
    <w:rsid w:val="008D54B3"/>
    <w:rsid w:val="008D5590"/>
    <w:rsid w:val="008D5B8D"/>
    <w:rsid w:val="008D6346"/>
    <w:rsid w:val="008D646A"/>
    <w:rsid w:val="008D7885"/>
    <w:rsid w:val="008D7FC7"/>
    <w:rsid w:val="008E010B"/>
    <w:rsid w:val="008E0EC6"/>
    <w:rsid w:val="008E1B9A"/>
    <w:rsid w:val="008E1C62"/>
    <w:rsid w:val="008E1F40"/>
    <w:rsid w:val="008E2B7D"/>
    <w:rsid w:val="008E38F4"/>
    <w:rsid w:val="008E4819"/>
    <w:rsid w:val="008E4F4D"/>
    <w:rsid w:val="008E53C9"/>
    <w:rsid w:val="008E5422"/>
    <w:rsid w:val="008E5C0E"/>
    <w:rsid w:val="008E5C3B"/>
    <w:rsid w:val="008E5DD1"/>
    <w:rsid w:val="008E643E"/>
    <w:rsid w:val="008E691D"/>
    <w:rsid w:val="008E6BF5"/>
    <w:rsid w:val="008E6CD4"/>
    <w:rsid w:val="008E6D28"/>
    <w:rsid w:val="008E7486"/>
    <w:rsid w:val="008E7710"/>
    <w:rsid w:val="008F00B7"/>
    <w:rsid w:val="008F032C"/>
    <w:rsid w:val="008F118A"/>
    <w:rsid w:val="008F1209"/>
    <w:rsid w:val="008F196B"/>
    <w:rsid w:val="008F1A7A"/>
    <w:rsid w:val="008F1E49"/>
    <w:rsid w:val="008F20DB"/>
    <w:rsid w:val="008F3324"/>
    <w:rsid w:val="008F3504"/>
    <w:rsid w:val="008F3C42"/>
    <w:rsid w:val="008F4BC9"/>
    <w:rsid w:val="008F4E08"/>
    <w:rsid w:val="008F502F"/>
    <w:rsid w:val="008F50C5"/>
    <w:rsid w:val="008F66CE"/>
    <w:rsid w:val="008F6C3B"/>
    <w:rsid w:val="008F7067"/>
    <w:rsid w:val="008F7567"/>
    <w:rsid w:val="008F75A0"/>
    <w:rsid w:val="008F79DC"/>
    <w:rsid w:val="008F7E93"/>
    <w:rsid w:val="00900648"/>
    <w:rsid w:val="00900AC5"/>
    <w:rsid w:val="00901292"/>
    <w:rsid w:val="009014DB"/>
    <w:rsid w:val="00901DBF"/>
    <w:rsid w:val="00901EE7"/>
    <w:rsid w:val="0090219C"/>
    <w:rsid w:val="00902808"/>
    <w:rsid w:val="00902FA2"/>
    <w:rsid w:val="00903640"/>
    <w:rsid w:val="009038AB"/>
    <w:rsid w:val="0090392E"/>
    <w:rsid w:val="00903931"/>
    <w:rsid w:val="0090458F"/>
    <w:rsid w:val="0090467E"/>
    <w:rsid w:val="00904A8F"/>
    <w:rsid w:val="009054AE"/>
    <w:rsid w:val="00906480"/>
    <w:rsid w:val="009065AB"/>
    <w:rsid w:val="00907B94"/>
    <w:rsid w:val="0091088D"/>
    <w:rsid w:val="009108ED"/>
    <w:rsid w:val="00911C9F"/>
    <w:rsid w:val="00911E06"/>
    <w:rsid w:val="00912695"/>
    <w:rsid w:val="0091275E"/>
    <w:rsid w:val="00912BE1"/>
    <w:rsid w:val="00912DCA"/>
    <w:rsid w:val="00912E48"/>
    <w:rsid w:val="00912F49"/>
    <w:rsid w:val="00912F75"/>
    <w:rsid w:val="009131D4"/>
    <w:rsid w:val="009135E0"/>
    <w:rsid w:val="00913FB5"/>
    <w:rsid w:val="0091443A"/>
    <w:rsid w:val="00914494"/>
    <w:rsid w:val="009145A2"/>
    <w:rsid w:val="00914A3A"/>
    <w:rsid w:val="009153F8"/>
    <w:rsid w:val="00916730"/>
    <w:rsid w:val="00916E02"/>
    <w:rsid w:val="009170F0"/>
    <w:rsid w:val="0091729D"/>
    <w:rsid w:val="00917481"/>
    <w:rsid w:val="00917A88"/>
    <w:rsid w:val="00920F4A"/>
    <w:rsid w:val="009214BF"/>
    <w:rsid w:val="00921D71"/>
    <w:rsid w:val="009225A8"/>
    <w:rsid w:val="009230E4"/>
    <w:rsid w:val="009231BD"/>
    <w:rsid w:val="00924635"/>
    <w:rsid w:val="0092463A"/>
    <w:rsid w:val="00924CBC"/>
    <w:rsid w:val="00924DC5"/>
    <w:rsid w:val="0092508B"/>
    <w:rsid w:val="00925219"/>
    <w:rsid w:val="0092569A"/>
    <w:rsid w:val="00925807"/>
    <w:rsid w:val="00925852"/>
    <w:rsid w:val="009258B1"/>
    <w:rsid w:val="00925CBB"/>
    <w:rsid w:val="00925D78"/>
    <w:rsid w:val="00925E94"/>
    <w:rsid w:val="009265E6"/>
    <w:rsid w:val="0092722D"/>
    <w:rsid w:val="009272AC"/>
    <w:rsid w:val="009276AC"/>
    <w:rsid w:val="009276B0"/>
    <w:rsid w:val="009279C2"/>
    <w:rsid w:val="00930299"/>
    <w:rsid w:val="00931438"/>
    <w:rsid w:val="00931A50"/>
    <w:rsid w:val="0093235C"/>
    <w:rsid w:val="00932830"/>
    <w:rsid w:val="0093361B"/>
    <w:rsid w:val="00934862"/>
    <w:rsid w:val="00934CC2"/>
    <w:rsid w:val="00935415"/>
    <w:rsid w:val="009355AB"/>
    <w:rsid w:val="009358DC"/>
    <w:rsid w:val="00935EDE"/>
    <w:rsid w:val="00935FD2"/>
    <w:rsid w:val="0093662C"/>
    <w:rsid w:val="00936768"/>
    <w:rsid w:val="009368E0"/>
    <w:rsid w:val="009379A4"/>
    <w:rsid w:val="009405CF"/>
    <w:rsid w:val="00940F81"/>
    <w:rsid w:val="009413B3"/>
    <w:rsid w:val="00941434"/>
    <w:rsid w:val="009427C5"/>
    <w:rsid w:val="009428A2"/>
    <w:rsid w:val="00942C47"/>
    <w:rsid w:val="00943149"/>
    <w:rsid w:val="00943540"/>
    <w:rsid w:val="0094360E"/>
    <w:rsid w:val="00944BD1"/>
    <w:rsid w:val="00944C7F"/>
    <w:rsid w:val="00944F00"/>
    <w:rsid w:val="00944F99"/>
    <w:rsid w:val="0094542B"/>
    <w:rsid w:val="009457EE"/>
    <w:rsid w:val="0094583B"/>
    <w:rsid w:val="00946336"/>
    <w:rsid w:val="009466D9"/>
    <w:rsid w:val="00946E72"/>
    <w:rsid w:val="00947272"/>
    <w:rsid w:val="009475CD"/>
    <w:rsid w:val="00947D55"/>
    <w:rsid w:val="009501EF"/>
    <w:rsid w:val="009502ED"/>
    <w:rsid w:val="009506E5"/>
    <w:rsid w:val="00950A96"/>
    <w:rsid w:val="009510C2"/>
    <w:rsid w:val="0095153A"/>
    <w:rsid w:val="009515DC"/>
    <w:rsid w:val="0095164B"/>
    <w:rsid w:val="009517FE"/>
    <w:rsid w:val="0095280D"/>
    <w:rsid w:val="00952C7A"/>
    <w:rsid w:val="00952DB5"/>
    <w:rsid w:val="00952E3E"/>
    <w:rsid w:val="009532D9"/>
    <w:rsid w:val="00953D32"/>
    <w:rsid w:val="009555D4"/>
    <w:rsid w:val="009566F5"/>
    <w:rsid w:val="00956942"/>
    <w:rsid w:val="00956BE4"/>
    <w:rsid w:val="009619F4"/>
    <w:rsid w:val="00961B47"/>
    <w:rsid w:val="00961B83"/>
    <w:rsid w:val="00961D77"/>
    <w:rsid w:val="00962D0A"/>
    <w:rsid w:val="00962DA3"/>
    <w:rsid w:val="009631F0"/>
    <w:rsid w:val="00963588"/>
    <w:rsid w:val="00963A2C"/>
    <w:rsid w:val="009649D2"/>
    <w:rsid w:val="00964CF5"/>
    <w:rsid w:val="00964E9A"/>
    <w:rsid w:val="009658A8"/>
    <w:rsid w:val="00965D43"/>
    <w:rsid w:val="00965D4A"/>
    <w:rsid w:val="00965D5A"/>
    <w:rsid w:val="0096621A"/>
    <w:rsid w:val="009662AF"/>
    <w:rsid w:val="00966397"/>
    <w:rsid w:val="00966617"/>
    <w:rsid w:val="00967341"/>
    <w:rsid w:val="00967F36"/>
    <w:rsid w:val="0097008E"/>
    <w:rsid w:val="009704C8"/>
    <w:rsid w:val="00970F53"/>
    <w:rsid w:val="00970F69"/>
    <w:rsid w:val="009715A5"/>
    <w:rsid w:val="00971634"/>
    <w:rsid w:val="0097163F"/>
    <w:rsid w:val="00971653"/>
    <w:rsid w:val="00971771"/>
    <w:rsid w:val="009718EB"/>
    <w:rsid w:val="00971A22"/>
    <w:rsid w:val="0097222A"/>
    <w:rsid w:val="00972611"/>
    <w:rsid w:val="00972B25"/>
    <w:rsid w:val="00972B3D"/>
    <w:rsid w:val="009736E0"/>
    <w:rsid w:val="009736F1"/>
    <w:rsid w:val="00973DE7"/>
    <w:rsid w:val="00973FDF"/>
    <w:rsid w:val="00974239"/>
    <w:rsid w:val="00974290"/>
    <w:rsid w:val="009745F3"/>
    <w:rsid w:val="00974EB6"/>
    <w:rsid w:val="009750C7"/>
    <w:rsid w:val="0097570D"/>
    <w:rsid w:val="00975A56"/>
    <w:rsid w:val="00976178"/>
    <w:rsid w:val="00976290"/>
    <w:rsid w:val="00977659"/>
    <w:rsid w:val="0098024A"/>
    <w:rsid w:val="009805C2"/>
    <w:rsid w:val="00980743"/>
    <w:rsid w:val="00980A07"/>
    <w:rsid w:val="00980BBE"/>
    <w:rsid w:val="00980C91"/>
    <w:rsid w:val="0098117D"/>
    <w:rsid w:val="009826C6"/>
    <w:rsid w:val="009830C4"/>
    <w:rsid w:val="009839D1"/>
    <w:rsid w:val="009842C2"/>
    <w:rsid w:val="00984ED5"/>
    <w:rsid w:val="009855F8"/>
    <w:rsid w:val="00985BA6"/>
    <w:rsid w:val="00985D3D"/>
    <w:rsid w:val="0098636D"/>
    <w:rsid w:val="00986519"/>
    <w:rsid w:val="0098748D"/>
    <w:rsid w:val="0098761A"/>
    <w:rsid w:val="00987CBD"/>
    <w:rsid w:val="00987F97"/>
    <w:rsid w:val="009906A7"/>
    <w:rsid w:val="00991120"/>
    <w:rsid w:val="009911DE"/>
    <w:rsid w:val="0099170A"/>
    <w:rsid w:val="009925BA"/>
    <w:rsid w:val="009926EB"/>
    <w:rsid w:val="0099403A"/>
    <w:rsid w:val="00994099"/>
    <w:rsid w:val="0099433A"/>
    <w:rsid w:val="009947DE"/>
    <w:rsid w:val="00994F53"/>
    <w:rsid w:val="0099592A"/>
    <w:rsid w:val="00995CB3"/>
    <w:rsid w:val="00995D93"/>
    <w:rsid w:val="00996CCD"/>
    <w:rsid w:val="00997102"/>
    <w:rsid w:val="00997271"/>
    <w:rsid w:val="00997ECA"/>
    <w:rsid w:val="009A0631"/>
    <w:rsid w:val="009A06D8"/>
    <w:rsid w:val="009A0A7A"/>
    <w:rsid w:val="009A1CF9"/>
    <w:rsid w:val="009A25B9"/>
    <w:rsid w:val="009A2AA9"/>
    <w:rsid w:val="009A2D84"/>
    <w:rsid w:val="009A2F75"/>
    <w:rsid w:val="009A351B"/>
    <w:rsid w:val="009A3B4E"/>
    <w:rsid w:val="009A5792"/>
    <w:rsid w:val="009A582A"/>
    <w:rsid w:val="009A6679"/>
    <w:rsid w:val="009A7368"/>
    <w:rsid w:val="009A7636"/>
    <w:rsid w:val="009A7B8A"/>
    <w:rsid w:val="009B090E"/>
    <w:rsid w:val="009B0A96"/>
    <w:rsid w:val="009B113B"/>
    <w:rsid w:val="009B127E"/>
    <w:rsid w:val="009B1B5E"/>
    <w:rsid w:val="009B1FA6"/>
    <w:rsid w:val="009B27EB"/>
    <w:rsid w:val="009B2E17"/>
    <w:rsid w:val="009B2F2F"/>
    <w:rsid w:val="009B3222"/>
    <w:rsid w:val="009B401C"/>
    <w:rsid w:val="009B4F57"/>
    <w:rsid w:val="009B54C5"/>
    <w:rsid w:val="009B61CF"/>
    <w:rsid w:val="009B61FF"/>
    <w:rsid w:val="009B69E9"/>
    <w:rsid w:val="009B6C0C"/>
    <w:rsid w:val="009B7448"/>
    <w:rsid w:val="009B7839"/>
    <w:rsid w:val="009B7C99"/>
    <w:rsid w:val="009B7E1A"/>
    <w:rsid w:val="009C0162"/>
    <w:rsid w:val="009C05FF"/>
    <w:rsid w:val="009C08EC"/>
    <w:rsid w:val="009C0D95"/>
    <w:rsid w:val="009C0F3C"/>
    <w:rsid w:val="009C14D7"/>
    <w:rsid w:val="009C1C59"/>
    <w:rsid w:val="009C1D0A"/>
    <w:rsid w:val="009C2CAF"/>
    <w:rsid w:val="009C2F43"/>
    <w:rsid w:val="009C3306"/>
    <w:rsid w:val="009C345F"/>
    <w:rsid w:val="009C35BF"/>
    <w:rsid w:val="009C3972"/>
    <w:rsid w:val="009C3A27"/>
    <w:rsid w:val="009C3AE8"/>
    <w:rsid w:val="009C3D97"/>
    <w:rsid w:val="009C3E4B"/>
    <w:rsid w:val="009C3ECD"/>
    <w:rsid w:val="009C40EF"/>
    <w:rsid w:val="009C4133"/>
    <w:rsid w:val="009C4A1E"/>
    <w:rsid w:val="009C5342"/>
    <w:rsid w:val="009C58AD"/>
    <w:rsid w:val="009C6204"/>
    <w:rsid w:val="009C630D"/>
    <w:rsid w:val="009C68C3"/>
    <w:rsid w:val="009C6C6A"/>
    <w:rsid w:val="009C773E"/>
    <w:rsid w:val="009C77C7"/>
    <w:rsid w:val="009D053A"/>
    <w:rsid w:val="009D0CF4"/>
    <w:rsid w:val="009D1680"/>
    <w:rsid w:val="009D27CD"/>
    <w:rsid w:val="009D2A46"/>
    <w:rsid w:val="009D4114"/>
    <w:rsid w:val="009D439D"/>
    <w:rsid w:val="009D4493"/>
    <w:rsid w:val="009D48C2"/>
    <w:rsid w:val="009D4939"/>
    <w:rsid w:val="009D5702"/>
    <w:rsid w:val="009D5B5D"/>
    <w:rsid w:val="009D634F"/>
    <w:rsid w:val="009D66FC"/>
    <w:rsid w:val="009D6939"/>
    <w:rsid w:val="009D702D"/>
    <w:rsid w:val="009D7188"/>
    <w:rsid w:val="009D74C3"/>
    <w:rsid w:val="009D7F87"/>
    <w:rsid w:val="009E0536"/>
    <w:rsid w:val="009E0FEE"/>
    <w:rsid w:val="009E1D74"/>
    <w:rsid w:val="009E2AA6"/>
    <w:rsid w:val="009E2E5F"/>
    <w:rsid w:val="009E3509"/>
    <w:rsid w:val="009E3667"/>
    <w:rsid w:val="009E3737"/>
    <w:rsid w:val="009E3BCC"/>
    <w:rsid w:val="009E3E6C"/>
    <w:rsid w:val="009E3FC0"/>
    <w:rsid w:val="009E40B8"/>
    <w:rsid w:val="009E4395"/>
    <w:rsid w:val="009E4677"/>
    <w:rsid w:val="009E4BB4"/>
    <w:rsid w:val="009E4CC2"/>
    <w:rsid w:val="009E4F6B"/>
    <w:rsid w:val="009E53C7"/>
    <w:rsid w:val="009E5769"/>
    <w:rsid w:val="009E5912"/>
    <w:rsid w:val="009E5A07"/>
    <w:rsid w:val="009E5D14"/>
    <w:rsid w:val="009E5DAD"/>
    <w:rsid w:val="009E5E40"/>
    <w:rsid w:val="009E6BCF"/>
    <w:rsid w:val="009E6D71"/>
    <w:rsid w:val="009E70E9"/>
    <w:rsid w:val="009E715A"/>
    <w:rsid w:val="009E7558"/>
    <w:rsid w:val="009F0176"/>
    <w:rsid w:val="009F066F"/>
    <w:rsid w:val="009F1227"/>
    <w:rsid w:val="009F1482"/>
    <w:rsid w:val="009F1573"/>
    <w:rsid w:val="009F1BEE"/>
    <w:rsid w:val="009F1E3E"/>
    <w:rsid w:val="009F22EF"/>
    <w:rsid w:val="009F27FD"/>
    <w:rsid w:val="009F2E38"/>
    <w:rsid w:val="009F2F35"/>
    <w:rsid w:val="009F3A41"/>
    <w:rsid w:val="009F3D90"/>
    <w:rsid w:val="009F3DBE"/>
    <w:rsid w:val="009F48F4"/>
    <w:rsid w:val="009F4DB1"/>
    <w:rsid w:val="009F50D0"/>
    <w:rsid w:val="009F54DC"/>
    <w:rsid w:val="009F5558"/>
    <w:rsid w:val="009F5D43"/>
    <w:rsid w:val="009F5E45"/>
    <w:rsid w:val="009F5F70"/>
    <w:rsid w:val="009F5FA7"/>
    <w:rsid w:val="009F62E3"/>
    <w:rsid w:val="009F7079"/>
    <w:rsid w:val="009F7391"/>
    <w:rsid w:val="009F744E"/>
    <w:rsid w:val="009F7547"/>
    <w:rsid w:val="009F757C"/>
    <w:rsid w:val="00A002F2"/>
    <w:rsid w:val="00A00330"/>
    <w:rsid w:val="00A007EF"/>
    <w:rsid w:val="00A01524"/>
    <w:rsid w:val="00A0269C"/>
    <w:rsid w:val="00A02A86"/>
    <w:rsid w:val="00A02CBE"/>
    <w:rsid w:val="00A030A4"/>
    <w:rsid w:val="00A03529"/>
    <w:rsid w:val="00A039B2"/>
    <w:rsid w:val="00A03CB0"/>
    <w:rsid w:val="00A03D8A"/>
    <w:rsid w:val="00A04403"/>
    <w:rsid w:val="00A04A3C"/>
    <w:rsid w:val="00A04AD1"/>
    <w:rsid w:val="00A04EF6"/>
    <w:rsid w:val="00A05161"/>
    <w:rsid w:val="00A05D10"/>
    <w:rsid w:val="00A05EE9"/>
    <w:rsid w:val="00A05F4D"/>
    <w:rsid w:val="00A063AB"/>
    <w:rsid w:val="00A06445"/>
    <w:rsid w:val="00A06510"/>
    <w:rsid w:val="00A06521"/>
    <w:rsid w:val="00A06551"/>
    <w:rsid w:val="00A06784"/>
    <w:rsid w:val="00A06A8B"/>
    <w:rsid w:val="00A06D53"/>
    <w:rsid w:val="00A06DCA"/>
    <w:rsid w:val="00A07567"/>
    <w:rsid w:val="00A104EF"/>
    <w:rsid w:val="00A10B5B"/>
    <w:rsid w:val="00A1106B"/>
    <w:rsid w:val="00A115CD"/>
    <w:rsid w:val="00A11730"/>
    <w:rsid w:val="00A11A41"/>
    <w:rsid w:val="00A11E0D"/>
    <w:rsid w:val="00A12280"/>
    <w:rsid w:val="00A12552"/>
    <w:rsid w:val="00A127CE"/>
    <w:rsid w:val="00A1284E"/>
    <w:rsid w:val="00A12FCE"/>
    <w:rsid w:val="00A1445B"/>
    <w:rsid w:val="00A14763"/>
    <w:rsid w:val="00A14781"/>
    <w:rsid w:val="00A14E35"/>
    <w:rsid w:val="00A15212"/>
    <w:rsid w:val="00A15471"/>
    <w:rsid w:val="00A155FB"/>
    <w:rsid w:val="00A16335"/>
    <w:rsid w:val="00A163F8"/>
    <w:rsid w:val="00A174ED"/>
    <w:rsid w:val="00A20317"/>
    <w:rsid w:val="00A205DC"/>
    <w:rsid w:val="00A2128A"/>
    <w:rsid w:val="00A215A3"/>
    <w:rsid w:val="00A2195D"/>
    <w:rsid w:val="00A21BC5"/>
    <w:rsid w:val="00A222B5"/>
    <w:rsid w:val="00A22950"/>
    <w:rsid w:val="00A23669"/>
    <w:rsid w:val="00A23EDE"/>
    <w:rsid w:val="00A23FAE"/>
    <w:rsid w:val="00A23FC6"/>
    <w:rsid w:val="00A24894"/>
    <w:rsid w:val="00A24CE1"/>
    <w:rsid w:val="00A24DFB"/>
    <w:rsid w:val="00A24F08"/>
    <w:rsid w:val="00A25755"/>
    <w:rsid w:val="00A25EB5"/>
    <w:rsid w:val="00A26A26"/>
    <w:rsid w:val="00A26ABF"/>
    <w:rsid w:val="00A273DB"/>
    <w:rsid w:val="00A278ED"/>
    <w:rsid w:val="00A3035A"/>
    <w:rsid w:val="00A30926"/>
    <w:rsid w:val="00A30FA6"/>
    <w:rsid w:val="00A31157"/>
    <w:rsid w:val="00A3129F"/>
    <w:rsid w:val="00A32863"/>
    <w:rsid w:val="00A32C87"/>
    <w:rsid w:val="00A332B8"/>
    <w:rsid w:val="00A3365F"/>
    <w:rsid w:val="00A33EEE"/>
    <w:rsid w:val="00A33F7E"/>
    <w:rsid w:val="00A3494E"/>
    <w:rsid w:val="00A34BC3"/>
    <w:rsid w:val="00A357D6"/>
    <w:rsid w:val="00A35CC6"/>
    <w:rsid w:val="00A361FD"/>
    <w:rsid w:val="00A363F5"/>
    <w:rsid w:val="00A3641F"/>
    <w:rsid w:val="00A3695A"/>
    <w:rsid w:val="00A36A62"/>
    <w:rsid w:val="00A371DD"/>
    <w:rsid w:val="00A372E4"/>
    <w:rsid w:val="00A37526"/>
    <w:rsid w:val="00A4040A"/>
    <w:rsid w:val="00A40D1F"/>
    <w:rsid w:val="00A42358"/>
    <w:rsid w:val="00A42978"/>
    <w:rsid w:val="00A43312"/>
    <w:rsid w:val="00A436C3"/>
    <w:rsid w:val="00A44199"/>
    <w:rsid w:val="00A44C36"/>
    <w:rsid w:val="00A44DC4"/>
    <w:rsid w:val="00A44F13"/>
    <w:rsid w:val="00A45205"/>
    <w:rsid w:val="00A4525C"/>
    <w:rsid w:val="00A452C6"/>
    <w:rsid w:val="00A45390"/>
    <w:rsid w:val="00A4581D"/>
    <w:rsid w:val="00A45E9F"/>
    <w:rsid w:val="00A47909"/>
    <w:rsid w:val="00A47E71"/>
    <w:rsid w:val="00A47E9A"/>
    <w:rsid w:val="00A47ECF"/>
    <w:rsid w:val="00A50161"/>
    <w:rsid w:val="00A50490"/>
    <w:rsid w:val="00A50EEC"/>
    <w:rsid w:val="00A50F17"/>
    <w:rsid w:val="00A51534"/>
    <w:rsid w:val="00A516E3"/>
    <w:rsid w:val="00A51C11"/>
    <w:rsid w:val="00A51E45"/>
    <w:rsid w:val="00A52C5F"/>
    <w:rsid w:val="00A52E0A"/>
    <w:rsid w:val="00A535C6"/>
    <w:rsid w:val="00A53742"/>
    <w:rsid w:val="00A53A8A"/>
    <w:rsid w:val="00A53BC6"/>
    <w:rsid w:val="00A5402E"/>
    <w:rsid w:val="00A5477C"/>
    <w:rsid w:val="00A548D8"/>
    <w:rsid w:val="00A54D3D"/>
    <w:rsid w:val="00A54FAE"/>
    <w:rsid w:val="00A551D6"/>
    <w:rsid w:val="00A55BD9"/>
    <w:rsid w:val="00A55E63"/>
    <w:rsid w:val="00A56571"/>
    <w:rsid w:val="00A56643"/>
    <w:rsid w:val="00A56E7D"/>
    <w:rsid w:val="00A57546"/>
    <w:rsid w:val="00A57A42"/>
    <w:rsid w:val="00A60263"/>
    <w:rsid w:val="00A60680"/>
    <w:rsid w:val="00A60807"/>
    <w:rsid w:val="00A608DD"/>
    <w:rsid w:val="00A60C1C"/>
    <w:rsid w:val="00A60C52"/>
    <w:rsid w:val="00A60C6B"/>
    <w:rsid w:val="00A61A85"/>
    <w:rsid w:val="00A62381"/>
    <w:rsid w:val="00A625B6"/>
    <w:rsid w:val="00A62818"/>
    <w:rsid w:val="00A62E98"/>
    <w:rsid w:val="00A634C5"/>
    <w:rsid w:val="00A63A08"/>
    <w:rsid w:val="00A63A37"/>
    <w:rsid w:val="00A63FBB"/>
    <w:rsid w:val="00A64286"/>
    <w:rsid w:val="00A6502F"/>
    <w:rsid w:val="00A65386"/>
    <w:rsid w:val="00A653E1"/>
    <w:rsid w:val="00A65533"/>
    <w:rsid w:val="00A65603"/>
    <w:rsid w:val="00A658A2"/>
    <w:rsid w:val="00A6647B"/>
    <w:rsid w:val="00A671B4"/>
    <w:rsid w:val="00A67C3E"/>
    <w:rsid w:val="00A7050F"/>
    <w:rsid w:val="00A70860"/>
    <w:rsid w:val="00A70956"/>
    <w:rsid w:val="00A70DAC"/>
    <w:rsid w:val="00A7126F"/>
    <w:rsid w:val="00A71736"/>
    <w:rsid w:val="00A71DCE"/>
    <w:rsid w:val="00A71F2F"/>
    <w:rsid w:val="00A72772"/>
    <w:rsid w:val="00A73891"/>
    <w:rsid w:val="00A73969"/>
    <w:rsid w:val="00A73B23"/>
    <w:rsid w:val="00A74A31"/>
    <w:rsid w:val="00A752DC"/>
    <w:rsid w:val="00A7551D"/>
    <w:rsid w:val="00A759B5"/>
    <w:rsid w:val="00A7713E"/>
    <w:rsid w:val="00A77456"/>
    <w:rsid w:val="00A775D3"/>
    <w:rsid w:val="00A779DF"/>
    <w:rsid w:val="00A811BD"/>
    <w:rsid w:val="00A814E2"/>
    <w:rsid w:val="00A818ED"/>
    <w:rsid w:val="00A81923"/>
    <w:rsid w:val="00A81EA0"/>
    <w:rsid w:val="00A8218C"/>
    <w:rsid w:val="00A82398"/>
    <w:rsid w:val="00A82927"/>
    <w:rsid w:val="00A8337A"/>
    <w:rsid w:val="00A8380D"/>
    <w:rsid w:val="00A83C2C"/>
    <w:rsid w:val="00A84578"/>
    <w:rsid w:val="00A84611"/>
    <w:rsid w:val="00A84984"/>
    <w:rsid w:val="00A860E3"/>
    <w:rsid w:val="00A86573"/>
    <w:rsid w:val="00A86849"/>
    <w:rsid w:val="00A869C9"/>
    <w:rsid w:val="00A87454"/>
    <w:rsid w:val="00A87F62"/>
    <w:rsid w:val="00A90E9D"/>
    <w:rsid w:val="00A91142"/>
    <w:rsid w:val="00A9150E"/>
    <w:rsid w:val="00A91A51"/>
    <w:rsid w:val="00A91DF2"/>
    <w:rsid w:val="00A92EA8"/>
    <w:rsid w:val="00A932EE"/>
    <w:rsid w:val="00A93454"/>
    <w:rsid w:val="00A93510"/>
    <w:rsid w:val="00A9389F"/>
    <w:rsid w:val="00A938DC"/>
    <w:rsid w:val="00A93AA7"/>
    <w:rsid w:val="00A93B8B"/>
    <w:rsid w:val="00A93DC1"/>
    <w:rsid w:val="00A93E3D"/>
    <w:rsid w:val="00A9436A"/>
    <w:rsid w:val="00A94A3B"/>
    <w:rsid w:val="00A956B2"/>
    <w:rsid w:val="00A957D3"/>
    <w:rsid w:val="00A96273"/>
    <w:rsid w:val="00A96320"/>
    <w:rsid w:val="00A96583"/>
    <w:rsid w:val="00A96854"/>
    <w:rsid w:val="00A96945"/>
    <w:rsid w:val="00A96D1A"/>
    <w:rsid w:val="00A97456"/>
    <w:rsid w:val="00A97BF9"/>
    <w:rsid w:val="00A97D6D"/>
    <w:rsid w:val="00AA0501"/>
    <w:rsid w:val="00AA0689"/>
    <w:rsid w:val="00AA0895"/>
    <w:rsid w:val="00AA0A73"/>
    <w:rsid w:val="00AA0A77"/>
    <w:rsid w:val="00AA1414"/>
    <w:rsid w:val="00AA17AE"/>
    <w:rsid w:val="00AA1A2C"/>
    <w:rsid w:val="00AA2B18"/>
    <w:rsid w:val="00AA2CCC"/>
    <w:rsid w:val="00AA34E0"/>
    <w:rsid w:val="00AA3958"/>
    <w:rsid w:val="00AA3BA1"/>
    <w:rsid w:val="00AA40A2"/>
    <w:rsid w:val="00AA4194"/>
    <w:rsid w:val="00AA4470"/>
    <w:rsid w:val="00AA66EC"/>
    <w:rsid w:val="00AA699F"/>
    <w:rsid w:val="00AA7253"/>
    <w:rsid w:val="00AA76B6"/>
    <w:rsid w:val="00AA7D3D"/>
    <w:rsid w:val="00AB00E2"/>
    <w:rsid w:val="00AB0406"/>
    <w:rsid w:val="00AB0EA3"/>
    <w:rsid w:val="00AB1A1D"/>
    <w:rsid w:val="00AB1D27"/>
    <w:rsid w:val="00AB21B9"/>
    <w:rsid w:val="00AB280A"/>
    <w:rsid w:val="00AB28E1"/>
    <w:rsid w:val="00AB3E1D"/>
    <w:rsid w:val="00AB3F5D"/>
    <w:rsid w:val="00AB4226"/>
    <w:rsid w:val="00AB47CD"/>
    <w:rsid w:val="00AB5EFC"/>
    <w:rsid w:val="00AB62A3"/>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869"/>
    <w:rsid w:val="00AC5BB8"/>
    <w:rsid w:val="00AC5D25"/>
    <w:rsid w:val="00AC619A"/>
    <w:rsid w:val="00AC648C"/>
    <w:rsid w:val="00AC6632"/>
    <w:rsid w:val="00AC66A2"/>
    <w:rsid w:val="00AC7060"/>
    <w:rsid w:val="00AC7334"/>
    <w:rsid w:val="00AC7529"/>
    <w:rsid w:val="00AC765E"/>
    <w:rsid w:val="00AC7EA1"/>
    <w:rsid w:val="00AD0595"/>
    <w:rsid w:val="00AD13DF"/>
    <w:rsid w:val="00AD1793"/>
    <w:rsid w:val="00AD1A4F"/>
    <w:rsid w:val="00AD204B"/>
    <w:rsid w:val="00AD24DB"/>
    <w:rsid w:val="00AD253F"/>
    <w:rsid w:val="00AD288B"/>
    <w:rsid w:val="00AD2A25"/>
    <w:rsid w:val="00AD2C37"/>
    <w:rsid w:val="00AD2DFA"/>
    <w:rsid w:val="00AD303D"/>
    <w:rsid w:val="00AD43DC"/>
    <w:rsid w:val="00AD4E00"/>
    <w:rsid w:val="00AD51BA"/>
    <w:rsid w:val="00AD534E"/>
    <w:rsid w:val="00AD579D"/>
    <w:rsid w:val="00AD5CA9"/>
    <w:rsid w:val="00AD61DD"/>
    <w:rsid w:val="00AD6677"/>
    <w:rsid w:val="00AD674A"/>
    <w:rsid w:val="00AD71B2"/>
    <w:rsid w:val="00AD7DFF"/>
    <w:rsid w:val="00AE094D"/>
    <w:rsid w:val="00AE11E2"/>
    <w:rsid w:val="00AE11FD"/>
    <w:rsid w:val="00AE1652"/>
    <w:rsid w:val="00AE18CC"/>
    <w:rsid w:val="00AE1A46"/>
    <w:rsid w:val="00AE1AC5"/>
    <w:rsid w:val="00AE232C"/>
    <w:rsid w:val="00AE3115"/>
    <w:rsid w:val="00AE35CF"/>
    <w:rsid w:val="00AE385E"/>
    <w:rsid w:val="00AE3ABA"/>
    <w:rsid w:val="00AE3B65"/>
    <w:rsid w:val="00AE464F"/>
    <w:rsid w:val="00AE4651"/>
    <w:rsid w:val="00AE4E74"/>
    <w:rsid w:val="00AE52BA"/>
    <w:rsid w:val="00AE5938"/>
    <w:rsid w:val="00AE5FB3"/>
    <w:rsid w:val="00AE657E"/>
    <w:rsid w:val="00AE7AA8"/>
    <w:rsid w:val="00AF0031"/>
    <w:rsid w:val="00AF0A72"/>
    <w:rsid w:val="00AF1192"/>
    <w:rsid w:val="00AF16CA"/>
    <w:rsid w:val="00AF1907"/>
    <w:rsid w:val="00AF1E10"/>
    <w:rsid w:val="00AF205F"/>
    <w:rsid w:val="00AF2186"/>
    <w:rsid w:val="00AF2D92"/>
    <w:rsid w:val="00AF307E"/>
    <w:rsid w:val="00AF3BF5"/>
    <w:rsid w:val="00AF4297"/>
    <w:rsid w:val="00AF4570"/>
    <w:rsid w:val="00AF475B"/>
    <w:rsid w:val="00AF48D0"/>
    <w:rsid w:val="00AF578D"/>
    <w:rsid w:val="00AF61FA"/>
    <w:rsid w:val="00AF66C5"/>
    <w:rsid w:val="00AF6785"/>
    <w:rsid w:val="00AF6FB8"/>
    <w:rsid w:val="00AF7536"/>
    <w:rsid w:val="00AF7773"/>
    <w:rsid w:val="00AF785C"/>
    <w:rsid w:val="00B00260"/>
    <w:rsid w:val="00B0060B"/>
    <w:rsid w:val="00B0084C"/>
    <w:rsid w:val="00B00EF4"/>
    <w:rsid w:val="00B01604"/>
    <w:rsid w:val="00B02342"/>
    <w:rsid w:val="00B029B6"/>
    <w:rsid w:val="00B02F5D"/>
    <w:rsid w:val="00B030CA"/>
    <w:rsid w:val="00B03A28"/>
    <w:rsid w:val="00B03B3F"/>
    <w:rsid w:val="00B03E07"/>
    <w:rsid w:val="00B04170"/>
    <w:rsid w:val="00B04499"/>
    <w:rsid w:val="00B04613"/>
    <w:rsid w:val="00B046B2"/>
    <w:rsid w:val="00B04B64"/>
    <w:rsid w:val="00B0510F"/>
    <w:rsid w:val="00B056A8"/>
    <w:rsid w:val="00B05764"/>
    <w:rsid w:val="00B05CD3"/>
    <w:rsid w:val="00B05D5F"/>
    <w:rsid w:val="00B06120"/>
    <w:rsid w:val="00B0626A"/>
    <w:rsid w:val="00B067C6"/>
    <w:rsid w:val="00B06DE1"/>
    <w:rsid w:val="00B072DF"/>
    <w:rsid w:val="00B07742"/>
    <w:rsid w:val="00B07D1C"/>
    <w:rsid w:val="00B114CD"/>
    <w:rsid w:val="00B115B5"/>
    <w:rsid w:val="00B116A4"/>
    <w:rsid w:val="00B11802"/>
    <w:rsid w:val="00B11B03"/>
    <w:rsid w:val="00B11D89"/>
    <w:rsid w:val="00B1220B"/>
    <w:rsid w:val="00B1235E"/>
    <w:rsid w:val="00B12B5B"/>
    <w:rsid w:val="00B132AF"/>
    <w:rsid w:val="00B1346D"/>
    <w:rsid w:val="00B13866"/>
    <w:rsid w:val="00B13F2D"/>
    <w:rsid w:val="00B14709"/>
    <w:rsid w:val="00B14DD4"/>
    <w:rsid w:val="00B14F72"/>
    <w:rsid w:val="00B15032"/>
    <w:rsid w:val="00B156C6"/>
    <w:rsid w:val="00B15B03"/>
    <w:rsid w:val="00B15E01"/>
    <w:rsid w:val="00B15F79"/>
    <w:rsid w:val="00B16245"/>
    <w:rsid w:val="00B165DB"/>
    <w:rsid w:val="00B167BC"/>
    <w:rsid w:val="00B16B75"/>
    <w:rsid w:val="00B16CE7"/>
    <w:rsid w:val="00B16D0F"/>
    <w:rsid w:val="00B176DB"/>
    <w:rsid w:val="00B178C8"/>
    <w:rsid w:val="00B17F73"/>
    <w:rsid w:val="00B20B7E"/>
    <w:rsid w:val="00B21159"/>
    <w:rsid w:val="00B217B2"/>
    <w:rsid w:val="00B21C03"/>
    <w:rsid w:val="00B21D6F"/>
    <w:rsid w:val="00B221E6"/>
    <w:rsid w:val="00B22489"/>
    <w:rsid w:val="00B22A36"/>
    <w:rsid w:val="00B22B59"/>
    <w:rsid w:val="00B22DD7"/>
    <w:rsid w:val="00B2307E"/>
    <w:rsid w:val="00B24075"/>
    <w:rsid w:val="00B24300"/>
    <w:rsid w:val="00B24586"/>
    <w:rsid w:val="00B24614"/>
    <w:rsid w:val="00B24788"/>
    <w:rsid w:val="00B25729"/>
    <w:rsid w:val="00B2578C"/>
    <w:rsid w:val="00B26A4B"/>
    <w:rsid w:val="00B26F80"/>
    <w:rsid w:val="00B27925"/>
    <w:rsid w:val="00B3003A"/>
    <w:rsid w:val="00B30290"/>
    <w:rsid w:val="00B31F45"/>
    <w:rsid w:val="00B329B3"/>
    <w:rsid w:val="00B33513"/>
    <w:rsid w:val="00B340E2"/>
    <w:rsid w:val="00B350F8"/>
    <w:rsid w:val="00B3628F"/>
    <w:rsid w:val="00B365D3"/>
    <w:rsid w:val="00B37025"/>
    <w:rsid w:val="00B371BE"/>
    <w:rsid w:val="00B3741E"/>
    <w:rsid w:val="00B37871"/>
    <w:rsid w:val="00B37997"/>
    <w:rsid w:val="00B37BB8"/>
    <w:rsid w:val="00B40464"/>
    <w:rsid w:val="00B4055B"/>
    <w:rsid w:val="00B40D39"/>
    <w:rsid w:val="00B4128B"/>
    <w:rsid w:val="00B41929"/>
    <w:rsid w:val="00B41DBB"/>
    <w:rsid w:val="00B425FE"/>
    <w:rsid w:val="00B42A8C"/>
    <w:rsid w:val="00B42C67"/>
    <w:rsid w:val="00B43217"/>
    <w:rsid w:val="00B43598"/>
    <w:rsid w:val="00B438BA"/>
    <w:rsid w:val="00B43F38"/>
    <w:rsid w:val="00B44917"/>
    <w:rsid w:val="00B44966"/>
    <w:rsid w:val="00B449D2"/>
    <w:rsid w:val="00B44E94"/>
    <w:rsid w:val="00B45004"/>
    <w:rsid w:val="00B45C0F"/>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B35"/>
    <w:rsid w:val="00B553F3"/>
    <w:rsid w:val="00B55F50"/>
    <w:rsid w:val="00B56339"/>
    <w:rsid w:val="00B563D7"/>
    <w:rsid w:val="00B5648E"/>
    <w:rsid w:val="00B56490"/>
    <w:rsid w:val="00B570C2"/>
    <w:rsid w:val="00B57464"/>
    <w:rsid w:val="00B575B8"/>
    <w:rsid w:val="00B57AE7"/>
    <w:rsid w:val="00B57C2C"/>
    <w:rsid w:val="00B57DB8"/>
    <w:rsid w:val="00B57EDF"/>
    <w:rsid w:val="00B60B8F"/>
    <w:rsid w:val="00B60C70"/>
    <w:rsid w:val="00B60ED1"/>
    <w:rsid w:val="00B61665"/>
    <w:rsid w:val="00B61992"/>
    <w:rsid w:val="00B61C51"/>
    <w:rsid w:val="00B61E02"/>
    <w:rsid w:val="00B63060"/>
    <w:rsid w:val="00B6381E"/>
    <w:rsid w:val="00B63954"/>
    <w:rsid w:val="00B639DD"/>
    <w:rsid w:val="00B646C0"/>
    <w:rsid w:val="00B64A80"/>
    <w:rsid w:val="00B64FEA"/>
    <w:rsid w:val="00B65042"/>
    <w:rsid w:val="00B659FD"/>
    <w:rsid w:val="00B66974"/>
    <w:rsid w:val="00B674B6"/>
    <w:rsid w:val="00B6789D"/>
    <w:rsid w:val="00B70662"/>
    <w:rsid w:val="00B70955"/>
    <w:rsid w:val="00B70AA0"/>
    <w:rsid w:val="00B70ADC"/>
    <w:rsid w:val="00B70BFE"/>
    <w:rsid w:val="00B7111F"/>
    <w:rsid w:val="00B71881"/>
    <w:rsid w:val="00B7221F"/>
    <w:rsid w:val="00B730C5"/>
    <w:rsid w:val="00B73568"/>
    <w:rsid w:val="00B736FA"/>
    <w:rsid w:val="00B73775"/>
    <w:rsid w:val="00B7388A"/>
    <w:rsid w:val="00B7397F"/>
    <w:rsid w:val="00B73CE6"/>
    <w:rsid w:val="00B73DC4"/>
    <w:rsid w:val="00B74105"/>
    <w:rsid w:val="00B74A71"/>
    <w:rsid w:val="00B758EC"/>
    <w:rsid w:val="00B75D1B"/>
    <w:rsid w:val="00B76A6B"/>
    <w:rsid w:val="00B76FE9"/>
    <w:rsid w:val="00B7710C"/>
    <w:rsid w:val="00B77CE9"/>
    <w:rsid w:val="00B80250"/>
    <w:rsid w:val="00B80747"/>
    <w:rsid w:val="00B808D8"/>
    <w:rsid w:val="00B8092C"/>
    <w:rsid w:val="00B80C2E"/>
    <w:rsid w:val="00B80D16"/>
    <w:rsid w:val="00B80F36"/>
    <w:rsid w:val="00B81132"/>
    <w:rsid w:val="00B811C9"/>
    <w:rsid w:val="00B81294"/>
    <w:rsid w:val="00B8164C"/>
    <w:rsid w:val="00B81C82"/>
    <w:rsid w:val="00B81EAF"/>
    <w:rsid w:val="00B8218C"/>
    <w:rsid w:val="00B82371"/>
    <w:rsid w:val="00B83050"/>
    <w:rsid w:val="00B84795"/>
    <w:rsid w:val="00B84972"/>
    <w:rsid w:val="00B85739"/>
    <w:rsid w:val="00B86542"/>
    <w:rsid w:val="00B867DC"/>
    <w:rsid w:val="00B86BCF"/>
    <w:rsid w:val="00B86FCC"/>
    <w:rsid w:val="00B871B4"/>
    <w:rsid w:val="00B874EB"/>
    <w:rsid w:val="00B8761B"/>
    <w:rsid w:val="00B879EB"/>
    <w:rsid w:val="00B879FA"/>
    <w:rsid w:val="00B87A7D"/>
    <w:rsid w:val="00B87C85"/>
    <w:rsid w:val="00B87D6C"/>
    <w:rsid w:val="00B903DA"/>
    <w:rsid w:val="00B9096D"/>
    <w:rsid w:val="00B90D1D"/>
    <w:rsid w:val="00B91176"/>
    <w:rsid w:val="00B91409"/>
    <w:rsid w:val="00B9162F"/>
    <w:rsid w:val="00B917C5"/>
    <w:rsid w:val="00B93223"/>
    <w:rsid w:val="00B9349A"/>
    <w:rsid w:val="00B93E68"/>
    <w:rsid w:val="00B940C7"/>
    <w:rsid w:val="00B9446D"/>
    <w:rsid w:val="00B944F0"/>
    <w:rsid w:val="00B9536C"/>
    <w:rsid w:val="00B954A7"/>
    <w:rsid w:val="00B958CC"/>
    <w:rsid w:val="00B95B3C"/>
    <w:rsid w:val="00B95F60"/>
    <w:rsid w:val="00B95FB7"/>
    <w:rsid w:val="00B97238"/>
    <w:rsid w:val="00B9762E"/>
    <w:rsid w:val="00B976A7"/>
    <w:rsid w:val="00B97B03"/>
    <w:rsid w:val="00B97B81"/>
    <w:rsid w:val="00BA0FE9"/>
    <w:rsid w:val="00BA10E2"/>
    <w:rsid w:val="00BA1A1C"/>
    <w:rsid w:val="00BA1BF2"/>
    <w:rsid w:val="00BA221B"/>
    <w:rsid w:val="00BA23AB"/>
    <w:rsid w:val="00BA2875"/>
    <w:rsid w:val="00BA28EF"/>
    <w:rsid w:val="00BA3156"/>
    <w:rsid w:val="00BA31CE"/>
    <w:rsid w:val="00BA321D"/>
    <w:rsid w:val="00BA36C4"/>
    <w:rsid w:val="00BA371A"/>
    <w:rsid w:val="00BA3F9E"/>
    <w:rsid w:val="00BA3FB0"/>
    <w:rsid w:val="00BA4A21"/>
    <w:rsid w:val="00BA4DDB"/>
    <w:rsid w:val="00BA502F"/>
    <w:rsid w:val="00BA53B6"/>
    <w:rsid w:val="00BA5764"/>
    <w:rsid w:val="00BA5915"/>
    <w:rsid w:val="00BA5947"/>
    <w:rsid w:val="00BA65E0"/>
    <w:rsid w:val="00BA6F4F"/>
    <w:rsid w:val="00BA7914"/>
    <w:rsid w:val="00BA7FCA"/>
    <w:rsid w:val="00BB0368"/>
    <w:rsid w:val="00BB0918"/>
    <w:rsid w:val="00BB0B7A"/>
    <w:rsid w:val="00BB19AA"/>
    <w:rsid w:val="00BB1A13"/>
    <w:rsid w:val="00BB2084"/>
    <w:rsid w:val="00BB209C"/>
    <w:rsid w:val="00BB26A3"/>
    <w:rsid w:val="00BB29DA"/>
    <w:rsid w:val="00BB2B48"/>
    <w:rsid w:val="00BB3886"/>
    <w:rsid w:val="00BB3C70"/>
    <w:rsid w:val="00BB3CAA"/>
    <w:rsid w:val="00BB3F39"/>
    <w:rsid w:val="00BB421C"/>
    <w:rsid w:val="00BB4D58"/>
    <w:rsid w:val="00BB4FCF"/>
    <w:rsid w:val="00BB524D"/>
    <w:rsid w:val="00BB6E46"/>
    <w:rsid w:val="00BB7072"/>
    <w:rsid w:val="00BB7312"/>
    <w:rsid w:val="00BB7419"/>
    <w:rsid w:val="00BB763E"/>
    <w:rsid w:val="00BB7A96"/>
    <w:rsid w:val="00BB7D26"/>
    <w:rsid w:val="00BC0269"/>
    <w:rsid w:val="00BC0283"/>
    <w:rsid w:val="00BC0FD0"/>
    <w:rsid w:val="00BC1195"/>
    <w:rsid w:val="00BC147B"/>
    <w:rsid w:val="00BC162D"/>
    <w:rsid w:val="00BC213B"/>
    <w:rsid w:val="00BC279C"/>
    <w:rsid w:val="00BC28A0"/>
    <w:rsid w:val="00BC3610"/>
    <w:rsid w:val="00BC388F"/>
    <w:rsid w:val="00BC43E5"/>
    <w:rsid w:val="00BC4E99"/>
    <w:rsid w:val="00BC4EB1"/>
    <w:rsid w:val="00BC5013"/>
    <w:rsid w:val="00BC5135"/>
    <w:rsid w:val="00BC52CF"/>
    <w:rsid w:val="00BC53BB"/>
    <w:rsid w:val="00BC5A4A"/>
    <w:rsid w:val="00BC666A"/>
    <w:rsid w:val="00BC6AD6"/>
    <w:rsid w:val="00BC7067"/>
    <w:rsid w:val="00BC72F7"/>
    <w:rsid w:val="00BD07A6"/>
    <w:rsid w:val="00BD0BA1"/>
    <w:rsid w:val="00BD1CC1"/>
    <w:rsid w:val="00BD1D72"/>
    <w:rsid w:val="00BD1D77"/>
    <w:rsid w:val="00BD1FA9"/>
    <w:rsid w:val="00BD2A4A"/>
    <w:rsid w:val="00BD35C0"/>
    <w:rsid w:val="00BD3647"/>
    <w:rsid w:val="00BD44C1"/>
    <w:rsid w:val="00BD4723"/>
    <w:rsid w:val="00BD4993"/>
    <w:rsid w:val="00BD4AF6"/>
    <w:rsid w:val="00BD4E15"/>
    <w:rsid w:val="00BD4F39"/>
    <w:rsid w:val="00BD54FA"/>
    <w:rsid w:val="00BD5658"/>
    <w:rsid w:val="00BD579D"/>
    <w:rsid w:val="00BD62B7"/>
    <w:rsid w:val="00BD62CA"/>
    <w:rsid w:val="00BD681C"/>
    <w:rsid w:val="00BD68F5"/>
    <w:rsid w:val="00BD6905"/>
    <w:rsid w:val="00BD6CD3"/>
    <w:rsid w:val="00BD6CFC"/>
    <w:rsid w:val="00BD773E"/>
    <w:rsid w:val="00BD7750"/>
    <w:rsid w:val="00BD7878"/>
    <w:rsid w:val="00BE0484"/>
    <w:rsid w:val="00BE055C"/>
    <w:rsid w:val="00BE13CA"/>
    <w:rsid w:val="00BE17AB"/>
    <w:rsid w:val="00BE19E8"/>
    <w:rsid w:val="00BE1A5A"/>
    <w:rsid w:val="00BE1C2C"/>
    <w:rsid w:val="00BE1FEE"/>
    <w:rsid w:val="00BE230E"/>
    <w:rsid w:val="00BE2792"/>
    <w:rsid w:val="00BE2FCE"/>
    <w:rsid w:val="00BE39BD"/>
    <w:rsid w:val="00BE4A65"/>
    <w:rsid w:val="00BE4B5B"/>
    <w:rsid w:val="00BE5A14"/>
    <w:rsid w:val="00BE5A44"/>
    <w:rsid w:val="00BE65F3"/>
    <w:rsid w:val="00BE7548"/>
    <w:rsid w:val="00BE7713"/>
    <w:rsid w:val="00BE7DFB"/>
    <w:rsid w:val="00BF0069"/>
    <w:rsid w:val="00BF006C"/>
    <w:rsid w:val="00BF08DC"/>
    <w:rsid w:val="00BF09B4"/>
    <w:rsid w:val="00BF0C08"/>
    <w:rsid w:val="00BF16B7"/>
    <w:rsid w:val="00BF1C4D"/>
    <w:rsid w:val="00BF1DFD"/>
    <w:rsid w:val="00BF2429"/>
    <w:rsid w:val="00BF2ABC"/>
    <w:rsid w:val="00BF30CD"/>
    <w:rsid w:val="00BF32BF"/>
    <w:rsid w:val="00BF3A6C"/>
    <w:rsid w:val="00BF3EE7"/>
    <w:rsid w:val="00BF4BB7"/>
    <w:rsid w:val="00BF55BF"/>
    <w:rsid w:val="00BF565F"/>
    <w:rsid w:val="00BF5806"/>
    <w:rsid w:val="00BF5F4D"/>
    <w:rsid w:val="00BF64F8"/>
    <w:rsid w:val="00BF6D05"/>
    <w:rsid w:val="00BF6EB1"/>
    <w:rsid w:val="00BF7163"/>
    <w:rsid w:val="00BF7761"/>
    <w:rsid w:val="00BF7AAD"/>
    <w:rsid w:val="00BF7C2D"/>
    <w:rsid w:val="00C0010D"/>
    <w:rsid w:val="00C00D8C"/>
    <w:rsid w:val="00C01387"/>
    <w:rsid w:val="00C01B63"/>
    <w:rsid w:val="00C01DCE"/>
    <w:rsid w:val="00C022E7"/>
    <w:rsid w:val="00C027B1"/>
    <w:rsid w:val="00C02E43"/>
    <w:rsid w:val="00C03139"/>
    <w:rsid w:val="00C03389"/>
    <w:rsid w:val="00C03569"/>
    <w:rsid w:val="00C035FB"/>
    <w:rsid w:val="00C03763"/>
    <w:rsid w:val="00C037BC"/>
    <w:rsid w:val="00C03C58"/>
    <w:rsid w:val="00C0475D"/>
    <w:rsid w:val="00C0495E"/>
    <w:rsid w:val="00C0558C"/>
    <w:rsid w:val="00C05D3B"/>
    <w:rsid w:val="00C0650B"/>
    <w:rsid w:val="00C06555"/>
    <w:rsid w:val="00C065CF"/>
    <w:rsid w:val="00C06CFE"/>
    <w:rsid w:val="00C077B7"/>
    <w:rsid w:val="00C0782B"/>
    <w:rsid w:val="00C10238"/>
    <w:rsid w:val="00C10317"/>
    <w:rsid w:val="00C107BE"/>
    <w:rsid w:val="00C108B2"/>
    <w:rsid w:val="00C12341"/>
    <w:rsid w:val="00C12A6E"/>
    <w:rsid w:val="00C12E83"/>
    <w:rsid w:val="00C146B6"/>
    <w:rsid w:val="00C147E6"/>
    <w:rsid w:val="00C14806"/>
    <w:rsid w:val="00C14B74"/>
    <w:rsid w:val="00C14DC7"/>
    <w:rsid w:val="00C15138"/>
    <w:rsid w:val="00C159A2"/>
    <w:rsid w:val="00C15A44"/>
    <w:rsid w:val="00C16F08"/>
    <w:rsid w:val="00C20330"/>
    <w:rsid w:val="00C2073C"/>
    <w:rsid w:val="00C20A66"/>
    <w:rsid w:val="00C20F6E"/>
    <w:rsid w:val="00C20F8F"/>
    <w:rsid w:val="00C22CA9"/>
    <w:rsid w:val="00C237C7"/>
    <w:rsid w:val="00C23B0A"/>
    <w:rsid w:val="00C23EC3"/>
    <w:rsid w:val="00C24633"/>
    <w:rsid w:val="00C248BA"/>
    <w:rsid w:val="00C24DA0"/>
    <w:rsid w:val="00C24EEE"/>
    <w:rsid w:val="00C25075"/>
    <w:rsid w:val="00C258AD"/>
    <w:rsid w:val="00C25D42"/>
    <w:rsid w:val="00C26440"/>
    <w:rsid w:val="00C264C8"/>
    <w:rsid w:val="00C268CD"/>
    <w:rsid w:val="00C26CD3"/>
    <w:rsid w:val="00C27142"/>
    <w:rsid w:val="00C27D18"/>
    <w:rsid w:val="00C30110"/>
    <w:rsid w:val="00C301CC"/>
    <w:rsid w:val="00C303F4"/>
    <w:rsid w:val="00C3050E"/>
    <w:rsid w:val="00C30F03"/>
    <w:rsid w:val="00C30F9B"/>
    <w:rsid w:val="00C316D9"/>
    <w:rsid w:val="00C31ADC"/>
    <w:rsid w:val="00C31FB1"/>
    <w:rsid w:val="00C326A1"/>
    <w:rsid w:val="00C32CFD"/>
    <w:rsid w:val="00C336C3"/>
    <w:rsid w:val="00C33708"/>
    <w:rsid w:val="00C33A54"/>
    <w:rsid w:val="00C34C19"/>
    <w:rsid w:val="00C34E18"/>
    <w:rsid w:val="00C34EC8"/>
    <w:rsid w:val="00C34EE3"/>
    <w:rsid w:val="00C350E2"/>
    <w:rsid w:val="00C35B43"/>
    <w:rsid w:val="00C35BB5"/>
    <w:rsid w:val="00C36081"/>
    <w:rsid w:val="00C36D00"/>
    <w:rsid w:val="00C36DC3"/>
    <w:rsid w:val="00C36EF0"/>
    <w:rsid w:val="00C37164"/>
    <w:rsid w:val="00C37251"/>
    <w:rsid w:val="00C37537"/>
    <w:rsid w:val="00C37B52"/>
    <w:rsid w:val="00C37EA0"/>
    <w:rsid w:val="00C40079"/>
    <w:rsid w:val="00C4049A"/>
    <w:rsid w:val="00C4073D"/>
    <w:rsid w:val="00C409DC"/>
    <w:rsid w:val="00C41498"/>
    <w:rsid w:val="00C4253B"/>
    <w:rsid w:val="00C426D2"/>
    <w:rsid w:val="00C42CA0"/>
    <w:rsid w:val="00C42E1F"/>
    <w:rsid w:val="00C43551"/>
    <w:rsid w:val="00C43ABF"/>
    <w:rsid w:val="00C43D1A"/>
    <w:rsid w:val="00C43FC9"/>
    <w:rsid w:val="00C44918"/>
    <w:rsid w:val="00C456DB"/>
    <w:rsid w:val="00C45EB5"/>
    <w:rsid w:val="00C467AB"/>
    <w:rsid w:val="00C46957"/>
    <w:rsid w:val="00C46B18"/>
    <w:rsid w:val="00C46D99"/>
    <w:rsid w:val="00C47102"/>
    <w:rsid w:val="00C47256"/>
    <w:rsid w:val="00C474D1"/>
    <w:rsid w:val="00C50803"/>
    <w:rsid w:val="00C50E81"/>
    <w:rsid w:val="00C519B4"/>
    <w:rsid w:val="00C51EC3"/>
    <w:rsid w:val="00C527C3"/>
    <w:rsid w:val="00C52E6B"/>
    <w:rsid w:val="00C53168"/>
    <w:rsid w:val="00C538AB"/>
    <w:rsid w:val="00C53B5B"/>
    <w:rsid w:val="00C53DB7"/>
    <w:rsid w:val="00C5492F"/>
    <w:rsid w:val="00C5498C"/>
    <w:rsid w:val="00C55C68"/>
    <w:rsid w:val="00C55E67"/>
    <w:rsid w:val="00C5699F"/>
    <w:rsid w:val="00C56CF7"/>
    <w:rsid w:val="00C56DB6"/>
    <w:rsid w:val="00C57EED"/>
    <w:rsid w:val="00C606E4"/>
    <w:rsid w:val="00C60E6A"/>
    <w:rsid w:val="00C6105A"/>
    <w:rsid w:val="00C610F5"/>
    <w:rsid w:val="00C618A9"/>
    <w:rsid w:val="00C62A72"/>
    <w:rsid w:val="00C63288"/>
    <w:rsid w:val="00C6365B"/>
    <w:rsid w:val="00C639A2"/>
    <w:rsid w:val="00C63A26"/>
    <w:rsid w:val="00C63DD7"/>
    <w:rsid w:val="00C63F00"/>
    <w:rsid w:val="00C63F22"/>
    <w:rsid w:val="00C63FB4"/>
    <w:rsid w:val="00C645C2"/>
    <w:rsid w:val="00C645C5"/>
    <w:rsid w:val="00C64816"/>
    <w:rsid w:val="00C64C91"/>
    <w:rsid w:val="00C64EBF"/>
    <w:rsid w:val="00C65339"/>
    <w:rsid w:val="00C6669C"/>
    <w:rsid w:val="00C66B12"/>
    <w:rsid w:val="00C67298"/>
    <w:rsid w:val="00C67825"/>
    <w:rsid w:val="00C67A25"/>
    <w:rsid w:val="00C67B3E"/>
    <w:rsid w:val="00C70427"/>
    <w:rsid w:val="00C70471"/>
    <w:rsid w:val="00C70989"/>
    <w:rsid w:val="00C714E2"/>
    <w:rsid w:val="00C7165B"/>
    <w:rsid w:val="00C71A30"/>
    <w:rsid w:val="00C71DC5"/>
    <w:rsid w:val="00C72955"/>
    <w:rsid w:val="00C73A2D"/>
    <w:rsid w:val="00C746CA"/>
    <w:rsid w:val="00C74805"/>
    <w:rsid w:val="00C7487B"/>
    <w:rsid w:val="00C755C6"/>
    <w:rsid w:val="00C755EA"/>
    <w:rsid w:val="00C75866"/>
    <w:rsid w:val="00C763EC"/>
    <w:rsid w:val="00C76AE2"/>
    <w:rsid w:val="00C76F28"/>
    <w:rsid w:val="00C77861"/>
    <w:rsid w:val="00C77AF9"/>
    <w:rsid w:val="00C8075B"/>
    <w:rsid w:val="00C80BD4"/>
    <w:rsid w:val="00C80C48"/>
    <w:rsid w:val="00C80F26"/>
    <w:rsid w:val="00C81235"/>
    <w:rsid w:val="00C814ED"/>
    <w:rsid w:val="00C8192E"/>
    <w:rsid w:val="00C819B4"/>
    <w:rsid w:val="00C81E4A"/>
    <w:rsid w:val="00C820F2"/>
    <w:rsid w:val="00C8255E"/>
    <w:rsid w:val="00C83083"/>
    <w:rsid w:val="00C8342C"/>
    <w:rsid w:val="00C837A5"/>
    <w:rsid w:val="00C83D81"/>
    <w:rsid w:val="00C840E2"/>
    <w:rsid w:val="00C843CB"/>
    <w:rsid w:val="00C85090"/>
    <w:rsid w:val="00C85FD8"/>
    <w:rsid w:val="00C860AE"/>
    <w:rsid w:val="00C86A7A"/>
    <w:rsid w:val="00C872B1"/>
    <w:rsid w:val="00C8743D"/>
    <w:rsid w:val="00C87929"/>
    <w:rsid w:val="00C906F1"/>
    <w:rsid w:val="00C9123B"/>
    <w:rsid w:val="00C91DED"/>
    <w:rsid w:val="00C91F06"/>
    <w:rsid w:val="00C92583"/>
    <w:rsid w:val="00C92ACE"/>
    <w:rsid w:val="00C92C7D"/>
    <w:rsid w:val="00C93A08"/>
    <w:rsid w:val="00C93C15"/>
    <w:rsid w:val="00C94401"/>
    <w:rsid w:val="00C94450"/>
    <w:rsid w:val="00C95161"/>
    <w:rsid w:val="00C9747D"/>
    <w:rsid w:val="00C97541"/>
    <w:rsid w:val="00C97660"/>
    <w:rsid w:val="00C97906"/>
    <w:rsid w:val="00C979DE"/>
    <w:rsid w:val="00C97D86"/>
    <w:rsid w:val="00CA0225"/>
    <w:rsid w:val="00CA0D11"/>
    <w:rsid w:val="00CA1466"/>
    <w:rsid w:val="00CA187D"/>
    <w:rsid w:val="00CA1A0E"/>
    <w:rsid w:val="00CA20F0"/>
    <w:rsid w:val="00CA23B6"/>
    <w:rsid w:val="00CA2794"/>
    <w:rsid w:val="00CA2910"/>
    <w:rsid w:val="00CA2973"/>
    <w:rsid w:val="00CA2BC9"/>
    <w:rsid w:val="00CA2BDE"/>
    <w:rsid w:val="00CA2C3B"/>
    <w:rsid w:val="00CA2FFD"/>
    <w:rsid w:val="00CA3672"/>
    <w:rsid w:val="00CA3DA1"/>
    <w:rsid w:val="00CA3FE1"/>
    <w:rsid w:val="00CA45EE"/>
    <w:rsid w:val="00CA4D25"/>
    <w:rsid w:val="00CA6E0D"/>
    <w:rsid w:val="00CA7B87"/>
    <w:rsid w:val="00CB0125"/>
    <w:rsid w:val="00CB01A4"/>
    <w:rsid w:val="00CB07DF"/>
    <w:rsid w:val="00CB0AF8"/>
    <w:rsid w:val="00CB0F37"/>
    <w:rsid w:val="00CB1191"/>
    <w:rsid w:val="00CB122B"/>
    <w:rsid w:val="00CB1A88"/>
    <w:rsid w:val="00CB279D"/>
    <w:rsid w:val="00CB284D"/>
    <w:rsid w:val="00CB2AAA"/>
    <w:rsid w:val="00CB3003"/>
    <w:rsid w:val="00CB37F5"/>
    <w:rsid w:val="00CB3FF2"/>
    <w:rsid w:val="00CB4276"/>
    <w:rsid w:val="00CB4427"/>
    <w:rsid w:val="00CB4597"/>
    <w:rsid w:val="00CB4697"/>
    <w:rsid w:val="00CB4803"/>
    <w:rsid w:val="00CB494F"/>
    <w:rsid w:val="00CB4CA2"/>
    <w:rsid w:val="00CB506A"/>
    <w:rsid w:val="00CB51C9"/>
    <w:rsid w:val="00CB59E1"/>
    <w:rsid w:val="00CB5CCB"/>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50D4"/>
    <w:rsid w:val="00CC51F9"/>
    <w:rsid w:val="00CC52C6"/>
    <w:rsid w:val="00CC5443"/>
    <w:rsid w:val="00CC5894"/>
    <w:rsid w:val="00CC5986"/>
    <w:rsid w:val="00CC5DD3"/>
    <w:rsid w:val="00CC61B2"/>
    <w:rsid w:val="00CC67EE"/>
    <w:rsid w:val="00CC6B57"/>
    <w:rsid w:val="00CC70B0"/>
    <w:rsid w:val="00CC7341"/>
    <w:rsid w:val="00CC76C1"/>
    <w:rsid w:val="00CD026F"/>
    <w:rsid w:val="00CD098D"/>
    <w:rsid w:val="00CD0B6D"/>
    <w:rsid w:val="00CD0E18"/>
    <w:rsid w:val="00CD16E6"/>
    <w:rsid w:val="00CD2A83"/>
    <w:rsid w:val="00CD2CB0"/>
    <w:rsid w:val="00CD3825"/>
    <w:rsid w:val="00CD4BD0"/>
    <w:rsid w:val="00CD4E2C"/>
    <w:rsid w:val="00CD52F1"/>
    <w:rsid w:val="00CD539F"/>
    <w:rsid w:val="00CD5D95"/>
    <w:rsid w:val="00CD7324"/>
    <w:rsid w:val="00CD7330"/>
    <w:rsid w:val="00CD769D"/>
    <w:rsid w:val="00CD7D84"/>
    <w:rsid w:val="00CD7E06"/>
    <w:rsid w:val="00CD7F02"/>
    <w:rsid w:val="00CE25A4"/>
    <w:rsid w:val="00CE2F9C"/>
    <w:rsid w:val="00CE3BFF"/>
    <w:rsid w:val="00CE3DFD"/>
    <w:rsid w:val="00CE3F6B"/>
    <w:rsid w:val="00CE42A7"/>
    <w:rsid w:val="00CE4C05"/>
    <w:rsid w:val="00CE513F"/>
    <w:rsid w:val="00CE592D"/>
    <w:rsid w:val="00CE5BCF"/>
    <w:rsid w:val="00CE5CC5"/>
    <w:rsid w:val="00CE6C74"/>
    <w:rsid w:val="00CE6E00"/>
    <w:rsid w:val="00CE7317"/>
    <w:rsid w:val="00CE74CF"/>
    <w:rsid w:val="00CE7698"/>
    <w:rsid w:val="00CE77E9"/>
    <w:rsid w:val="00CE78EC"/>
    <w:rsid w:val="00CF0201"/>
    <w:rsid w:val="00CF03AF"/>
    <w:rsid w:val="00CF0402"/>
    <w:rsid w:val="00CF0D15"/>
    <w:rsid w:val="00CF0F58"/>
    <w:rsid w:val="00CF10EB"/>
    <w:rsid w:val="00CF17C2"/>
    <w:rsid w:val="00CF2177"/>
    <w:rsid w:val="00CF2956"/>
    <w:rsid w:val="00CF2A90"/>
    <w:rsid w:val="00CF3102"/>
    <w:rsid w:val="00CF3A2A"/>
    <w:rsid w:val="00CF3D0B"/>
    <w:rsid w:val="00CF4448"/>
    <w:rsid w:val="00CF45BD"/>
    <w:rsid w:val="00CF4F2A"/>
    <w:rsid w:val="00CF51D8"/>
    <w:rsid w:val="00CF54DD"/>
    <w:rsid w:val="00CF5DC1"/>
    <w:rsid w:val="00CF68ED"/>
    <w:rsid w:val="00CF7559"/>
    <w:rsid w:val="00CF75BB"/>
    <w:rsid w:val="00CF7825"/>
    <w:rsid w:val="00D0016D"/>
    <w:rsid w:val="00D0032F"/>
    <w:rsid w:val="00D00C3F"/>
    <w:rsid w:val="00D0190A"/>
    <w:rsid w:val="00D01FDB"/>
    <w:rsid w:val="00D0228D"/>
    <w:rsid w:val="00D02D9A"/>
    <w:rsid w:val="00D038DB"/>
    <w:rsid w:val="00D03AF7"/>
    <w:rsid w:val="00D03C63"/>
    <w:rsid w:val="00D04722"/>
    <w:rsid w:val="00D04BBA"/>
    <w:rsid w:val="00D04F27"/>
    <w:rsid w:val="00D054CE"/>
    <w:rsid w:val="00D05DE1"/>
    <w:rsid w:val="00D05EAA"/>
    <w:rsid w:val="00D05F3C"/>
    <w:rsid w:val="00D06A28"/>
    <w:rsid w:val="00D06AC6"/>
    <w:rsid w:val="00D07395"/>
    <w:rsid w:val="00D0763C"/>
    <w:rsid w:val="00D07A35"/>
    <w:rsid w:val="00D102D1"/>
    <w:rsid w:val="00D10E5F"/>
    <w:rsid w:val="00D11353"/>
    <w:rsid w:val="00D113E7"/>
    <w:rsid w:val="00D11EC6"/>
    <w:rsid w:val="00D12572"/>
    <w:rsid w:val="00D127C0"/>
    <w:rsid w:val="00D129EE"/>
    <w:rsid w:val="00D12B04"/>
    <w:rsid w:val="00D133B7"/>
    <w:rsid w:val="00D13B74"/>
    <w:rsid w:val="00D13DA0"/>
    <w:rsid w:val="00D14CB5"/>
    <w:rsid w:val="00D1510B"/>
    <w:rsid w:val="00D1559B"/>
    <w:rsid w:val="00D1721B"/>
    <w:rsid w:val="00D21D03"/>
    <w:rsid w:val="00D226E7"/>
    <w:rsid w:val="00D22A93"/>
    <w:rsid w:val="00D22D9B"/>
    <w:rsid w:val="00D23762"/>
    <w:rsid w:val="00D23EFC"/>
    <w:rsid w:val="00D24456"/>
    <w:rsid w:val="00D24559"/>
    <w:rsid w:val="00D245D3"/>
    <w:rsid w:val="00D25EFA"/>
    <w:rsid w:val="00D25FDF"/>
    <w:rsid w:val="00D2612A"/>
    <w:rsid w:val="00D26A7F"/>
    <w:rsid w:val="00D27526"/>
    <w:rsid w:val="00D27959"/>
    <w:rsid w:val="00D27AE6"/>
    <w:rsid w:val="00D31382"/>
    <w:rsid w:val="00D31A1C"/>
    <w:rsid w:val="00D31E08"/>
    <w:rsid w:val="00D31F83"/>
    <w:rsid w:val="00D32051"/>
    <w:rsid w:val="00D323DC"/>
    <w:rsid w:val="00D32572"/>
    <w:rsid w:val="00D32AAE"/>
    <w:rsid w:val="00D32E82"/>
    <w:rsid w:val="00D335CA"/>
    <w:rsid w:val="00D340DF"/>
    <w:rsid w:val="00D34CBB"/>
    <w:rsid w:val="00D35750"/>
    <w:rsid w:val="00D35C04"/>
    <w:rsid w:val="00D35D61"/>
    <w:rsid w:val="00D35D83"/>
    <w:rsid w:val="00D36009"/>
    <w:rsid w:val="00D36CF9"/>
    <w:rsid w:val="00D37482"/>
    <w:rsid w:val="00D374DB"/>
    <w:rsid w:val="00D402A8"/>
    <w:rsid w:val="00D407E6"/>
    <w:rsid w:val="00D408D5"/>
    <w:rsid w:val="00D40C91"/>
    <w:rsid w:val="00D40FAC"/>
    <w:rsid w:val="00D4101C"/>
    <w:rsid w:val="00D41053"/>
    <w:rsid w:val="00D41C49"/>
    <w:rsid w:val="00D422E9"/>
    <w:rsid w:val="00D4250C"/>
    <w:rsid w:val="00D42D9A"/>
    <w:rsid w:val="00D43760"/>
    <w:rsid w:val="00D4390E"/>
    <w:rsid w:val="00D43DFD"/>
    <w:rsid w:val="00D45043"/>
    <w:rsid w:val="00D455ED"/>
    <w:rsid w:val="00D45CA4"/>
    <w:rsid w:val="00D464F8"/>
    <w:rsid w:val="00D46688"/>
    <w:rsid w:val="00D46D2A"/>
    <w:rsid w:val="00D4756F"/>
    <w:rsid w:val="00D47723"/>
    <w:rsid w:val="00D477E2"/>
    <w:rsid w:val="00D47A0A"/>
    <w:rsid w:val="00D47AC5"/>
    <w:rsid w:val="00D47F62"/>
    <w:rsid w:val="00D50E87"/>
    <w:rsid w:val="00D50EA2"/>
    <w:rsid w:val="00D512C4"/>
    <w:rsid w:val="00D51519"/>
    <w:rsid w:val="00D519E8"/>
    <w:rsid w:val="00D51C34"/>
    <w:rsid w:val="00D528B3"/>
    <w:rsid w:val="00D52F31"/>
    <w:rsid w:val="00D5342D"/>
    <w:rsid w:val="00D5408B"/>
    <w:rsid w:val="00D540B0"/>
    <w:rsid w:val="00D54B34"/>
    <w:rsid w:val="00D5556F"/>
    <w:rsid w:val="00D55BBC"/>
    <w:rsid w:val="00D55C51"/>
    <w:rsid w:val="00D56BBD"/>
    <w:rsid w:val="00D56D60"/>
    <w:rsid w:val="00D56E83"/>
    <w:rsid w:val="00D56F92"/>
    <w:rsid w:val="00D57119"/>
    <w:rsid w:val="00D57844"/>
    <w:rsid w:val="00D5795B"/>
    <w:rsid w:val="00D57C07"/>
    <w:rsid w:val="00D60070"/>
    <w:rsid w:val="00D60316"/>
    <w:rsid w:val="00D61F6E"/>
    <w:rsid w:val="00D62171"/>
    <w:rsid w:val="00D62E4B"/>
    <w:rsid w:val="00D6376D"/>
    <w:rsid w:val="00D637B2"/>
    <w:rsid w:val="00D646EE"/>
    <w:rsid w:val="00D64A72"/>
    <w:rsid w:val="00D64E45"/>
    <w:rsid w:val="00D65583"/>
    <w:rsid w:val="00D657D9"/>
    <w:rsid w:val="00D659C4"/>
    <w:rsid w:val="00D65BE5"/>
    <w:rsid w:val="00D66181"/>
    <w:rsid w:val="00D66328"/>
    <w:rsid w:val="00D66AB6"/>
    <w:rsid w:val="00D66E14"/>
    <w:rsid w:val="00D677DF"/>
    <w:rsid w:val="00D679B2"/>
    <w:rsid w:val="00D67D8A"/>
    <w:rsid w:val="00D67F8D"/>
    <w:rsid w:val="00D7010C"/>
    <w:rsid w:val="00D7063C"/>
    <w:rsid w:val="00D71B89"/>
    <w:rsid w:val="00D71D51"/>
    <w:rsid w:val="00D7247B"/>
    <w:rsid w:val="00D72ADD"/>
    <w:rsid w:val="00D72C7C"/>
    <w:rsid w:val="00D7332D"/>
    <w:rsid w:val="00D73333"/>
    <w:rsid w:val="00D74815"/>
    <w:rsid w:val="00D75C1F"/>
    <w:rsid w:val="00D75EA9"/>
    <w:rsid w:val="00D760E3"/>
    <w:rsid w:val="00D76390"/>
    <w:rsid w:val="00D767AA"/>
    <w:rsid w:val="00D76EDA"/>
    <w:rsid w:val="00D775B7"/>
    <w:rsid w:val="00D7798B"/>
    <w:rsid w:val="00D802E2"/>
    <w:rsid w:val="00D805F4"/>
    <w:rsid w:val="00D80930"/>
    <w:rsid w:val="00D80A9B"/>
    <w:rsid w:val="00D810CB"/>
    <w:rsid w:val="00D8168C"/>
    <w:rsid w:val="00D819C6"/>
    <w:rsid w:val="00D81A68"/>
    <w:rsid w:val="00D81C0B"/>
    <w:rsid w:val="00D82482"/>
    <w:rsid w:val="00D8250F"/>
    <w:rsid w:val="00D825EB"/>
    <w:rsid w:val="00D8316E"/>
    <w:rsid w:val="00D83617"/>
    <w:rsid w:val="00D838CD"/>
    <w:rsid w:val="00D83D1A"/>
    <w:rsid w:val="00D8422B"/>
    <w:rsid w:val="00D84441"/>
    <w:rsid w:val="00D84DCF"/>
    <w:rsid w:val="00D85339"/>
    <w:rsid w:val="00D855FB"/>
    <w:rsid w:val="00D85F07"/>
    <w:rsid w:val="00D861C1"/>
    <w:rsid w:val="00D86431"/>
    <w:rsid w:val="00D869C6"/>
    <w:rsid w:val="00D86B35"/>
    <w:rsid w:val="00D90255"/>
    <w:rsid w:val="00D90B12"/>
    <w:rsid w:val="00D916B9"/>
    <w:rsid w:val="00D91F90"/>
    <w:rsid w:val="00D92A52"/>
    <w:rsid w:val="00D9302F"/>
    <w:rsid w:val="00D9465A"/>
    <w:rsid w:val="00D9487B"/>
    <w:rsid w:val="00D94DF1"/>
    <w:rsid w:val="00D951DC"/>
    <w:rsid w:val="00D952CD"/>
    <w:rsid w:val="00D955F1"/>
    <w:rsid w:val="00D95C6F"/>
    <w:rsid w:val="00D95DE4"/>
    <w:rsid w:val="00D9617E"/>
    <w:rsid w:val="00D963D9"/>
    <w:rsid w:val="00D965BC"/>
    <w:rsid w:val="00D96A45"/>
    <w:rsid w:val="00D96F1E"/>
    <w:rsid w:val="00D96F25"/>
    <w:rsid w:val="00D97132"/>
    <w:rsid w:val="00D977AE"/>
    <w:rsid w:val="00D979FD"/>
    <w:rsid w:val="00D97C93"/>
    <w:rsid w:val="00DA04B6"/>
    <w:rsid w:val="00DA0572"/>
    <w:rsid w:val="00DA0639"/>
    <w:rsid w:val="00DA064A"/>
    <w:rsid w:val="00DA06E5"/>
    <w:rsid w:val="00DA0720"/>
    <w:rsid w:val="00DA0E78"/>
    <w:rsid w:val="00DA0ED6"/>
    <w:rsid w:val="00DA1151"/>
    <w:rsid w:val="00DA1469"/>
    <w:rsid w:val="00DA1CDD"/>
    <w:rsid w:val="00DA2080"/>
    <w:rsid w:val="00DA273D"/>
    <w:rsid w:val="00DA27F9"/>
    <w:rsid w:val="00DA28F6"/>
    <w:rsid w:val="00DA457B"/>
    <w:rsid w:val="00DA45EF"/>
    <w:rsid w:val="00DA4B3D"/>
    <w:rsid w:val="00DA6B4E"/>
    <w:rsid w:val="00DA7227"/>
    <w:rsid w:val="00DA7465"/>
    <w:rsid w:val="00DA7B05"/>
    <w:rsid w:val="00DA7C0B"/>
    <w:rsid w:val="00DB030B"/>
    <w:rsid w:val="00DB05E9"/>
    <w:rsid w:val="00DB13D4"/>
    <w:rsid w:val="00DB1801"/>
    <w:rsid w:val="00DB22FA"/>
    <w:rsid w:val="00DB237A"/>
    <w:rsid w:val="00DB2B66"/>
    <w:rsid w:val="00DB2FEB"/>
    <w:rsid w:val="00DB317C"/>
    <w:rsid w:val="00DB370F"/>
    <w:rsid w:val="00DB3A80"/>
    <w:rsid w:val="00DB4423"/>
    <w:rsid w:val="00DB4754"/>
    <w:rsid w:val="00DB555C"/>
    <w:rsid w:val="00DB557F"/>
    <w:rsid w:val="00DB5A0F"/>
    <w:rsid w:val="00DB5FAD"/>
    <w:rsid w:val="00DB605C"/>
    <w:rsid w:val="00DB63C7"/>
    <w:rsid w:val="00DB63EF"/>
    <w:rsid w:val="00DC02AB"/>
    <w:rsid w:val="00DC0B02"/>
    <w:rsid w:val="00DC1336"/>
    <w:rsid w:val="00DC171E"/>
    <w:rsid w:val="00DC25B7"/>
    <w:rsid w:val="00DC2688"/>
    <w:rsid w:val="00DC2B0A"/>
    <w:rsid w:val="00DC2DE8"/>
    <w:rsid w:val="00DC4089"/>
    <w:rsid w:val="00DC46B5"/>
    <w:rsid w:val="00DC4806"/>
    <w:rsid w:val="00DC566A"/>
    <w:rsid w:val="00DC5A4C"/>
    <w:rsid w:val="00DC6EDA"/>
    <w:rsid w:val="00DC7012"/>
    <w:rsid w:val="00DC7719"/>
    <w:rsid w:val="00DC77B9"/>
    <w:rsid w:val="00DC783F"/>
    <w:rsid w:val="00DC7B90"/>
    <w:rsid w:val="00DC7FA2"/>
    <w:rsid w:val="00DD027F"/>
    <w:rsid w:val="00DD0765"/>
    <w:rsid w:val="00DD0E83"/>
    <w:rsid w:val="00DD1732"/>
    <w:rsid w:val="00DD1E99"/>
    <w:rsid w:val="00DD2451"/>
    <w:rsid w:val="00DD313E"/>
    <w:rsid w:val="00DD3954"/>
    <w:rsid w:val="00DD3975"/>
    <w:rsid w:val="00DD408A"/>
    <w:rsid w:val="00DD4A5F"/>
    <w:rsid w:val="00DD5257"/>
    <w:rsid w:val="00DD5409"/>
    <w:rsid w:val="00DD6912"/>
    <w:rsid w:val="00DD6EF6"/>
    <w:rsid w:val="00DD730E"/>
    <w:rsid w:val="00DD7AB4"/>
    <w:rsid w:val="00DE0265"/>
    <w:rsid w:val="00DE0BEB"/>
    <w:rsid w:val="00DE0C7C"/>
    <w:rsid w:val="00DE0EDF"/>
    <w:rsid w:val="00DE0EE4"/>
    <w:rsid w:val="00DE180B"/>
    <w:rsid w:val="00DE207E"/>
    <w:rsid w:val="00DE3190"/>
    <w:rsid w:val="00DE3926"/>
    <w:rsid w:val="00DE3A7B"/>
    <w:rsid w:val="00DE4580"/>
    <w:rsid w:val="00DE48DF"/>
    <w:rsid w:val="00DE5249"/>
    <w:rsid w:val="00DE5C91"/>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83"/>
    <w:rsid w:val="00DF45BB"/>
    <w:rsid w:val="00DF46DF"/>
    <w:rsid w:val="00DF4B25"/>
    <w:rsid w:val="00DF4C1E"/>
    <w:rsid w:val="00DF4F39"/>
    <w:rsid w:val="00DF504D"/>
    <w:rsid w:val="00DF530A"/>
    <w:rsid w:val="00DF5554"/>
    <w:rsid w:val="00DF5BD3"/>
    <w:rsid w:val="00DF613F"/>
    <w:rsid w:val="00DF637B"/>
    <w:rsid w:val="00DF6462"/>
    <w:rsid w:val="00DF6816"/>
    <w:rsid w:val="00DF6859"/>
    <w:rsid w:val="00DF6979"/>
    <w:rsid w:val="00DF737A"/>
    <w:rsid w:val="00DF7E7A"/>
    <w:rsid w:val="00E002CF"/>
    <w:rsid w:val="00E0037E"/>
    <w:rsid w:val="00E004C8"/>
    <w:rsid w:val="00E00502"/>
    <w:rsid w:val="00E00692"/>
    <w:rsid w:val="00E007C8"/>
    <w:rsid w:val="00E00976"/>
    <w:rsid w:val="00E00B3F"/>
    <w:rsid w:val="00E00CD4"/>
    <w:rsid w:val="00E01CB8"/>
    <w:rsid w:val="00E01E12"/>
    <w:rsid w:val="00E02281"/>
    <w:rsid w:val="00E0245C"/>
    <w:rsid w:val="00E0295E"/>
    <w:rsid w:val="00E02B5F"/>
    <w:rsid w:val="00E02FA4"/>
    <w:rsid w:val="00E02FDC"/>
    <w:rsid w:val="00E031EA"/>
    <w:rsid w:val="00E031EB"/>
    <w:rsid w:val="00E035F2"/>
    <w:rsid w:val="00E03C7A"/>
    <w:rsid w:val="00E040EF"/>
    <w:rsid w:val="00E0439D"/>
    <w:rsid w:val="00E0474E"/>
    <w:rsid w:val="00E04F8E"/>
    <w:rsid w:val="00E057AC"/>
    <w:rsid w:val="00E05DF7"/>
    <w:rsid w:val="00E0665C"/>
    <w:rsid w:val="00E06825"/>
    <w:rsid w:val="00E06DA4"/>
    <w:rsid w:val="00E1047F"/>
    <w:rsid w:val="00E110BD"/>
    <w:rsid w:val="00E111E4"/>
    <w:rsid w:val="00E111F2"/>
    <w:rsid w:val="00E11FA9"/>
    <w:rsid w:val="00E12271"/>
    <w:rsid w:val="00E12D36"/>
    <w:rsid w:val="00E13186"/>
    <w:rsid w:val="00E1338C"/>
    <w:rsid w:val="00E13EC7"/>
    <w:rsid w:val="00E14C13"/>
    <w:rsid w:val="00E14FD3"/>
    <w:rsid w:val="00E15512"/>
    <w:rsid w:val="00E15890"/>
    <w:rsid w:val="00E15B17"/>
    <w:rsid w:val="00E15BB4"/>
    <w:rsid w:val="00E165A2"/>
    <w:rsid w:val="00E16637"/>
    <w:rsid w:val="00E1696D"/>
    <w:rsid w:val="00E1736E"/>
    <w:rsid w:val="00E174CC"/>
    <w:rsid w:val="00E17FF6"/>
    <w:rsid w:val="00E202FD"/>
    <w:rsid w:val="00E2079B"/>
    <w:rsid w:val="00E209A8"/>
    <w:rsid w:val="00E209FD"/>
    <w:rsid w:val="00E20FEC"/>
    <w:rsid w:val="00E219FD"/>
    <w:rsid w:val="00E222B2"/>
    <w:rsid w:val="00E229B7"/>
    <w:rsid w:val="00E22B51"/>
    <w:rsid w:val="00E2387A"/>
    <w:rsid w:val="00E23A15"/>
    <w:rsid w:val="00E241BC"/>
    <w:rsid w:val="00E24933"/>
    <w:rsid w:val="00E24A94"/>
    <w:rsid w:val="00E24EA1"/>
    <w:rsid w:val="00E25047"/>
    <w:rsid w:val="00E2519B"/>
    <w:rsid w:val="00E25890"/>
    <w:rsid w:val="00E25A07"/>
    <w:rsid w:val="00E2625B"/>
    <w:rsid w:val="00E26C36"/>
    <w:rsid w:val="00E271AE"/>
    <w:rsid w:val="00E30AD0"/>
    <w:rsid w:val="00E30B73"/>
    <w:rsid w:val="00E30D3E"/>
    <w:rsid w:val="00E3131D"/>
    <w:rsid w:val="00E314CC"/>
    <w:rsid w:val="00E31624"/>
    <w:rsid w:val="00E31963"/>
    <w:rsid w:val="00E319ED"/>
    <w:rsid w:val="00E31CA2"/>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C8C"/>
    <w:rsid w:val="00E3642F"/>
    <w:rsid w:val="00E36AEE"/>
    <w:rsid w:val="00E36FFE"/>
    <w:rsid w:val="00E37293"/>
    <w:rsid w:val="00E3762B"/>
    <w:rsid w:val="00E3787C"/>
    <w:rsid w:val="00E37EEB"/>
    <w:rsid w:val="00E40334"/>
    <w:rsid w:val="00E4036F"/>
    <w:rsid w:val="00E406BD"/>
    <w:rsid w:val="00E40B32"/>
    <w:rsid w:val="00E4128D"/>
    <w:rsid w:val="00E419E6"/>
    <w:rsid w:val="00E41DAA"/>
    <w:rsid w:val="00E42A12"/>
    <w:rsid w:val="00E43016"/>
    <w:rsid w:val="00E434D5"/>
    <w:rsid w:val="00E4386D"/>
    <w:rsid w:val="00E43A41"/>
    <w:rsid w:val="00E44430"/>
    <w:rsid w:val="00E444D2"/>
    <w:rsid w:val="00E45637"/>
    <w:rsid w:val="00E45BCD"/>
    <w:rsid w:val="00E45C38"/>
    <w:rsid w:val="00E46019"/>
    <w:rsid w:val="00E461C9"/>
    <w:rsid w:val="00E46776"/>
    <w:rsid w:val="00E46A3E"/>
    <w:rsid w:val="00E46ADC"/>
    <w:rsid w:val="00E46B63"/>
    <w:rsid w:val="00E47295"/>
    <w:rsid w:val="00E4754B"/>
    <w:rsid w:val="00E47DB5"/>
    <w:rsid w:val="00E5089C"/>
    <w:rsid w:val="00E50991"/>
    <w:rsid w:val="00E515E1"/>
    <w:rsid w:val="00E51C5B"/>
    <w:rsid w:val="00E51DA4"/>
    <w:rsid w:val="00E51DFF"/>
    <w:rsid w:val="00E51E45"/>
    <w:rsid w:val="00E5250C"/>
    <w:rsid w:val="00E52842"/>
    <w:rsid w:val="00E52CAD"/>
    <w:rsid w:val="00E52F96"/>
    <w:rsid w:val="00E53225"/>
    <w:rsid w:val="00E53E4C"/>
    <w:rsid w:val="00E544ED"/>
    <w:rsid w:val="00E546BA"/>
    <w:rsid w:val="00E550D5"/>
    <w:rsid w:val="00E5514C"/>
    <w:rsid w:val="00E55E7F"/>
    <w:rsid w:val="00E563B0"/>
    <w:rsid w:val="00E56BC9"/>
    <w:rsid w:val="00E56CEF"/>
    <w:rsid w:val="00E56D2E"/>
    <w:rsid w:val="00E5710E"/>
    <w:rsid w:val="00E57812"/>
    <w:rsid w:val="00E601A5"/>
    <w:rsid w:val="00E60BC6"/>
    <w:rsid w:val="00E60FB0"/>
    <w:rsid w:val="00E610C4"/>
    <w:rsid w:val="00E62C38"/>
    <w:rsid w:val="00E63810"/>
    <w:rsid w:val="00E6484E"/>
    <w:rsid w:val="00E65429"/>
    <w:rsid w:val="00E65843"/>
    <w:rsid w:val="00E65982"/>
    <w:rsid w:val="00E65B7F"/>
    <w:rsid w:val="00E65C1F"/>
    <w:rsid w:val="00E66327"/>
    <w:rsid w:val="00E664C4"/>
    <w:rsid w:val="00E66937"/>
    <w:rsid w:val="00E66B9F"/>
    <w:rsid w:val="00E67370"/>
    <w:rsid w:val="00E67A99"/>
    <w:rsid w:val="00E67B24"/>
    <w:rsid w:val="00E7077B"/>
    <w:rsid w:val="00E70788"/>
    <w:rsid w:val="00E70A3F"/>
    <w:rsid w:val="00E70A57"/>
    <w:rsid w:val="00E711A5"/>
    <w:rsid w:val="00E71236"/>
    <w:rsid w:val="00E7146B"/>
    <w:rsid w:val="00E7151A"/>
    <w:rsid w:val="00E7156B"/>
    <w:rsid w:val="00E71C0A"/>
    <w:rsid w:val="00E71F13"/>
    <w:rsid w:val="00E723E6"/>
    <w:rsid w:val="00E7247A"/>
    <w:rsid w:val="00E725B5"/>
    <w:rsid w:val="00E72648"/>
    <w:rsid w:val="00E72977"/>
    <w:rsid w:val="00E72F9C"/>
    <w:rsid w:val="00E73D49"/>
    <w:rsid w:val="00E73DB1"/>
    <w:rsid w:val="00E74346"/>
    <w:rsid w:val="00E74466"/>
    <w:rsid w:val="00E74710"/>
    <w:rsid w:val="00E74E45"/>
    <w:rsid w:val="00E74F8D"/>
    <w:rsid w:val="00E74FC1"/>
    <w:rsid w:val="00E750E3"/>
    <w:rsid w:val="00E75231"/>
    <w:rsid w:val="00E754C5"/>
    <w:rsid w:val="00E75B10"/>
    <w:rsid w:val="00E75D40"/>
    <w:rsid w:val="00E75E4C"/>
    <w:rsid w:val="00E7663F"/>
    <w:rsid w:val="00E768C2"/>
    <w:rsid w:val="00E76E97"/>
    <w:rsid w:val="00E7713D"/>
    <w:rsid w:val="00E7719F"/>
    <w:rsid w:val="00E77987"/>
    <w:rsid w:val="00E779B1"/>
    <w:rsid w:val="00E821E8"/>
    <w:rsid w:val="00E821EF"/>
    <w:rsid w:val="00E827D1"/>
    <w:rsid w:val="00E8297A"/>
    <w:rsid w:val="00E82A72"/>
    <w:rsid w:val="00E8432D"/>
    <w:rsid w:val="00E84E3E"/>
    <w:rsid w:val="00E8528F"/>
    <w:rsid w:val="00E85500"/>
    <w:rsid w:val="00E8552E"/>
    <w:rsid w:val="00E85856"/>
    <w:rsid w:val="00E859AC"/>
    <w:rsid w:val="00E85C5E"/>
    <w:rsid w:val="00E85EB8"/>
    <w:rsid w:val="00E85FEA"/>
    <w:rsid w:val="00E862A3"/>
    <w:rsid w:val="00E86907"/>
    <w:rsid w:val="00E86B93"/>
    <w:rsid w:val="00E86E97"/>
    <w:rsid w:val="00E870C5"/>
    <w:rsid w:val="00E8720A"/>
    <w:rsid w:val="00E874DE"/>
    <w:rsid w:val="00E87912"/>
    <w:rsid w:val="00E90B42"/>
    <w:rsid w:val="00E90C25"/>
    <w:rsid w:val="00E90D9D"/>
    <w:rsid w:val="00E90E3C"/>
    <w:rsid w:val="00E90FD7"/>
    <w:rsid w:val="00E91FEF"/>
    <w:rsid w:val="00E93214"/>
    <w:rsid w:val="00E9341F"/>
    <w:rsid w:val="00E93606"/>
    <w:rsid w:val="00E942CB"/>
    <w:rsid w:val="00E94443"/>
    <w:rsid w:val="00E950D3"/>
    <w:rsid w:val="00E95899"/>
    <w:rsid w:val="00E95CE4"/>
    <w:rsid w:val="00E95DB8"/>
    <w:rsid w:val="00EA0383"/>
    <w:rsid w:val="00EA0A28"/>
    <w:rsid w:val="00EA0EF5"/>
    <w:rsid w:val="00EA10BC"/>
    <w:rsid w:val="00EA1D36"/>
    <w:rsid w:val="00EA1F2A"/>
    <w:rsid w:val="00EA2BC4"/>
    <w:rsid w:val="00EA2E85"/>
    <w:rsid w:val="00EA3FB0"/>
    <w:rsid w:val="00EA434E"/>
    <w:rsid w:val="00EA472C"/>
    <w:rsid w:val="00EA49D0"/>
    <w:rsid w:val="00EA4CBA"/>
    <w:rsid w:val="00EA4F9B"/>
    <w:rsid w:val="00EA54AC"/>
    <w:rsid w:val="00EA57D1"/>
    <w:rsid w:val="00EA5893"/>
    <w:rsid w:val="00EA5EDA"/>
    <w:rsid w:val="00EA6A6E"/>
    <w:rsid w:val="00EA7A32"/>
    <w:rsid w:val="00EA7B10"/>
    <w:rsid w:val="00EA7C9C"/>
    <w:rsid w:val="00EB03C7"/>
    <w:rsid w:val="00EB059A"/>
    <w:rsid w:val="00EB1D3D"/>
    <w:rsid w:val="00EB24EF"/>
    <w:rsid w:val="00EB26E5"/>
    <w:rsid w:val="00EB2D35"/>
    <w:rsid w:val="00EB31DE"/>
    <w:rsid w:val="00EB34B5"/>
    <w:rsid w:val="00EB38FA"/>
    <w:rsid w:val="00EB46BA"/>
    <w:rsid w:val="00EB4C87"/>
    <w:rsid w:val="00EB4D88"/>
    <w:rsid w:val="00EB5262"/>
    <w:rsid w:val="00EB54DA"/>
    <w:rsid w:val="00EB5AB4"/>
    <w:rsid w:val="00EB5CF4"/>
    <w:rsid w:val="00EB63C8"/>
    <w:rsid w:val="00EB6503"/>
    <w:rsid w:val="00EB6652"/>
    <w:rsid w:val="00EB6F39"/>
    <w:rsid w:val="00EB7418"/>
    <w:rsid w:val="00EB7588"/>
    <w:rsid w:val="00EB7699"/>
    <w:rsid w:val="00EB7836"/>
    <w:rsid w:val="00EB7CF1"/>
    <w:rsid w:val="00EB7D99"/>
    <w:rsid w:val="00EC0A09"/>
    <w:rsid w:val="00EC0D7E"/>
    <w:rsid w:val="00EC0FCA"/>
    <w:rsid w:val="00EC1504"/>
    <w:rsid w:val="00EC15B7"/>
    <w:rsid w:val="00EC1A20"/>
    <w:rsid w:val="00EC27BC"/>
    <w:rsid w:val="00EC28D5"/>
    <w:rsid w:val="00EC29E9"/>
    <w:rsid w:val="00EC2A79"/>
    <w:rsid w:val="00EC2B25"/>
    <w:rsid w:val="00EC3E89"/>
    <w:rsid w:val="00EC433F"/>
    <w:rsid w:val="00EC48AC"/>
    <w:rsid w:val="00EC4DDC"/>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2C6"/>
    <w:rsid w:val="00ED161A"/>
    <w:rsid w:val="00ED19AD"/>
    <w:rsid w:val="00ED1A3B"/>
    <w:rsid w:val="00ED21F1"/>
    <w:rsid w:val="00ED2C6D"/>
    <w:rsid w:val="00ED2E08"/>
    <w:rsid w:val="00ED30D0"/>
    <w:rsid w:val="00ED35E1"/>
    <w:rsid w:val="00ED457E"/>
    <w:rsid w:val="00ED4AE1"/>
    <w:rsid w:val="00ED5019"/>
    <w:rsid w:val="00ED53D0"/>
    <w:rsid w:val="00ED5775"/>
    <w:rsid w:val="00ED577E"/>
    <w:rsid w:val="00ED7000"/>
    <w:rsid w:val="00ED7083"/>
    <w:rsid w:val="00ED7185"/>
    <w:rsid w:val="00ED71A9"/>
    <w:rsid w:val="00ED75E3"/>
    <w:rsid w:val="00EE007D"/>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2C5D"/>
    <w:rsid w:val="00EE3138"/>
    <w:rsid w:val="00EE3D74"/>
    <w:rsid w:val="00EE3E58"/>
    <w:rsid w:val="00EE4917"/>
    <w:rsid w:val="00EE4AD5"/>
    <w:rsid w:val="00EE4B1B"/>
    <w:rsid w:val="00EE5295"/>
    <w:rsid w:val="00EE52F2"/>
    <w:rsid w:val="00EE55FA"/>
    <w:rsid w:val="00EE5732"/>
    <w:rsid w:val="00EE57EB"/>
    <w:rsid w:val="00EE5A56"/>
    <w:rsid w:val="00EE5F75"/>
    <w:rsid w:val="00EE6B84"/>
    <w:rsid w:val="00EE7139"/>
    <w:rsid w:val="00EE72D3"/>
    <w:rsid w:val="00EE7571"/>
    <w:rsid w:val="00EF06D5"/>
    <w:rsid w:val="00EF08B3"/>
    <w:rsid w:val="00EF0E26"/>
    <w:rsid w:val="00EF0E93"/>
    <w:rsid w:val="00EF1645"/>
    <w:rsid w:val="00EF1870"/>
    <w:rsid w:val="00EF20B8"/>
    <w:rsid w:val="00EF32EA"/>
    <w:rsid w:val="00EF4BBE"/>
    <w:rsid w:val="00EF4C94"/>
    <w:rsid w:val="00EF50F2"/>
    <w:rsid w:val="00EF51CF"/>
    <w:rsid w:val="00EF5B40"/>
    <w:rsid w:val="00EF5C44"/>
    <w:rsid w:val="00EF6A4B"/>
    <w:rsid w:val="00EF6E80"/>
    <w:rsid w:val="00EF741E"/>
    <w:rsid w:val="00EF7537"/>
    <w:rsid w:val="00EF7D00"/>
    <w:rsid w:val="00EF7E34"/>
    <w:rsid w:val="00F0061D"/>
    <w:rsid w:val="00F0098B"/>
    <w:rsid w:val="00F01031"/>
    <w:rsid w:val="00F02074"/>
    <w:rsid w:val="00F026FF"/>
    <w:rsid w:val="00F02969"/>
    <w:rsid w:val="00F02D02"/>
    <w:rsid w:val="00F03B11"/>
    <w:rsid w:val="00F03B2B"/>
    <w:rsid w:val="00F04276"/>
    <w:rsid w:val="00F042CD"/>
    <w:rsid w:val="00F042DD"/>
    <w:rsid w:val="00F04C0B"/>
    <w:rsid w:val="00F05076"/>
    <w:rsid w:val="00F05363"/>
    <w:rsid w:val="00F05C06"/>
    <w:rsid w:val="00F05FF4"/>
    <w:rsid w:val="00F0625F"/>
    <w:rsid w:val="00F06E49"/>
    <w:rsid w:val="00F074FE"/>
    <w:rsid w:val="00F07554"/>
    <w:rsid w:val="00F1028D"/>
    <w:rsid w:val="00F10F4A"/>
    <w:rsid w:val="00F10FB6"/>
    <w:rsid w:val="00F1149E"/>
    <w:rsid w:val="00F11873"/>
    <w:rsid w:val="00F11BAB"/>
    <w:rsid w:val="00F11D15"/>
    <w:rsid w:val="00F124FA"/>
    <w:rsid w:val="00F12672"/>
    <w:rsid w:val="00F12C4C"/>
    <w:rsid w:val="00F12CD3"/>
    <w:rsid w:val="00F12D82"/>
    <w:rsid w:val="00F130E8"/>
    <w:rsid w:val="00F13357"/>
    <w:rsid w:val="00F1343A"/>
    <w:rsid w:val="00F14459"/>
    <w:rsid w:val="00F14677"/>
    <w:rsid w:val="00F148F3"/>
    <w:rsid w:val="00F1495A"/>
    <w:rsid w:val="00F14A62"/>
    <w:rsid w:val="00F14A9B"/>
    <w:rsid w:val="00F14D0E"/>
    <w:rsid w:val="00F154DF"/>
    <w:rsid w:val="00F1620E"/>
    <w:rsid w:val="00F1688F"/>
    <w:rsid w:val="00F16B5C"/>
    <w:rsid w:val="00F16D90"/>
    <w:rsid w:val="00F16F1F"/>
    <w:rsid w:val="00F1706D"/>
    <w:rsid w:val="00F17B9C"/>
    <w:rsid w:val="00F2046E"/>
    <w:rsid w:val="00F20AFC"/>
    <w:rsid w:val="00F2103D"/>
    <w:rsid w:val="00F218EE"/>
    <w:rsid w:val="00F21D27"/>
    <w:rsid w:val="00F21D30"/>
    <w:rsid w:val="00F22B91"/>
    <w:rsid w:val="00F22DEC"/>
    <w:rsid w:val="00F22EA6"/>
    <w:rsid w:val="00F247F2"/>
    <w:rsid w:val="00F24A17"/>
    <w:rsid w:val="00F24A4D"/>
    <w:rsid w:val="00F24D37"/>
    <w:rsid w:val="00F24D9C"/>
    <w:rsid w:val="00F2540D"/>
    <w:rsid w:val="00F25848"/>
    <w:rsid w:val="00F259D0"/>
    <w:rsid w:val="00F25A17"/>
    <w:rsid w:val="00F25ED0"/>
    <w:rsid w:val="00F260F9"/>
    <w:rsid w:val="00F26416"/>
    <w:rsid w:val="00F2707B"/>
    <w:rsid w:val="00F274B0"/>
    <w:rsid w:val="00F27932"/>
    <w:rsid w:val="00F27C45"/>
    <w:rsid w:val="00F304C7"/>
    <w:rsid w:val="00F30743"/>
    <w:rsid w:val="00F30BE2"/>
    <w:rsid w:val="00F30F3A"/>
    <w:rsid w:val="00F311DC"/>
    <w:rsid w:val="00F319A6"/>
    <w:rsid w:val="00F31AFF"/>
    <w:rsid w:val="00F31E17"/>
    <w:rsid w:val="00F31ECE"/>
    <w:rsid w:val="00F3210B"/>
    <w:rsid w:val="00F32548"/>
    <w:rsid w:val="00F32BE7"/>
    <w:rsid w:val="00F32DD7"/>
    <w:rsid w:val="00F32E3B"/>
    <w:rsid w:val="00F33ADD"/>
    <w:rsid w:val="00F33B7C"/>
    <w:rsid w:val="00F33BCA"/>
    <w:rsid w:val="00F33C5C"/>
    <w:rsid w:val="00F33F86"/>
    <w:rsid w:val="00F3592D"/>
    <w:rsid w:val="00F35B47"/>
    <w:rsid w:val="00F35CD0"/>
    <w:rsid w:val="00F36166"/>
    <w:rsid w:val="00F3680C"/>
    <w:rsid w:val="00F36F3F"/>
    <w:rsid w:val="00F37331"/>
    <w:rsid w:val="00F377DD"/>
    <w:rsid w:val="00F37871"/>
    <w:rsid w:val="00F37D8A"/>
    <w:rsid w:val="00F4037E"/>
    <w:rsid w:val="00F407B4"/>
    <w:rsid w:val="00F4090C"/>
    <w:rsid w:val="00F40D15"/>
    <w:rsid w:val="00F40D50"/>
    <w:rsid w:val="00F40F01"/>
    <w:rsid w:val="00F4113F"/>
    <w:rsid w:val="00F41824"/>
    <w:rsid w:val="00F41A0A"/>
    <w:rsid w:val="00F41FCE"/>
    <w:rsid w:val="00F422A4"/>
    <w:rsid w:val="00F4249D"/>
    <w:rsid w:val="00F42540"/>
    <w:rsid w:val="00F42E52"/>
    <w:rsid w:val="00F43D34"/>
    <w:rsid w:val="00F43F0C"/>
    <w:rsid w:val="00F4449C"/>
    <w:rsid w:val="00F4459C"/>
    <w:rsid w:val="00F4485C"/>
    <w:rsid w:val="00F44D45"/>
    <w:rsid w:val="00F4514B"/>
    <w:rsid w:val="00F458ED"/>
    <w:rsid w:val="00F46B16"/>
    <w:rsid w:val="00F46C54"/>
    <w:rsid w:val="00F46CA4"/>
    <w:rsid w:val="00F47AE6"/>
    <w:rsid w:val="00F47E05"/>
    <w:rsid w:val="00F501C6"/>
    <w:rsid w:val="00F50C41"/>
    <w:rsid w:val="00F50D6C"/>
    <w:rsid w:val="00F51C38"/>
    <w:rsid w:val="00F5203D"/>
    <w:rsid w:val="00F524F1"/>
    <w:rsid w:val="00F52B75"/>
    <w:rsid w:val="00F52FD6"/>
    <w:rsid w:val="00F53542"/>
    <w:rsid w:val="00F53BBC"/>
    <w:rsid w:val="00F54260"/>
    <w:rsid w:val="00F544B9"/>
    <w:rsid w:val="00F54F7C"/>
    <w:rsid w:val="00F54FF5"/>
    <w:rsid w:val="00F55A2D"/>
    <w:rsid w:val="00F55B04"/>
    <w:rsid w:val="00F55CF8"/>
    <w:rsid w:val="00F56903"/>
    <w:rsid w:val="00F56E99"/>
    <w:rsid w:val="00F57486"/>
    <w:rsid w:val="00F5748F"/>
    <w:rsid w:val="00F5763D"/>
    <w:rsid w:val="00F57A76"/>
    <w:rsid w:val="00F60652"/>
    <w:rsid w:val="00F60C2F"/>
    <w:rsid w:val="00F60E24"/>
    <w:rsid w:val="00F61EFA"/>
    <w:rsid w:val="00F625BB"/>
    <w:rsid w:val="00F633CD"/>
    <w:rsid w:val="00F633F2"/>
    <w:rsid w:val="00F63768"/>
    <w:rsid w:val="00F63BC4"/>
    <w:rsid w:val="00F64344"/>
    <w:rsid w:val="00F6441A"/>
    <w:rsid w:val="00F646A3"/>
    <w:rsid w:val="00F6545D"/>
    <w:rsid w:val="00F657F9"/>
    <w:rsid w:val="00F65C3B"/>
    <w:rsid w:val="00F65C91"/>
    <w:rsid w:val="00F66135"/>
    <w:rsid w:val="00F6641A"/>
    <w:rsid w:val="00F66647"/>
    <w:rsid w:val="00F666B2"/>
    <w:rsid w:val="00F66F4D"/>
    <w:rsid w:val="00F67454"/>
    <w:rsid w:val="00F675FE"/>
    <w:rsid w:val="00F6783E"/>
    <w:rsid w:val="00F67AD5"/>
    <w:rsid w:val="00F700D1"/>
    <w:rsid w:val="00F70460"/>
    <w:rsid w:val="00F70A51"/>
    <w:rsid w:val="00F70C18"/>
    <w:rsid w:val="00F70CBD"/>
    <w:rsid w:val="00F70DEB"/>
    <w:rsid w:val="00F7114B"/>
    <w:rsid w:val="00F713EA"/>
    <w:rsid w:val="00F719D2"/>
    <w:rsid w:val="00F71FA1"/>
    <w:rsid w:val="00F72211"/>
    <w:rsid w:val="00F7231A"/>
    <w:rsid w:val="00F7296A"/>
    <w:rsid w:val="00F73F52"/>
    <w:rsid w:val="00F7435F"/>
    <w:rsid w:val="00F751DB"/>
    <w:rsid w:val="00F76B92"/>
    <w:rsid w:val="00F76E9E"/>
    <w:rsid w:val="00F77172"/>
    <w:rsid w:val="00F77900"/>
    <w:rsid w:val="00F779CA"/>
    <w:rsid w:val="00F8041B"/>
    <w:rsid w:val="00F8055B"/>
    <w:rsid w:val="00F8067E"/>
    <w:rsid w:val="00F80809"/>
    <w:rsid w:val="00F8094D"/>
    <w:rsid w:val="00F80A74"/>
    <w:rsid w:val="00F80C35"/>
    <w:rsid w:val="00F80F8E"/>
    <w:rsid w:val="00F824EE"/>
    <w:rsid w:val="00F82A51"/>
    <w:rsid w:val="00F82AE6"/>
    <w:rsid w:val="00F82CAE"/>
    <w:rsid w:val="00F82DF6"/>
    <w:rsid w:val="00F83ACF"/>
    <w:rsid w:val="00F83BE9"/>
    <w:rsid w:val="00F83DF6"/>
    <w:rsid w:val="00F8454A"/>
    <w:rsid w:val="00F8473B"/>
    <w:rsid w:val="00F847C3"/>
    <w:rsid w:val="00F848CB"/>
    <w:rsid w:val="00F84A52"/>
    <w:rsid w:val="00F84A6A"/>
    <w:rsid w:val="00F8599E"/>
    <w:rsid w:val="00F859F4"/>
    <w:rsid w:val="00F8636C"/>
    <w:rsid w:val="00F86381"/>
    <w:rsid w:val="00F86666"/>
    <w:rsid w:val="00F8677C"/>
    <w:rsid w:val="00F86AFF"/>
    <w:rsid w:val="00F86C7C"/>
    <w:rsid w:val="00F87543"/>
    <w:rsid w:val="00F87675"/>
    <w:rsid w:val="00F877BA"/>
    <w:rsid w:val="00F8787D"/>
    <w:rsid w:val="00F87A3A"/>
    <w:rsid w:val="00F87AA4"/>
    <w:rsid w:val="00F90550"/>
    <w:rsid w:val="00F90664"/>
    <w:rsid w:val="00F9098E"/>
    <w:rsid w:val="00F91208"/>
    <w:rsid w:val="00F92282"/>
    <w:rsid w:val="00F9228A"/>
    <w:rsid w:val="00F9245B"/>
    <w:rsid w:val="00F92E10"/>
    <w:rsid w:val="00F92F98"/>
    <w:rsid w:val="00F93332"/>
    <w:rsid w:val="00F93669"/>
    <w:rsid w:val="00F93DBC"/>
    <w:rsid w:val="00F94605"/>
    <w:rsid w:val="00F94D7C"/>
    <w:rsid w:val="00F94E93"/>
    <w:rsid w:val="00F95A2B"/>
    <w:rsid w:val="00F95B8A"/>
    <w:rsid w:val="00F9659F"/>
    <w:rsid w:val="00F96885"/>
    <w:rsid w:val="00F968EA"/>
    <w:rsid w:val="00F975F3"/>
    <w:rsid w:val="00F97C6F"/>
    <w:rsid w:val="00FA09D7"/>
    <w:rsid w:val="00FA1326"/>
    <w:rsid w:val="00FA2452"/>
    <w:rsid w:val="00FA27BA"/>
    <w:rsid w:val="00FA32FE"/>
    <w:rsid w:val="00FA3641"/>
    <w:rsid w:val="00FA43BC"/>
    <w:rsid w:val="00FA45A7"/>
    <w:rsid w:val="00FA574D"/>
    <w:rsid w:val="00FA5B12"/>
    <w:rsid w:val="00FA5D3E"/>
    <w:rsid w:val="00FA5E7C"/>
    <w:rsid w:val="00FA68D1"/>
    <w:rsid w:val="00FA6C83"/>
    <w:rsid w:val="00FA717B"/>
    <w:rsid w:val="00FA72C4"/>
    <w:rsid w:val="00FA77BF"/>
    <w:rsid w:val="00FA7A20"/>
    <w:rsid w:val="00FA7E74"/>
    <w:rsid w:val="00FB0265"/>
    <w:rsid w:val="00FB0B88"/>
    <w:rsid w:val="00FB0E1C"/>
    <w:rsid w:val="00FB10D4"/>
    <w:rsid w:val="00FB1771"/>
    <w:rsid w:val="00FB1A26"/>
    <w:rsid w:val="00FB1CAD"/>
    <w:rsid w:val="00FB1E9A"/>
    <w:rsid w:val="00FB2859"/>
    <w:rsid w:val="00FB2D61"/>
    <w:rsid w:val="00FB34E5"/>
    <w:rsid w:val="00FB47DE"/>
    <w:rsid w:val="00FB4CE6"/>
    <w:rsid w:val="00FB50FE"/>
    <w:rsid w:val="00FB60A6"/>
    <w:rsid w:val="00FB6633"/>
    <w:rsid w:val="00FB6B52"/>
    <w:rsid w:val="00FC0337"/>
    <w:rsid w:val="00FC0D2F"/>
    <w:rsid w:val="00FC0EBE"/>
    <w:rsid w:val="00FC1752"/>
    <w:rsid w:val="00FC17DD"/>
    <w:rsid w:val="00FC1827"/>
    <w:rsid w:val="00FC1CFF"/>
    <w:rsid w:val="00FC290F"/>
    <w:rsid w:val="00FC3500"/>
    <w:rsid w:val="00FC3530"/>
    <w:rsid w:val="00FC36B2"/>
    <w:rsid w:val="00FC371E"/>
    <w:rsid w:val="00FC3D14"/>
    <w:rsid w:val="00FC3D18"/>
    <w:rsid w:val="00FC44E5"/>
    <w:rsid w:val="00FC44F4"/>
    <w:rsid w:val="00FC4AF3"/>
    <w:rsid w:val="00FC4D9C"/>
    <w:rsid w:val="00FC5229"/>
    <w:rsid w:val="00FC5397"/>
    <w:rsid w:val="00FC61D8"/>
    <w:rsid w:val="00FC68BF"/>
    <w:rsid w:val="00FC7E13"/>
    <w:rsid w:val="00FD0979"/>
    <w:rsid w:val="00FD0B6D"/>
    <w:rsid w:val="00FD0D3B"/>
    <w:rsid w:val="00FD1D18"/>
    <w:rsid w:val="00FD239E"/>
    <w:rsid w:val="00FD2B91"/>
    <w:rsid w:val="00FD2FED"/>
    <w:rsid w:val="00FD311D"/>
    <w:rsid w:val="00FD3F76"/>
    <w:rsid w:val="00FD4478"/>
    <w:rsid w:val="00FD4894"/>
    <w:rsid w:val="00FD4AA0"/>
    <w:rsid w:val="00FD4F1B"/>
    <w:rsid w:val="00FD541B"/>
    <w:rsid w:val="00FD5652"/>
    <w:rsid w:val="00FD56E6"/>
    <w:rsid w:val="00FD58E2"/>
    <w:rsid w:val="00FD59F2"/>
    <w:rsid w:val="00FD65D9"/>
    <w:rsid w:val="00FD66F7"/>
    <w:rsid w:val="00FD682F"/>
    <w:rsid w:val="00FD685A"/>
    <w:rsid w:val="00FD6C5C"/>
    <w:rsid w:val="00FD716C"/>
    <w:rsid w:val="00FD73EF"/>
    <w:rsid w:val="00FD75CC"/>
    <w:rsid w:val="00FE0425"/>
    <w:rsid w:val="00FE068E"/>
    <w:rsid w:val="00FE145A"/>
    <w:rsid w:val="00FE1C41"/>
    <w:rsid w:val="00FE1EEA"/>
    <w:rsid w:val="00FE2237"/>
    <w:rsid w:val="00FE2418"/>
    <w:rsid w:val="00FE2429"/>
    <w:rsid w:val="00FE2A59"/>
    <w:rsid w:val="00FE2EA8"/>
    <w:rsid w:val="00FE32D7"/>
    <w:rsid w:val="00FE3721"/>
    <w:rsid w:val="00FE37FA"/>
    <w:rsid w:val="00FE4473"/>
    <w:rsid w:val="00FE46E3"/>
    <w:rsid w:val="00FE4AA1"/>
    <w:rsid w:val="00FE528C"/>
    <w:rsid w:val="00FE5550"/>
    <w:rsid w:val="00FE57F5"/>
    <w:rsid w:val="00FE599E"/>
    <w:rsid w:val="00FE7570"/>
    <w:rsid w:val="00FF00BB"/>
    <w:rsid w:val="00FF17BF"/>
    <w:rsid w:val="00FF193A"/>
    <w:rsid w:val="00FF1F1E"/>
    <w:rsid w:val="00FF22FB"/>
    <w:rsid w:val="00FF28BF"/>
    <w:rsid w:val="00FF2A0B"/>
    <w:rsid w:val="00FF2D24"/>
    <w:rsid w:val="00FF2EB2"/>
    <w:rsid w:val="00FF36FC"/>
    <w:rsid w:val="00FF3A63"/>
    <w:rsid w:val="00FF547C"/>
    <w:rsid w:val="00FF665C"/>
    <w:rsid w:val="00FF6B73"/>
    <w:rsid w:val="00FF6C37"/>
    <w:rsid w:val="00FF6D40"/>
    <w:rsid w:val="00FF6DCB"/>
    <w:rsid w:val="00FF7EF8"/>
    <w:rsid w:val="01063038"/>
    <w:rsid w:val="01136C6D"/>
    <w:rsid w:val="01401846"/>
    <w:rsid w:val="017C17DC"/>
    <w:rsid w:val="017E5F74"/>
    <w:rsid w:val="01927600"/>
    <w:rsid w:val="019471C1"/>
    <w:rsid w:val="019D5393"/>
    <w:rsid w:val="01D91E5B"/>
    <w:rsid w:val="01DA3AEE"/>
    <w:rsid w:val="025C61BD"/>
    <w:rsid w:val="026F5082"/>
    <w:rsid w:val="028411C1"/>
    <w:rsid w:val="02843265"/>
    <w:rsid w:val="02AD77BD"/>
    <w:rsid w:val="02B17B0C"/>
    <w:rsid w:val="02D32C98"/>
    <w:rsid w:val="02F050A0"/>
    <w:rsid w:val="02F23C86"/>
    <w:rsid w:val="033230B8"/>
    <w:rsid w:val="034E5101"/>
    <w:rsid w:val="035B4036"/>
    <w:rsid w:val="038A48C4"/>
    <w:rsid w:val="039D434D"/>
    <w:rsid w:val="03AC2819"/>
    <w:rsid w:val="03BC634D"/>
    <w:rsid w:val="03C93A84"/>
    <w:rsid w:val="03DA11CA"/>
    <w:rsid w:val="040B7F1C"/>
    <w:rsid w:val="044A0302"/>
    <w:rsid w:val="047F35E3"/>
    <w:rsid w:val="04876C62"/>
    <w:rsid w:val="048E68BC"/>
    <w:rsid w:val="04E969F8"/>
    <w:rsid w:val="050B31A9"/>
    <w:rsid w:val="052D5413"/>
    <w:rsid w:val="052F09B8"/>
    <w:rsid w:val="05327772"/>
    <w:rsid w:val="05367C2D"/>
    <w:rsid w:val="053D75AB"/>
    <w:rsid w:val="0541619A"/>
    <w:rsid w:val="05690542"/>
    <w:rsid w:val="057A1AE8"/>
    <w:rsid w:val="05CC1A0A"/>
    <w:rsid w:val="05DD634F"/>
    <w:rsid w:val="05E247B5"/>
    <w:rsid w:val="06070DEB"/>
    <w:rsid w:val="06752CEB"/>
    <w:rsid w:val="06A96136"/>
    <w:rsid w:val="06B243DC"/>
    <w:rsid w:val="06B9162D"/>
    <w:rsid w:val="06BC58E5"/>
    <w:rsid w:val="06ED40A9"/>
    <w:rsid w:val="06EF1F55"/>
    <w:rsid w:val="06F45F41"/>
    <w:rsid w:val="07216796"/>
    <w:rsid w:val="074D33F4"/>
    <w:rsid w:val="07957B6B"/>
    <w:rsid w:val="07A55D55"/>
    <w:rsid w:val="07C527CA"/>
    <w:rsid w:val="07C70B7E"/>
    <w:rsid w:val="07DC424A"/>
    <w:rsid w:val="07EA6A0B"/>
    <w:rsid w:val="07F01F7D"/>
    <w:rsid w:val="07FB1491"/>
    <w:rsid w:val="0818696E"/>
    <w:rsid w:val="08282C50"/>
    <w:rsid w:val="082E772A"/>
    <w:rsid w:val="0833747C"/>
    <w:rsid w:val="084F1F89"/>
    <w:rsid w:val="086D7426"/>
    <w:rsid w:val="089322D6"/>
    <w:rsid w:val="08C118C3"/>
    <w:rsid w:val="09503CF3"/>
    <w:rsid w:val="09564701"/>
    <w:rsid w:val="095B28B4"/>
    <w:rsid w:val="099C4DC8"/>
    <w:rsid w:val="09AB2E6D"/>
    <w:rsid w:val="09C37825"/>
    <w:rsid w:val="09CA163A"/>
    <w:rsid w:val="09CE7185"/>
    <w:rsid w:val="09FA0B42"/>
    <w:rsid w:val="0A062C3B"/>
    <w:rsid w:val="0A8C17D2"/>
    <w:rsid w:val="0A8E0A71"/>
    <w:rsid w:val="0AB91F01"/>
    <w:rsid w:val="0B0C69BB"/>
    <w:rsid w:val="0B3D34E2"/>
    <w:rsid w:val="0B4E3C0A"/>
    <w:rsid w:val="0B6A1335"/>
    <w:rsid w:val="0B716D9D"/>
    <w:rsid w:val="0B77548D"/>
    <w:rsid w:val="0B785A9F"/>
    <w:rsid w:val="0B8E54F7"/>
    <w:rsid w:val="0B9C1C5F"/>
    <w:rsid w:val="0BC20491"/>
    <w:rsid w:val="0BDF4614"/>
    <w:rsid w:val="0BFF04F6"/>
    <w:rsid w:val="0C0F7A3C"/>
    <w:rsid w:val="0C130DCA"/>
    <w:rsid w:val="0C27078F"/>
    <w:rsid w:val="0C4B3BFD"/>
    <w:rsid w:val="0C6D0406"/>
    <w:rsid w:val="0C802F4F"/>
    <w:rsid w:val="0C9A091F"/>
    <w:rsid w:val="0CC40E54"/>
    <w:rsid w:val="0D29667F"/>
    <w:rsid w:val="0D2D58FB"/>
    <w:rsid w:val="0D3A0CF0"/>
    <w:rsid w:val="0D3B48BC"/>
    <w:rsid w:val="0D527D09"/>
    <w:rsid w:val="0D6860FF"/>
    <w:rsid w:val="0D990639"/>
    <w:rsid w:val="0DC27D60"/>
    <w:rsid w:val="0DCC2CE2"/>
    <w:rsid w:val="0DCC4DDF"/>
    <w:rsid w:val="0DEB4037"/>
    <w:rsid w:val="0E2037D2"/>
    <w:rsid w:val="0E572AD9"/>
    <w:rsid w:val="0E5F0B0E"/>
    <w:rsid w:val="0E872F63"/>
    <w:rsid w:val="0EA9049C"/>
    <w:rsid w:val="0F0A671C"/>
    <w:rsid w:val="0F315FB2"/>
    <w:rsid w:val="0F3464F5"/>
    <w:rsid w:val="0F397214"/>
    <w:rsid w:val="0F4A2BF1"/>
    <w:rsid w:val="0F5F785D"/>
    <w:rsid w:val="0FB028F4"/>
    <w:rsid w:val="0FBB211F"/>
    <w:rsid w:val="10094510"/>
    <w:rsid w:val="101B2472"/>
    <w:rsid w:val="10255737"/>
    <w:rsid w:val="102C45EE"/>
    <w:rsid w:val="104C6C51"/>
    <w:rsid w:val="104E1CA7"/>
    <w:rsid w:val="10676915"/>
    <w:rsid w:val="10812B4E"/>
    <w:rsid w:val="108509BB"/>
    <w:rsid w:val="10AD4444"/>
    <w:rsid w:val="10CE2715"/>
    <w:rsid w:val="10E14FB7"/>
    <w:rsid w:val="10F66827"/>
    <w:rsid w:val="11070D34"/>
    <w:rsid w:val="111B55CA"/>
    <w:rsid w:val="11213F5C"/>
    <w:rsid w:val="1131018A"/>
    <w:rsid w:val="11694CC5"/>
    <w:rsid w:val="11E255F9"/>
    <w:rsid w:val="11E624FA"/>
    <w:rsid w:val="121C0D71"/>
    <w:rsid w:val="122C7BEE"/>
    <w:rsid w:val="125B2D22"/>
    <w:rsid w:val="126A77BC"/>
    <w:rsid w:val="12824ADD"/>
    <w:rsid w:val="1284411F"/>
    <w:rsid w:val="12A0709F"/>
    <w:rsid w:val="13076B59"/>
    <w:rsid w:val="132F29AD"/>
    <w:rsid w:val="134A7D3F"/>
    <w:rsid w:val="134B7BE9"/>
    <w:rsid w:val="136F78CC"/>
    <w:rsid w:val="13AC46F3"/>
    <w:rsid w:val="13D015A2"/>
    <w:rsid w:val="13D422D4"/>
    <w:rsid w:val="13E35292"/>
    <w:rsid w:val="14050DE6"/>
    <w:rsid w:val="143308E5"/>
    <w:rsid w:val="14582AB5"/>
    <w:rsid w:val="145C422A"/>
    <w:rsid w:val="146D6816"/>
    <w:rsid w:val="14786215"/>
    <w:rsid w:val="14C17128"/>
    <w:rsid w:val="14D972FD"/>
    <w:rsid w:val="14E247B3"/>
    <w:rsid w:val="1508028E"/>
    <w:rsid w:val="15274088"/>
    <w:rsid w:val="156813EF"/>
    <w:rsid w:val="156F0FAA"/>
    <w:rsid w:val="158E0267"/>
    <w:rsid w:val="15A532B7"/>
    <w:rsid w:val="15D3371D"/>
    <w:rsid w:val="15F95003"/>
    <w:rsid w:val="165014C8"/>
    <w:rsid w:val="165042B1"/>
    <w:rsid w:val="165276D8"/>
    <w:rsid w:val="166B30F5"/>
    <w:rsid w:val="16BF6521"/>
    <w:rsid w:val="16C71469"/>
    <w:rsid w:val="16CC6C28"/>
    <w:rsid w:val="16E001E5"/>
    <w:rsid w:val="16E73DA3"/>
    <w:rsid w:val="171A047F"/>
    <w:rsid w:val="17614C81"/>
    <w:rsid w:val="176C7DE5"/>
    <w:rsid w:val="17806FFA"/>
    <w:rsid w:val="17A57C09"/>
    <w:rsid w:val="17B5696E"/>
    <w:rsid w:val="17B725DD"/>
    <w:rsid w:val="17D16259"/>
    <w:rsid w:val="17D4386A"/>
    <w:rsid w:val="18091E39"/>
    <w:rsid w:val="180969AE"/>
    <w:rsid w:val="182B761E"/>
    <w:rsid w:val="18442ACF"/>
    <w:rsid w:val="18482C69"/>
    <w:rsid w:val="185578E7"/>
    <w:rsid w:val="18572C26"/>
    <w:rsid w:val="18A67014"/>
    <w:rsid w:val="18DA2A4D"/>
    <w:rsid w:val="18F646AD"/>
    <w:rsid w:val="18F769A2"/>
    <w:rsid w:val="191F1123"/>
    <w:rsid w:val="19A85985"/>
    <w:rsid w:val="19C13A0A"/>
    <w:rsid w:val="19C80743"/>
    <w:rsid w:val="19E13894"/>
    <w:rsid w:val="1A2B43DE"/>
    <w:rsid w:val="1A483E9D"/>
    <w:rsid w:val="1A662064"/>
    <w:rsid w:val="1A7519F7"/>
    <w:rsid w:val="1A8957EA"/>
    <w:rsid w:val="1A9C29B5"/>
    <w:rsid w:val="1AAD79F7"/>
    <w:rsid w:val="1AB14312"/>
    <w:rsid w:val="1AE80E82"/>
    <w:rsid w:val="1B1D2BED"/>
    <w:rsid w:val="1B34527D"/>
    <w:rsid w:val="1B3A1115"/>
    <w:rsid w:val="1B731E88"/>
    <w:rsid w:val="1B8B4CEB"/>
    <w:rsid w:val="1B91065D"/>
    <w:rsid w:val="1BB55A27"/>
    <w:rsid w:val="1BE07239"/>
    <w:rsid w:val="1BEB0C75"/>
    <w:rsid w:val="1C250184"/>
    <w:rsid w:val="1C3B7C13"/>
    <w:rsid w:val="1C710564"/>
    <w:rsid w:val="1C740079"/>
    <w:rsid w:val="1C7913A7"/>
    <w:rsid w:val="1C870DF4"/>
    <w:rsid w:val="1CB750E0"/>
    <w:rsid w:val="1CC64075"/>
    <w:rsid w:val="1CCB4AFC"/>
    <w:rsid w:val="1CE23DA8"/>
    <w:rsid w:val="1CF9545E"/>
    <w:rsid w:val="1D020BB5"/>
    <w:rsid w:val="1D276497"/>
    <w:rsid w:val="1D282AA7"/>
    <w:rsid w:val="1D443099"/>
    <w:rsid w:val="1D4C4104"/>
    <w:rsid w:val="1D757EF6"/>
    <w:rsid w:val="1D775951"/>
    <w:rsid w:val="1D8B5B16"/>
    <w:rsid w:val="1D915375"/>
    <w:rsid w:val="1DBD1E90"/>
    <w:rsid w:val="1DC0796D"/>
    <w:rsid w:val="1DE127ED"/>
    <w:rsid w:val="1E184529"/>
    <w:rsid w:val="1E2412CE"/>
    <w:rsid w:val="1E5851F6"/>
    <w:rsid w:val="1E950F96"/>
    <w:rsid w:val="1EED1338"/>
    <w:rsid w:val="1F07360D"/>
    <w:rsid w:val="1F076AB2"/>
    <w:rsid w:val="1F506376"/>
    <w:rsid w:val="1F8011E1"/>
    <w:rsid w:val="1F8B14AA"/>
    <w:rsid w:val="1FA546CC"/>
    <w:rsid w:val="1FCC072E"/>
    <w:rsid w:val="1FE214CF"/>
    <w:rsid w:val="1FE968C0"/>
    <w:rsid w:val="201200CA"/>
    <w:rsid w:val="203C7160"/>
    <w:rsid w:val="204C2BBD"/>
    <w:rsid w:val="2075339F"/>
    <w:rsid w:val="209436FE"/>
    <w:rsid w:val="20C70631"/>
    <w:rsid w:val="20FE7CCE"/>
    <w:rsid w:val="210F147E"/>
    <w:rsid w:val="21A66046"/>
    <w:rsid w:val="21F47982"/>
    <w:rsid w:val="21FF3E73"/>
    <w:rsid w:val="2231316B"/>
    <w:rsid w:val="223E68BD"/>
    <w:rsid w:val="22451941"/>
    <w:rsid w:val="22635950"/>
    <w:rsid w:val="228D7642"/>
    <w:rsid w:val="22A04C31"/>
    <w:rsid w:val="22A76CB6"/>
    <w:rsid w:val="22B4113C"/>
    <w:rsid w:val="22C4176B"/>
    <w:rsid w:val="22E5394B"/>
    <w:rsid w:val="22F801A5"/>
    <w:rsid w:val="230F463E"/>
    <w:rsid w:val="233471BB"/>
    <w:rsid w:val="238C653F"/>
    <w:rsid w:val="23B72AC9"/>
    <w:rsid w:val="23F058F5"/>
    <w:rsid w:val="24165FF3"/>
    <w:rsid w:val="243272D3"/>
    <w:rsid w:val="243B5FD4"/>
    <w:rsid w:val="24565B6F"/>
    <w:rsid w:val="248660ED"/>
    <w:rsid w:val="24CF3152"/>
    <w:rsid w:val="24F9184E"/>
    <w:rsid w:val="25261AE3"/>
    <w:rsid w:val="25514D25"/>
    <w:rsid w:val="259154A4"/>
    <w:rsid w:val="25CD1E2E"/>
    <w:rsid w:val="26101FFB"/>
    <w:rsid w:val="261D644C"/>
    <w:rsid w:val="267037B5"/>
    <w:rsid w:val="26BB1CAD"/>
    <w:rsid w:val="27017BA3"/>
    <w:rsid w:val="2709629B"/>
    <w:rsid w:val="271C3E12"/>
    <w:rsid w:val="27526C4A"/>
    <w:rsid w:val="278A7D9B"/>
    <w:rsid w:val="278D1738"/>
    <w:rsid w:val="27965F0D"/>
    <w:rsid w:val="27A86F3F"/>
    <w:rsid w:val="27B11950"/>
    <w:rsid w:val="27D063DE"/>
    <w:rsid w:val="27E937CC"/>
    <w:rsid w:val="27EA64D3"/>
    <w:rsid w:val="2802730C"/>
    <w:rsid w:val="280C3371"/>
    <w:rsid w:val="281E4689"/>
    <w:rsid w:val="28345975"/>
    <w:rsid w:val="285D1C27"/>
    <w:rsid w:val="286B2491"/>
    <w:rsid w:val="28811EA3"/>
    <w:rsid w:val="289B6538"/>
    <w:rsid w:val="28FC224A"/>
    <w:rsid w:val="293F10A9"/>
    <w:rsid w:val="29491CEA"/>
    <w:rsid w:val="29620E3C"/>
    <w:rsid w:val="29C55126"/>
    <w:rsid w:val="29D64FAB"/>
    <w:rsid w:val="2A1021A7"/>
    <w:rsid w:val="2A1A098F"/>
    <w:rsid w:val="2A6613D9"/>
    <w:rsid w:val="2A94362E"/>
    <w:rsid w:val="2AC70AF5"/>
    <w:rsid w:val="2ACE16F4"/>
    <w:rsid w:val="2AD950E0"/>
    <w:rsid w:val="2AE825A6"/>
    <w:rsid w:val="2AEF5FDE"/>
    <w:rsid w:val="2AF0583F"/>
    <w:rsid w:val="2AF74503"/>
    <w:rsid w:val="2AFD2A6B"/>
    <w:rsid w:val="2B1D2175"/>
    <w:rsid w:val="2B22325F"/>
    <w:rsid w:val="2B4A15F9"/>
    <w:rsid w:val="2B4D6793"/>
    <w:rsid w:val="2B626910"/>
    <w:rsid w:val="2B770F44"/>
    <w:rsid w:val="2B7C63B0"/>
    <w:rsid w:val="2BA16128"/>
    <w:rsid w:val="2C0B0A5C"/>
    <w:rsid w:val="2C0C310F"/>
    <w:rsid w:val="2C123167"/>
    <w:rsid w:val="2C307416"/>
    <w:rsid w:val="2CCF3C37"/>
    <w:rsid w:val="2CF9372C"/>
    <w:rsid w:val="2D066ABD"/>
    <w:rsid w:val="2D2E5CD0"/>
    <w:rsid w:val="2D3F1D00"/>
    <w:rsid w:val="2D4C2AD0"/>
    <w:rsid w:val="2D5A0264"/>
    <w:rsid w:val="2D621EF4"/>
    <w:rsid w:val="2DA136BD"/>
    <w:rsid w:val="2E07322B"/>
    <w:rsid w:val="2E15207D"/>
    <w:rsid w:val="2E1E1551"/>
    <w:rsid w:val="2E330841"/>
    <w:rsid w:val="2E33680B"/>
    <w:rsid w:val="2E633C7E"/>
    <w:rsid w:val="2E742ED5"/>
    <w:rsid w:val="2E8530CA"/>
    <w:rsid w:val="2E937347"/>
    <w:rsid w:val="2EA81859"/>
    <w:rsid w:val="2ECF5B72"/>
    <w:rsid w:val="2EFD7443"/>
    <w:rsid w:val="2EFE33FF"/>
    <w:rsid w:val="2F111024"/>
    <w:rsid w:val="2F587C89"/>
    <w:rsid w:val="2F902F9E"/>
    <w:rsid w:val="3023373B"/>
    <w:rsid w:val="302A6F11"/>
    <w:rsid w:val="30445008"/>
    <w:rsid w:val="30CC4AC8"/>
    <w:rsid w:val="30F03A7B"/>
    <w:rsid w:val="312B4FE7"/>
    <w:rsid w:val="318E1B60"/>
    <w:rsid w:val="31EB7793"/>
    <w:rsid w:val="320B040B"/>
    <w:rsid w:val="321A2924"/>
    <w:rsid w:val="32366E89"/>
    <w:rsid w:val="32472C7C"/>
    <w:rsid w:val="327F1618"/>
    <w:rsid w:val="328C672E"/>
    <w:rsid w:val="32A4459E"/>
    <w:rsid w:val="32B56802"/>
    <w:rsid w:val="32BD1ADC"/>
    <w:rsid w:val="32C673A4"/>
    <w:rsid w:val="32F3155A"/>
    <w:rsid w:val="33197238"/>
    <w:rsid w:val="33236F99"/>
    <w:rsid w:val="333762E9"/>
    <w:rsid w:val="333A7F4C"/>
    <w:rsid w:val="333C1254"/>
    <w:rsid w:val="336E72DC"/>
    <w:rsid w:val="33C60D78"/>
    <w:rsid w:val="33E705FA"/>
    <w:rsid w:val="33EE6027"/>
    <w:rsid w:val="3415376D"/>
    <w:rsid w:val="34311DA2"/>
    <w:rsid w:val="343F1A8A"/>
    <w:rsid w:val="34FF0F8F"/>
    <w:rsid w:val="35163427"/>
    <w:rsid w:val="352D4380"/>
    <w:rsid w:val="354C5F65"/>
    <w:rsid w:val="356A4E92"/>
    <w:rsid w:val="35C00F90"/>
    <w:rsid w:val="35E12650"/>
    <w:rsid w:val="35F5618C"/>
    <w:rsid w:val="35FC48CB"/>
    <w:rsid w:val="35FD2848"/>
    <w:rsid w:val="36296503"/>
    <w:rsid w:val="363A2EB3"/>
    <w:rsid w:val="366F15CE"/>
    <w:rsid w:val="36927772"/>
    <w:rsid w:val="36943F62"/>
    <w:rsid w:val="36943F71"/>
    <w:rsid w:val="36A22F9D"/>
    <w:rsid w:val="36A33C56"/>
    <w:rsid w:val="36E05374"/>
    <w:rsid w:val="36EE7B6E"/>
    <w:rsid w:val="3714674C"/>
    <w:rsid w:val="37185D64"/>
    <w:rsid w:val="371B40E5"/>
    <w:rsid w:val="372C4C9A"/>
    <w:rsid w:val="372F2735"/>
    <w:rsid w:val="372F7FE4"/>
    <w:rsid w:val="373F4589"/>
    <w:rsid w:val="375A0B7F"/>
    <w:rsid w:val="376D5C1A"/>
    <w:rsid w:val="378E081D"/>
    <w:rsid w:val="37B5205E"/>
    <w:rsid w:val="38010506"/>
    <w:rsid w:val="380F35C1"/>
    <w:rsid w:val="383E2EE0"/>
    <w:rsid w:val="386D0941"/>
    <w:rsid w:val="386F3902"/>
    <w:rsid w:val="387367EB"/>
    <w:rsid w:val="387F7C2E"/>
    <w:rsid w:val="38825A33"/>
    <w:rsid w:val="388B0138"/>
    <w:rsid w:val="38B70B26"/>
    <w:rsid w:val="38FB6A5A"/>
    <w:rsid w:val="39004451"/>
    <w:rsid w:val="391B5A2C"/>
    <w:rsid w:val="394744BB"/>
    <w:rsid w:val="39634D86"/>
    <w:rsid w:val="398A74B1"/>
    <w:rsid w:val="39C40843"/>
    <w:rsid w:val="39C56CED"/>
    <w:rsid w:val="39D22C91"/>
    <w:rsid w:val="39F7221A"/>
    <w:rsid w:val="3A051D39"/>
    <w:rsid w:val="3A0D641E"/>
    <w:rsid w:val="3A462921"/>
    <w:rsid w:val="3A520E15"/>
    <w:rsid w:val="3B0C3518"/>
    <w:rsid w:val="3B11102B"/>
    <w:rsid w:val="3B1459DF"/>
    <w:rsid w:val="3B2D1AF4"/>
    <w:rsid w:val="3B56017C"/>
    <w:rsid w:val="3B6C1EC5"/>
    <w:rsid w:val="3B7A3481"/>
    <w:rsid w:val="3B847376"/>
    <w:rsid w:val="3B91005A"/>
    <w:rsid w:val="3B9E599D"/>
    <w:rsid w:val="3BA96B9F"/>
    <w:rsid w:val="3BB32D1E"/>
    <w:rsid w:val="3BB448FC"/>
    <w:rsid w:val="3BD47BAC"/>
    <w:rsid w:val="3C010052"/>
    <w:rsid w:val="3C280EF8"/>
    <w:rsid w:val="3C3266B0"/>
    <w:rsid w:val="3C3F2690"/>
    <w:rsid w:val="3C547CC5"/>
    <w:rsid w:val="3C5761B9"/>
    <w:rsid w:val="3C7C3124"/>
    <w:rsid w:val="3C986F3A"/>
    <w:rsid w:val="3CAA5311"/>
    <w:rsid w:val="3CE63FF6"/>
    <w:rsid w:val="3D127D0F"/>
    <w:rsid w:val="3D172ACB"/>
    <w:rsid w:val="3D29798B"/>
    <w:rsid w:val="3D6A7333"/>
    <w:rsid w:val="3D7D5C9B"/>
    <w:rsid w:val="3DB969D0"/>
    <w:rsid w:val="3E210596"/>
    <w:rsid w:val="3E3C1553"/>
    <w:rsid w:val="3E674205"/>
    <w:rsid w:val="3E690F29"/>
    <w:rsid w:val="3E7D4DC3"/>
    <w:rsid w:val="3EE00D6B"/>
    <w:rsid w:val="3F026F03"/>
    <w:rsid w:val="3F2803B7"/>
    <w:rsid w:val="3F380C88"/>
    <w:rsid w:val="3F3E4986"/>
    <w:rsid w:val="3F4F07DB"/>
    <w:rsid w:val="3F596E1D"/>
    <w:rsid w:val="3F663A28"/>
    <w:rsid w:val="3FCD7EEB"/>
    <w:rsid w:val="40146203"/>
    <w:rsid w:val="404668A2"/>
    <w:rsid w:val="406A776C"/>
    <w:rsid w:val="406C39F6"/>
    <w:rsid w:val="409962AF"/>
    <w:rsid w:val="40C95534"/>
    <w:rsid w:val="40E652D8"/>
    <w:rsid w:val="415D3E37"/>
    <w:rsid w:val="41692F73"/>
    <w:rsid w:val="417E5FE2"/>
    <w:rsid w:val="41B0508B"/>
    <w:rsid w:val="41CB01CC"/>
    <w:rsid w:val="41EE2D3B"/>
    <w:rsid w:val="4209559D"/>
    <w:rsid w:val="420E0BBE"/>
    <w:rsid w:val="42365C09"/>
    <w:rsid w:val="423A6E6D"/>
    <w:rsid w:val="427958E3"/>
    <w:rsid w:val="428F02E8"/>
    <w:rsid w:val="429C5A1C"/>
    <w:rsid w:val="42EA7825"/>
    <w:rsid w:val="42EC6FA1"/>
    <w:rsid w:val="437904AB"/>
    <w:rsid w:val="43BB385B"/>
    <w:rsid w:val="43DE7009"/>
    <w:rsid w:val="4412289F"/>
    <w:rsid w:val="442C6742"/>
    <w:rsid w:val="44457194"/>
    <w:rsid w:val="44697411"/>
    <w:rsid w:val="44B606E1"/>
    <w:rsid w:val="44CB1255"/>
    <w:rsid w:val="44D7085B"/>
    <w:rsid w:val="44DD7EF9"/>
    <w:rsid w:val="45077CDF"/>
    <w:rsid w:val="45230FBE"/>
    <w:rsid w:val="45BC6714"/>
    <w:rsid w:val="45DA5119"/>
    <w:rsid w:val="45ED3894"/>
    <w:rsid w:val="460C5318"/>
    <w:rsid w:val="461734BE"/>
    <w:rsid w:val="46372BC7"/>
    <w:rsid w:val="463F2996"/>
    <w:rsid w:val="465678FE"/>
    <w:rsid w:val="46654A6E"/>
    <w:rsid w:val="46692122"/>
    <w:rsid w:val="46860BA1"/>
    <w:rsid w:val="468A45D5"/>
    <w:rsid w:val="469A3062"/>
    <w:rsid w:val="46BB3260"/>
    <w:rsid w:val="46D11BEB"/>
    <w:rsid w:val="47011780"/>
    <w:rsid w:val="477B383C"/>
    <w:rsid w:val="4798552B"/>
    <w:rsid w:val="47A76297"/>
    <w:rsid w:val="47AB53A5"/>
    <w:rsid w:val="47C8054B"/>
    <w:rsid w:val="483C445F"/>
    <w:rsid w:val="48634790"/>
    <w:rsid w:val="48780586"/>
    <w:rsid w:val="48E416F1"/>
    <w:rsid w:val="49434102"/>
    <w:rsid w:val="49466BCE"/>
    <w:rsid w:val="49547506"/>
    <w:rsid w:val="495F3675"/>
    <w:rsid w:val="49B86B7B"/>
    <w:rsid w:val="49FC17F1"/>
    <w:rsid w:val="4A20421C"/>
    <w:rsid w:val="4A3A490C"/>
    <w:rsid w:val="4A665E5F"/>
    <w:rsid w:val="4ABE0BC4"/>
    <w:rsid w:val="4AF633EE"/>
    <w:rsid w:val="4B1A2A23"/>
    <w:rsid w:val="4B3E1260"/>
    <w:rsid w:val="4B3E6F60"/>
    <w:rsid w:val="4B487362"/>
    <w:rsid w:val="4B503760"/>
    <w:rsid w:val="4B5E2E45"/>
    <w:rsid w:val="4B5F3D4C"/>
    <w:rsid w:val="4B7722EC"/>
    <w:rsid w:val="4B8B5712"/>
    <w:rsid w:val="4BB7685D"/>
    <w:rsid w:val="4BE451C3"/>
    <w:rsid w:val="4C383661"/>
    <w:rsid w:val="4C605FA0"/>
    <w:rsid w:val="4C94689F"/>
    <w:rsid w:val="4C9F5A4A"/>
    <w:rsid w:val="4CBA5E50"/>
    <w:rsid w:val="4CE5738F"/>
    <w:rsid w:val="4D081C4E"/>
    <w:rsid w:val="4D2C0592"/>
    <w:rsid w:val="4D750DD8"/>
    <w:rsid w:val="4DAE6B42"/>
    <w:rsid w:val="4E064DEB"/>
    <w:rsid w:val="4E067A35"/>
    <w:rsid w:val="4E511110"/>
    <w:rsid w:val="4E707C06"/>
    <w:rsid w:val="4E8222EC"/>
    <w:rsid w:val="4EBA68A6"/>
    <w:rsid w:val="4ED565FD"/>
    <w:rsid w:val="4F262BD6"/>
    <w:rsid w:val="4F857791"/>
    <w:rsid w:val="4FAD7032"/>
    <w:rsid w:val="4FB22F45"/>
    <w:rsid w:val="4FBD7D5C"/>
    <w:rsid w:val="4FE469E6"/>
    <w:rsid w:val="4FFC674F"/>
    <w:rsid w:val="500C4B6D"/>
    <w:rsid w:val="501A1930"/>
    <w:rsid w:val="503F51C0"/>
    <w:rsid w:val="50CC09BA"/>
    <w:rsid w:val="50FD3857"/>
    <w:rsid w:val="51374B2F"/>
    <w:rsid w:val="51484BDA"/>
    <w:rsid w:val="514C06D8"/>
    <w:rsid w:val="518A4E47"/>
    <w:rsid w:val="51977D33"/>
    <w:rsid w:val="51FB089A"/>
    <w:rsid w:val="51FD764E"/>
    <w:rsid w:val="52085E07"/>
    <w:rsid w:val="52144CDC"/>
    <w:rsid w:val="526756C3"/>
    <w:rsid w:val="526828D5"/>
    <w:rsid w:val="52860201"/>
    <w:rsid w:val="52BC3937"/>
    <w:rsid w:val="52C55193"/>
    <w:rsid w:val="52DE5DF2"/>
    <w:rsid w:val="52FA2728"/>
    <w:rsid w:val="53461839"/>
    <w:rsid w:val="534E68DB"/>
    <w:rsid w:val="539B3325"/>
    <w:rsid w:val="53D67C01"/>
    <w:rsid w:val="53E13A6F"/>
    <w:rsid w:val="5430783C"/>
    <w:rsid w:val="549D5EC1"/>
    <w:rsid w:val="549E439B"/>
    <w:rsid w:val="54A25B6B"/>
    <w:rsid w:val="54B81381"/>
    <w:rsid w:val="54BF132A"/>
    <w:rsid w:val="54F368F0"/>
    <w:rsid w:val="552002FF"/>
    <w:rsid w:val="552374E5"/>
    <w:rsid w:val="55440D6F"/>
    <w:rsid w:val="555A08F7"/>
    <w:rsid w:val="55881546"/>
    <w:rsid w:val="558E1079"/>
    <w:rsid w:val="55C612E4"/>
    <w:rsid w:val="55D50097"/>
    <w:rsid w:val="56013DBF"/>
    <w:rsid w:val="56320BAE"/>
    <w:rsid w:val="565F4449"/>
    <w:rsid w:val="569513B9"/>
    <w:rsid w:val="569A57B8"/>
    <w:rsid w:val="56A10B34"/>
    <w:rsid w:val="56A84DFD"/>
    <w:rsid w:val="56B52AD4"/>
    <w:rsid w:val="56B924B7"/>
    <w:rsid w:val="56D076F9"/>
    <w:rsid w:val="56DD5751"/>
    <w:rsid w:val="572456DB"/>
    <w:rsid w:val="572841C2"/>
    <w:rsid w:val="57523AEE"/>
    <w:rsid w:val="576206AA"/>
    <w:rsid w:val="57803873"/>
    <w:rsid w:val="57EE02F3"/>
    <w:rsid w:val="57F1459D"/>
    <w:rsid w:val="57F46149"/>
    <w:rsid w:val="57F82EC8"/>
    <w:rsid w:val="58180BA5"/>
    <w:rsid w:val="591A510F"/>
    <w:rsid w:val="59631D88"/>
    <w:rsid w:val="597F015D"/>
    <w:rsid w:val="59842D5C"/>
    <w:rsid w:val="599643F5"/>
    <w:rsid w:val="59A75862"/>
    <w:rsid w:val="59A919AD"/>
    <w:rsid w:val="59B34A74"/>
    <w:rsid w:val="59B768CA"/>
    <w:rsid w:val="59C426C4"/>
    <w:rsid w:val="59DD60E8"/>
    <w:rsid w:val="5A105259"/>
    <w:rsid w:val="5A336B4D"/>
    <w:rsid w:val="5A460E2B"/>
    <w:rsid w:val="5A64105A"/>
    <w:rsid w:val="5A651500"/>
    <w:rsid w:val="5A8753AD"/>
    <w:rsid w:val="5A934FEE"/>
    <w:rsid w:val="5AE45E3B"/>
    <w:rsid w:val="5B321D05"/>
    <w:rsid w:val="5B39489B"/>
    <w:rsid w:val="5B7B12F1"/>
    <w:rsid w:val="5B7E57D9"/>
    <w:rsid w:val="5B8118C0"/>
    <w:rsid w:val="5B844FB0"/>
    <w:rsid w:val="5B8E24BC"/>
    <w:rsid w:val="5B941CEC"/>
    <w:rsid w:val="5BBC1C48"/>
    <w:rsid w:val="5BDC1B72"/>
    <w:rsid w:val="5BE72064"/>
    <w:rsid w:val="5BF0758B"/>
    <w:rsid w:val="5C3061BE"/>
    <w:rsid w:val="5C314C9C"/>
    <w:rsid w:val="5C666FF4"/>
    <w:rsid w:val="5C687665"/>
    <w:rsid w:val="5C8F7B98"/>
    <w:rsid w:val="5CB63B8C"/>
    <w:rsid w:val="5CBA6CDE"/>
    <w:rsid w:val="5CF1465E"/>
    <w:rsid w:val="5CF96CAC"/>
    <w:rsid w:val="5D016158"/>
    <w:rsid w:val="5D1B0BDF"/>
    <w:rsid w:val="5D1B2F0E"/>
    <w:rsid w:val="5D4B0531"/>
    <w:rsid w:val="5D4D3BFB"/>
    <w:rsid w:val="5D591019"/>
    <w:rsid w:val="5D69289B"/>
    <w:rsid w:val="5D9D22D5"/>
    <w:rsid w:val="5DB45ED2"/>
    <w:rsid w:val="5DE87D6B"/>
    <w:rsid w:val="5DEE3636"/>
    <w:rsid w:val="5DFB575A"/>
    <w:rsid w:val="5E0364F6"/>
    <w:rsid w:val="5E6F52CF"/>
    <w:rsid w:val="5E775EDC"/>
    <w:rsid w:val="5EEF5034"/>
    <w:rsid w:val="5EF52EEF"/>
    <w:rsid w:val="5EFA7B6F"/>
    <w:rsid w:val="5F1F564E"/>
    <w:rsid w:val="5F372193"/>
    <w:rsid w:val="5F3B069F"/>
    <w:rsid w:val="5F4A4993"/>
    <w:rsid w:val="5F7D423B"/>
    <w:rsid w:val="5FBA4655"/>
    <w:rsid w:val="5FC075BA"/>
    <w:rsid w:val="5FFE3C82"/>
    <w:rsid w:val="60192F41"/>
    <w:rsid w:val="6023282C"/>
    <w:rsid w:val="60343B9C"/>
    <w:rsid w:val="60625EF2"/>
    <w:rsid w:val="60E4081F"/>
    <w:rsid w:val="61585BEC"/>
    <w:rsid w:val="617C24AD"/>
    <w:rsid w:val="618011FD"/>
    <w:rsid w:val="61894FF8"/>
    <w:rsid w:val="619553CD"/>
    <w:rsid w:val="61957957"/>
    <w:rsid w:val="61985FDA"/>
    <w:rsid w:val="61A739F1"/>
    <w:rsid w:val="61AB589D"/>
    <w:rsid w:val="62431899"/>
    <w:rsid w:val="624F257E"/>
    <w:rsid w:val="62861FEC"/>
    <w:rsid w:val="6290071C"/>
    <w:rsid w:val="62B5090F"/>
    <w:rsid w:val="63027BFF"/>
    <w:rsid w:val="630714B2"/>
    <w:rsid w:val="630D3FA0"/>
    <w:rsid w:val="63215CBD"/>
    <w:rsid w:val="63232220"/>
    <w:rsid w:val="6360055C"/>
    <w:rsid w:val="6387276B"/>
    <w:rsid w:val="6397773C"/>
    <w:rsid w:val="63992714"/>
    <w:rsid w:val="63F306B2"/>
    <w:rsid w:val="64446E69"/>
    <w:rsid w:val="64535DFA"/>
    <w:rsid w:val="647A6C00"/>
    <w:rsid w:val="647B66A3"/>
    <w:rsid w:val="64884149"/>
    <w:rsid w:val="64964594"/>
    <w:rsid w:val="64EB51AF"/>
    <w:rsid w:val="64EB544E"/>
    <w:rsid w:val="64EB5E30"/>
    <w:rsid w:val="64F42DDF"/>
    <w:rsid w:val="64F951CE"/>
    <w:rsid w:val="65105662"/>
    <w:rsid w:val="652C5E68"/>
    <w:rsid w:val="65B869A5"/>
    <w:rsid w:val="65EB6E6F"/>
    <w:rsid w:val="66332866"/>
    <w:rsid w:val="66381A48"/>
    <w:rsid w:val="6655099B"/>
    <w:rsid w:val="66646CF3"/>
    <w:rsid w:val="6683719E"/>
    <w:rsid w:val="6694706E"/>
    <w:rsid w:val="66A00F36"/>
    <w:rsid w:val="66A9184D"/>
    <w:rsid w:val="66BE4026"/>
    <w:rsid w:val="66E9741C"/>
    <w:rsid w:val="671362B8"/>
    <w:rsid w:val="67323DAF"/>
    <w:rsid w:val="67522914"/>
    <w:rsid w:val="676870E5"/>
    <w:rsid w:val="67732FA2"/>
    <w:rsid w:val="677C2850"/>
    <w:rsid w:val="67BC4D26"/>
    <w:rsid w:val="67F46606"/>
    <w:rsid w:val="680C5667"/>
    <w:rsid w:val="68363E21"/>
    <w:rsid w:val="686B2676"/>
    <w:rsid w:val="686F3128"/>
    <w:rsid w:val="688646BE"/>
    <w:rsid w:val="68962385"/>
    <w:rsid w:val="68B762DB"/>
    <w:rsid w:val="68EA6894"/>
    <w:rsid w:val="69123AA6"/>
    <w:rsid w:val="69347570"/>
    <w:rsid w:val="693833C3"/>
    <w:rsid w:val="694257D7"/>
    <w:rsid w:val="695B72D9"/>
    <w:rsid w:val="69953160"/>
    <w:rsid w:val="69EE230C"/>
    <w:rsid w:val="69F061AA"/>
    <w:rsid w:val="69FA2ED0"/>
    <w:rsid w:val="6A067B6C"/>
    <w:rsid w:val="6A7748F7"/>
    <w:rsid w:val="6A827A23"/>
    <w:rsid w:val="6AD13318"/>
    <w:rsid w:val="6AD83DCB"/>
    <w:rsid w:val="6ADC3D30"/>
    <w:rsid w:val="6AE9295F"/>
    <w:rsid w:val="6AFB7C79"/>
    <w:rsid w:val="6AFF60EC"/>
    <w:rsid w:val="6B193A93"/>
    <w:rsid w:val="6B1E42F9"/>
    <w:rsid w:val="6B307B5B"/>
    <w:rsid w:val="6B5414A1"/>
    <w:rsid w:val="6B67240E"/>
    <w:rsid w:val="6B962F9E"/>
    <w:rsid w:val="6BCE0449"/>
    <w:rsid w:val="6BD95B9E"/>
    <w:rsid w:val="6C050DCF"/>
    <w:rsid w:val="6C4E4ABB"/>
    <w:rsid w:val="6C600A79"/>
    <w:rsid w:val="6CA65ED1"/>
    <w:rsid w:val="6D2408F8"/>
    <w:rsid w:val="6D295C4A"/>
    <w:rsid w:val="6D3D3C78"/>
    <w:rsid w:val="6D443763"/>
    <w:rsid w:val="6D7430D7"/>
    <w:rsid w:val="6DD1011C"/>
    <w:rsid w:val="6DF40DE0"/>
    <w:rsid w:val="6E287F35"/>
    <w:rsid w:val="6EAB0784"/>
    <w:rsid w:val="6EC26969"/>
    <w:rsid w:val="6EEB432C"/>
    <w:rsid w:val="6F097AF3"/>
    <w:rsid w:val="6F2C04BF"/>
    <w:rsid w:val="6F8074E6"/>
    <w:rsid w:val="6F875705"/>
    <w:rsid w:val="6FD3672A"/>
    <w:rsid w:val="700329D1"/>
    <w:rsid w:val="702E45E1"/>
    <w:rsid w:val="705E0D61"/>
    <w:rsid w:val="706526AE"/>
    <w:rsid w:val="706F29D8"/>
    <w:rsid w:val="7082659E"/>
    <w:rsid w:val="70C20D67"/>
    <w:rsid w:val="70DF6A44"/>
    <w:rsid w:val="71060BE4"/>
    <w:rsid w:val="711A620B"/>
    <w:rsid w:val="71291691"/>
    <w:rsid w:val="713505CF"/>
    <w:rsid w:val="714133AC"/>
    <w:rsid w:val="715224D0"/>
    <w:rsid w:val="7153779F"/>
    <w:rsid w:val="71591FF4"/>
    <w:rsid w:val="71770ED1"/>
    <w:rsid w:val="719D62C8"/>
    <w:rsid w:val="71A80FED"/>
    <w:rsid w:val="71C209E1"/>
    <w:rsid w:val="71C27EB0"/>
    <w:rsid w:val="71D5281A"/>
    <w:rsid w:val="71DE40F9"/>
    <w:rsid w:val="7213781D"/>
    <w:rsid w:val="722C4233"/>
    <w:rsid w:val="725637C4"/>
    <w:rsid w:val="7289591C"/>
    <w:rsid w:val="72A82982"/>
    <w:rsid w:val="72C4455E"/>
    <w:rsid w:val="73061702"/>
    <w:rsid w:val="730B36B2"/>
    <w:rsid w:val="73147065"/>
    <w:rsid w:val="73206D14"/>
    <w:rsid w:val="73383A24"/>
    <w:rsid w:val="7344125C"/>
    <w:rsid w:val="73457DE6"/>
    <w:rsid w:val="734C0764"/>
    <w:rsid w:val="73783907"/>
    <w:rsid w:val="73813468"/>
    <w:rsid w:val="73910333"/>
    <w:rsid w:val="73C03F50"/>
    <w:rsid w:val="73C44CED"/>
    <w:rsid w:val="74163DB1"/>
    <w:rsid w:val="742B148A"/>
    <w:rsid w:val="742C3196"/>
    <w:rsid w:val="743B5C12"/>
    <w:rsid w:val="743D2525"/>
    <w:rsid w:val="74471506"/>
    <w:rsid w:val="7474144A"/>
    <w:rsid w:val="74954DF3"/>
    <w:rsid w:val="749F177B"/>
    <w:rsid w:val="74EC4465"/>
    <w:rsid w:val="750E700E"/>
    <w:rsid w:val="75425B57"/>
    <w:rsid w:val="755B11BC"/>
    <w:rsid w:val="75AF0860"/>
    <w:rsid w:val="75B954D0"/>
    <w:rsid w:val="75BC0649"/>
    <w:rsid w:val="75F9399C"/>
    <w:rsid w:val="761144D3"/>
    <w:rsid w:val="761C424F"/>
    <w:rsid w:val="763C3A38"/>
    <w:rsid w:val="763E7E83"/>
    <w:rsid w:val="764D4C19"/>
    <w:rsid w:val="766B4C39"/>
    <w:rsid w:val="76977B8B"/>
    <w:rsid w:val="770567DF"/>
    <w:rsid w:val="775324A9"/>
    <w:rsid w:val="776311EF"/>
    <w:rsid w:val="7782121C"/>
    <w:rsid w:val="778704BE"/>
    <w:rsid w:val="77914AEB"/>
    <w:rsid w:val="77931C97"/>
    <w:rsid w:val="779D7D11"/>
    <w:rsid w:val="77B4528F"/>
    <w:rsid w:val="77BC73AA"/>
    <w:rsid w:val="77DE2A70"/>
    <w:rsid w:val="780800A8"/>
    <w:rsid w:val="78326989"/>
    <w:rsid w:val="78372A30"/>
    <w:rsid w:val="7845393E"/>
    <w:rsid w:val="784A077E"/>
    <w:rsid w:val="78855ED9"/>
    <w:rsid w:val="789A519A"/>
    <w:rsid w:val="789B24E3"/>
    <w:rsid w:val="78AD0ACD"/>
    <w:rsid w:val="78BB070E"/>
    <w:rsid w:val="78D93BAF"/>
    <w:rsid w:val="78DA6796"/>
    <w:rsid w:val="79341AEB"/>
    <w:rsid w:val="795F1EDC"/>
    <w:rsid w:val="79612734"/>
    <w:rsid w:val="798C77C2"/>
    <w:rsid w:val="798D0253"/>
    <w:rsid w:val="79A04FD0"/>
    <w:rsid w:val="79D33DC3"/>
    <w:rsid w:val="79EE7C15"/>
    <w:rsid w:val="7A2860D7"/>
    <w:rsid w:val="7A374C0C"/>
    <w:rsid w:val="7A4A67F9"/>
    <w:rsid w:val="7A4D3F8B"/>
    <w:rsid w:val="7A637103"/>
    <w:rsid w:val="7ACA058E"/>
    <w:rsid w:val="7AF272FC"/>
    <w:rsid w:val="7B1A00CE"/>
    <w:rsid w:val="7B220EF6"/>
    <w:rsid w:val="7B257F03"/>
    <w:rsid w:val="7B2748AA"/>
    <w:rsid w:val="7B2815BE"/>
    <w:rsid w:val="7B2C04AF"/>
    <w:rsid w:val="7B3210FE"/>
    <w:rsid w:val="7B6465E1"/>
    <w:rsid w:val="7B69292E"/>
    <w:rsid w:val="7B6F4FCF"/>
    <w:rsid w:val="7BB34DD5"/>
    <w:rsid w:val="7BB7235B"/>
    <w:rsid w:val="7BE23795"/>
    <w:rsid w:val="7BEB22AD"/>
    <w:rsid w:val="7C0A3837"/>
    <w:rsid w:val="7C1D4C9E"/>
    <w:rsid w:val="7C201D13"/>
    <w:rsid w:val="7C2A0552"/>
    <w:rsid w:val="7C371C6E"/>
    <w:rsid w:val="7CC925B3"/>
    <w:rsid w:val="7D0A7E5C"/>
    <w:rsid w:val="7D246069"/>
    <w:rsid w:val="7D485A6F"/>
    <w:rsid w:val="7D8B7AD0"/>
    <w:rsid w:val="7DCA5BFC"/>
    <w:rsid w:val="7DF12C86"/>
    <w:rsid w:val="7E4F21A1"/>
    <w:rsid w:val="7E7E67CC"/>
    <w:rsid w:val="7EC05034"/>
    <w:rsid w:val="7EE713D0"/>
    <w:rsid w:val="7F301031"/>
    <w:rsid w:val="7F365E04"/>
    <w:rsid w:val="7F472B1E"/>
    <w:rsid w:val="7F7019CC"/>
    <w:rsid w:val="7F92107A"/>
    <w:rsid w:val="7FDB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EC77E6"/>
  <w15:docId w15:val="{195AEA65-C01D-4CB3-A9C7-EA94C8F4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iPriority="0"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locked="1"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semiHidden="1" w:unhideWhenUsed="1" w:qFormat="1"/>
    <w:lsdException w:name="envelope return" w:semiHidden="1" w:unhideWhenUsed="1" w:qFormat="1"/>
    <w:lsdException w:name="footnote reference" w:locked="1"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locked="1" w:semiHidden="1" w:unhideWhenUsed="1"/>
    <w:lsdException w:name="endnote text" w:locked="1" w:semiHidden="1" w:unhideWhenUsed="1"/>
    <w:lsdException w:name="table of authorities" w:semiHidden="1" w:unhideWhenUsed="1" w:qFormat="1"/>
    <w:lsdException w:name="macro" w:locked="1" w:semiHidden="1" w:unhideWhenUsed="1"/>
    <w:lsdException w:name="toa heading" w:semiHidden="1" w:uiPriority="0" w:unhideWhenUsed="1" w:qFormat="1"/>
    <w:lsdException w:name="List" w:semiHidden="1" w:uiPriority="0" w:unhideWhenUsed="1" w:qFormat="1"/>
    <w:lsdException w:name="List Bullet" w:semiHidden="1" w:qFormat="1"/>
    <w:lsdException w:name="List Number" w:semiHidden="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semiHidden="1" w:qFormat="1"/>
    <w:lsdException w:name="Message Header" w:semiHidden="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204F44"/>
    <w:pPr>
      <w:widowControl w:val="0"/>
      <w:jc w:val="both"/>
    </w:pPr>
    <w:rPr>
      <w:kern w:val="2"/>
      <w:sz w:val="21"/>
      <w:szCs w:val="21"/>
    </w:rPr>
  </w:style>
  <w:style w:type="paragraph" w:styleId="10">
    <w:name w:val="heading 1"/>
    <w:basedOn w:val="TOC3"/>
    <w:next w:val="a0"/>
    <w:link w:val="11"/>
    <w:uiPriority w:val="9"/>
    <w:qFormat/>
    <w:rsid w:val="00204F44"/>
    <w:pPr>
      <w:tabs>
        <w:tab w:val="right" w:leader="dot" w:pos="9061"/>
      </w:tabs>
      <w:jc w:val="center"/>
      <w:outlineLvl w:val="0"/>
    </w:pPr>
    <w:rPr>
      <w:b/>
      <w:iCs w:val="0"/>
      <w:sz w:val="36"/>
    </w:rPr>
  </w:style>
  <w:style w:type="paragraph" w:styleId="21">
    <w:name w:val="heading 2"/>
    <w:basedOn w:val="a0"/>
    <w:next w:val="a0"/>
    <w:link w:val="22"/>
    <w:uiPriority w:val="9"/>
    <w:qFormat/>
    <w:rsid w:val="00204F44"/>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uiPriority w:val="9"/>
    <w:qFormat/>
    <w:rsid w:val="00204F44"/>
    <w:pPr>
      <w:keepNext/>
      <w:keepLines/>
      <w:spacing w:before="260" w:after="260" w:line="416" w:lineRule="auto"/>
      <w:outlineLvl w:val="2"/>
    </w:pPr>
    <w:rPr>
      <w:b/>
      <w:bCs/>
      <w:kern w:val="0"/>
      <w:sz w:val="32"/>
      <w:szCs w:val="32"/>
    </w:rPr>
  </w:style>
  <w:style w:type="paragraph" w:styleId="40">
    <w:name w:val="heading 4"/>
    <w:basedOn w:val="a0"/>
    <w:next w:val="a0"/>
    <w:link w:val="41"/>
    <w:uiPriority w:val="99"/>
    <w:qFormat/>
    <w:rsid w:val="00204F44"/>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uiPriority w:val="99"/>
    <w:qFormat/>
    <w:rsid w:val="00204F44"/>
    <w:pPr>
      <w:keepNext/>
      <w:keepLines/>
      <w:spacing w:before="280" w:after="290" w:line="376" w:lineRule="auto"/>
      <w:outlineLvl w:val="4"/>
    </w:pPr>
    <w:rPr>
      <w:b/>
      <w:bCs/>
      <w:kern w:val="0"/>
      <w:sz w:val="28"/>
      <w:szCs w:val="28"/>
    </w:rPr>
  </w:style>
  <w:style w:type="paragraph" w:styleId="60">
    <w:name w:val="heading 6"/>
    <w:basedOn w:val="a0"/>
    <w:next w:val="a0"/>
    <w:link w:val="61"/>
    <w:uiPriority w:val="99"/>
    <w:qFormat/>
    <w:rsid w:val="00204F44"/>
    <w:pPr>
      <w:keepNext/>
      <w:keepLines/>
      <w:spacing w:before="240" w:after="64" w:line="320" w:lineRule="auto"/>
      <w:outlineLvl w:val="5"/>
    </w:pPr>
    <w:rPr>
      <w:rFonts w:ascii="Arial" w:eastAsia="黑体" w:hAnsi="Arial"/>
      <w:b/>
      <w:bCs/>
      <w:kern w:val="0"/>
      <w:sz w:val="20"/>
      <w:szCs w:val="20"/>
    </w:rPr>
  </w:style>
  <w:style w:type="paragraph" w:styleId="7">
    <w:name w:val="heading 7"/>
    <w:basedOn w:val="a0"/>
    <w:next w:val="a0"/>
    <w:link w:val="70"/>
    <w:uiPriority w:val="99"/>
    <w:qFormat/>
    <w:rsid w:val="00204F44"/>
    <w:pPr>
      <w:keepNext/>
      <w:keepLines/>
      <w:spacing w:before="240" w:after="64" w:line="320" w:lineRule="auto"/>
      <w:jc w:val="left"/>
      <w:outlineLvl w:val="6"/>
    </w:pPr>
    <w:rPr>
      <w:b/>
      <w:bCs/>
      <w:kern w:val="0"/>
      <w:sz w:val="24"/>
      <w:szCs w:val="24"/>
    </w:rPr>
  </w:style>
  <w:style w:type="paragraph" w:styleId="8">
    <w:name w:val="heading 8"/>
    <w:basedOn w:val="a0"/>
    <w:next w:val="a0"/>
    <w:link w:val="80"/>
    <w:uiPriority w:val="99"/>
    <w:qFormat/>
    <w:rsid w:val="00204F44"/>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0"/>
    <w:next w:val="a0"/>
    <w:link w:val="90"/>
    <w:uiPriority w:val="99"/>
    <w:qFormat/>
    <w:rsid w:val="00204F44"/>
    <w:pPr>
      <w:keepNext/>
      <w:keepLines/>
      <w:tabs>
        <w:tab w:val="left" w:pos="1584"/>
      </w:tabs>
      <w:adjustRightInd w:val="0"/>
      <w:spacing w:line="360" w:lineRule="atLeast"/>
      <w:ind w:left="1584" w:hanging="1584"/>
      <w:outlineLvl w:val="8"/>
    </w:pPr>
    <w:rPr>
      <w:rFonts w:ascii="Cambria" w:hAnsi="Cambria"/>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link w:val="a5"/>
    <w:uiPriority w:val="99"/>
    <w:qFormat/>
    <w:rsid w:val="00204F44"/>
    <w:pPr>
      <w:ind w:firstLineChars="200" w:firstLine="420"/>
    </w:pPr>
    <w:rPr>
      <w:kern w:val="0"/>
    </w:rPr>
  </w:style>
  <w:style w:type="paragraph" w:styleId="TOC3">
    <w:name w:val="toc 3"/>
    <w:basedOn w:val="a0"/>
    <w:next w:val="a0"/>
    <w:uiPriority w:val="39"/>
    <w:qFormat/>
    <w:rsid w:val="00204F44"/>
    <w:pPr>
      <w:spacing w:line="360" w:lineRule="auto"/>
      <w:ind w:left="420"/>
      <w:jc w:val="left"/>
    </w:pPr>
    <w:rPr>
      <w:iCs/>
      <w:sz w:val="24"/>
      <w:szCs w:val="20"/>
    </w:rPr>
  </w:style>
  <w:style w:type="paragraph" w:styleId="31">
    <w:name w:val="List 3"/>
    <w:basedOn w:val="a0"/>
    <w:uiPriority w:val="99"/>
    <w:qFormat/>
    <w:rsid w:val="00204F44"/>
    <w:pPr>
      <w:ind w:leftChars="400" w:left="100" w:hangingChars="200" w:hanging="200"/>
    </w:pPr>
  </w:style>
  <w:style w:type="paragraph" w:styleId="TOC7">
    <w:name w:val="toc 7"/>
    <w:basedOn w:val="a0"/>
    <w:next w:val="a0"/>
    <w:qFormat/>
    <w:rsid w:val="00204F44"/>
    <w:pPr>
      <w:ind w:left="1260"/>
      <w:jc w:val="left"/>
    </w:pPr>
    <w:rPr>
      <w:sz w:val="18"/>
      <w:szCs w:val="18"/>
    </w:rPr>
  </w:style>
  <w:style w:type="paragraph" w:styleId="23">
    <w:name w:val="List Number 2"/>
    <w:basedOn w:val="a0"/>
    <w:uiPriority w:val="99"/>
    <w:semiHidden/>
    <w:qFormat/>
    <w:rsid w:val="00204F44"/>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6">
    <w:name w:val="table of authorities"/>
    <w:basedOn w:val="a0"/>
    <w:next w:val="a0"/>
    <w:uiPriority w:val="99"/>
    <w:semiHidden/>
    <w:qFormat/>
    <w:rsid w:val="00204F44"/>
    <w:pPr>
      <w:spacing w:after="200" w:line="276" w:lineRule="auto"/>
      <w:ind w:leftChars="200" w:left="420"/>
      <w:jc w:val="left"/>
    </w:pPr>
    <w:rPr>
      <w:rFonts w:ascii="Calibri" w:hAnsi="Calibri" w:cs="Calibri"/>
      <w:kern w:val="0"/>
      <w:sz w:val="22"/>
      <w:szCs w:val="22"/>
      <w:lang w:eastAsia="en-US"/>
    </w:rPr>
  </w:style>
  <w:style w:type="paragraph" w:styleId="a7">
    <w:name w:val="Note Heading"/>
    <w:basedOn w:val="a0"/>
    <w:next w:val="a0"/>
    <w:link w:val="a8"/>
    <w:uiPriority w:val="99"/>
    <w:semiHidden/>
    <w:qFormat/>
    <w:rsid w:val="00204F44"/>
    <w:pPr>
      <w:spacing w:after="200" w:line="276" w:lineRule="auto"/>
      <w:jc w:val="center"/>
    </w:pPr>
    <w:rPr>
      <w:kern w:val="0"/>
    </w:rPr>
  </w:style>
  <w:style w:type="paragraph" w:styleId="42">
    <w:name w:val="List Bullet 4"/>
    <w:basedOn w:val="a0"/>
    <w:uiPriority w:val="99"/>
    <w:semiHidden/>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a9">
    <w:name w:val="E-mail Signature"/>
    <w:basedOn w:val="a0"/>
    <w:link w:val="aa"/>
    <w:uiPriority w:val="99"/>
    <w:semiHidden/>
    <w:qFormat/>
    <w:rsid w:val="00204F44"/>
    <w:pPr>
      <w:spacing w:after="200" w:line="276" w:lineRule="auto"/>
      <w:jc w:val="left"/>
    </w:pPr>
    <w:rPr>
      <w:kern w:val="0"/>
    </w:rPr>
  </w:style>
  <w:style w:type="paragraph" w:styleId="ab">
    <w:name w:val="List Number"/>
    <w:basedOn w:val="a0"/>
    <w:uiPriority w:val="99"/>
    <w:semiHidden/>
    <w:qFormat/>
    <w:rsid w:val="00204F44"/>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c">
    <w:name w:val="caption"/>
    <w:basedOn w:val="a0"/>
    <w:next w:val="a0"/>
    <w:qFormat/>
    <w:rsid w:val="00204F44"/>
    <w:pPr>
      <w:spacing w:before="152" w:after="160"/>
    </w:pPr>
    <w:rPr>
      <w:rFonts w:ascii="Arial" w:eastAsia="黑体" w:hAnsi="Arial" w:cs="Arial"/>
      <w:sz w:val="20"/>
      <w:szCs w:val="20"/>
    </w:rPr>
  </w:style>
  <w:style w:type="paragraph" w:styleId="ad">
    <w:name w:val="List Bullet"/>
    <w:basedOn w:val="a0"/>
    <w:uiPriority w:val="99"/>
    <w:semiHidden/>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ae">
    <w:name w:val="envelope address"/>
    <w:basedOn w:val="a0"/>
    <w:uiPriority w:val="99"/>
    <w:semiHidden/>
    <w:qFormat/>
    <w:rsid w:val="00204F44"/>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f">
    <w:name w:val="Document Map"/>
    <w:basedOn w:val="a0"/>
    <w:link w:val="af0"/>
    <w:qFormat/>
    <w:rsid w:val="00204F44"/>
    <w:pPr>
      <w:shd w:val="clear" w:color="auto" w:fill="000080"/>
    </w:pPr>
    <w:rPr>
      <w:kern w:val="0"/>
      <w:sz w:val="2"/>
      <w:szCs w:val="2"/>
    </w:rPr>
  </w:style>
  <w:style w:type="paragraph" w:styleId="af1">
    <w:name w:val="toa heading"/>
    <w:basedOn w:val="a0"/>
    <w:next w:val="a0"/>
    <w:qFormat/>
    <w:rsid w:val="00204F44"/>
    <w:pPr>
      <w:spacing w:before="120"/>
    </w:pPr>
    <w:rPr>
      <w:rFonts w:ascii="Arial" w:hAnsi="Arial" w:cs="Arial"/>
      <w:sz w:val="24"/>
      <w:szCs w:val="24"/>
    </w:rPr>
  </w:style>
  <w:style w:type="paragraph" w:styleId="af2">
    <w:name w:val="annotation text"/>
    <w:basedOn w:val="a0"/>
    <w:link w:val="af3"/>
    <w:uiPriority w:val="99"/>
    <w:qFormat/>
    <w:rsid w:val="00204F44"/>
    <w:pPr>
      <w:spacing w:after="200" w:line="276" w:lineRule="auto"/>
      <w:jc w:val="left"/>
    </w:pPr>
    <w:rPr>
      <w:kern w:val="0"/>
    </w:rPr>
  </w:style>
  <w:style w:type="paragraph" w:styleId="af4">
    <w:name w:val="Salutation"/>
    <w:basedOn w:val="a0"/>
    <w:next w:val="a0"/>
    <w:link w:val="af5"/>
    <w:uiPriority w:val="99"/>
    <w:qFormat/>
    <w:rsid w:val="00204F44"/>
    <w:pPr>
      <w:spacing w:after="200" w:line="276" w:lineRule="auto"/>
      <w:jc w:val="left"/>
    </w:pPr>
    <w:rPr>
      <w:kern w:val="0"/>
    </w:rPr>
  </w:style>
  <w:style w:type="paragraph" w:styleId="32">
    <w:name w:val="Body Text 3"/>
    <w:basedOn w:val="a0"/>
    <w:link w:val="33"/>
    <w:uiPriority w:val="99"/>
    <w:qFormat/>
    <w:rsid w:val="00204F44"/>
    <w:rPr>
      <w:kern w:val="0"/>
      <w:sz w:val="16"/>
      <w:szCs w:val="16"/>
    </w:rPr>
  </w:style>
  <w:style w:type="paragraph" w:styleId="af6">
    <w:name w:val="Closing"/>
    <w:basedOn w:val="a0"/>
    <w:link w:val="af7"/>
    <w:uiPriority w:val="99"/>
    <w:semiHidden/>
    <w:qFormat/>
    <w:rsid w:val="00204F44"/>
    <w:pPr>
      <w:spacing w:after="200" w:line="276" w:lineRule="auto"/>
      <w:ind w:leftChars="2100" w:left="100"/>
      <w:jc w:val="left"/>
    </w:pPr>
    <w:rPr>
      <w:kern w:val="0"/>
    </w:rPr>
  </w:style>
  <w:style w:type="paragraph" w:styleId="34">
    <w:name w:val="List Bullet 3"/>
    <w:basedOn w:val="a0"/>
    <w:uiPriority w:val="99"/>
    <w:semiHidden/>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af8">
    <w:name w:val="Body Text"/>
    <w:basedOn w:val="a0"/>
    <w:link w:val="af9"/>
    <w:uiPriority w:val="99"/>
    <w:qFormat/>
    <w:rsid w:val="00204F44"/>
    <w:pPr>
      <w:spacing w:after="120"/>
    </w:pPr>
    <w:rPr>
      <w:kern w:val="0"/>
    </w:rPr>
  </w:style>
  <w:style w:type="paragraph" w:styleId="afa">
    <w:name w:val="Body Text Indent"/>
    <w:basedOn w:val="a0"/>
    <w:link w:val="afb"/>
    <w:qFormat/>
    <w:rsid w:val="00204F44"/>
    <w:pPr>
      <w:spacing w:line="500" w:lineRule="exact"/>
      <w:ind w:leftChars="832" w:left="1588" w:firstLineChars="196" w:firstLine="433"/>
    </w:pPr>
    <w:rPr>
      <w:kern w:val="0"/>
    </w:rPr>
  </w:style>
  <w:style w:type="paragraph" w:styleId="35">
    <w:name w:val="List Number 3"/>
    <w:basedOn w:val="a0"/>
    <w:uiPriority w:val="99"/>
    <w:semiHidden/>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24">
    <w:name w:val="List 2"/>
    <w:basedOn w:val="a0"/>
    <w:uiPriority w:val="99"/>
    <w:qFormat/>
    <w:rsid w:val="00204F44"/>
    <w:pPr>
      <w:ind w:leftChars="200" w:left="100" w:hangingChars="200" w:hanging="200"/>
    </w:pPr>
  </w:style>
  <w:style w:type="paragraph" w:styleId="afc">
    <w:name w:val="List Continue"/>
    <w:basedOn w:val="a0"/>
    <w:uiPriority w:val="99"/>
    <w:qFormat/>
    <w:rsid w:val="00204F44"/>
    <w:pPr>
      <w:spacing w:after="120"/>
      <w:ind w:leftChars="200" w:left="420"/>
    </w:pPr>
  </w:style>
  <w:style w:type="paragraph" w:styleId="afd">
    <w:name w:val="Block Text"/>
    <w:basedOn w:val="a0"/>
    <w:uiPriority w:val="99"/>
    <w:semiHidden/>
    <w:qFormat/>
    <w:rsid w:val="00204F44"/>
    <w:pPr>
      <w:spacing w:after="120" w:line="276" w:lineRule="auto"/>
      <w:ind w:leftChars="700" w:left="1440" w:rightChars="700" w:right="1440"/>
      <w:jc w:val="left"/>
    </w:pPr>
    <w:rPr>
      <w:rFonts w:ascii="Calibri" w:hAnsi="Calibri" w:cs="Calibri"/>
      <w:kern w:val="0"/>
      <w:sz w:val="22"/>
      <w:szCs w:val="22"/>
      <w:lang w:eastAsia="en-US"/>
    </w:rPr>
  </w:style>
  <w:style w:type="paragraph" w:styleId="25">
    <w:name w:val="List Bullet 2"/>
    <w:basedOn w:val="a0"/>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0"/>
    <w:link w:val="HTML0"/>
    <w:uiPriority w:val="99"/>
    <w:semiHidden/>
    <w:qFormat/>
    <w:rsid w:val="00204F44"/>
    <w:pPr>
      <w:spacing w:after="200" w:line="276" w:lineRule="auto"/>
      <w:jc w:val="left"/>
    </w:pPr>
    <w:rPr>
      <w:i/>
      <w:iCs/>
      <w:kern w:val="0"/>
    </w:rPr>
  </w:style>
  <w:style w:type="paragraph" w:styleId="TOC5">
    <w:name w:val="toc 5"/>
    <w:basedOn w:val="a0"/>
    <w:next w:val="a0"/>
    <w:qFormat/>
    <w:rsid w:val="00204F44"/>
    <w:pPr>
      <w:ind w:left="840"/>
      <w:jc w:val="left"/>
    </w:pPr>
    <w:rPr>
      <w:sz w:val="18"/>
      <w:szCs w:val="18"/>
    </w:rPr>
  </w:style>
  <w:style w:type="paragraph" w:styleId="afe">
    <w:name w:val="Plain Text"/>
    <w:basedOn w:val="a0"/>
    <w:link w:val="12"/>
    <w:qFormat/>
    <w:rsid w:val="00204F44"/>
    <w:rPr>
      <w:rFonts w:ascii="宋体" w:hAnsi="Courier New"/>
      <w:kern w:val="0"/>
    </w:rPr>
  </w:style>
  <w:style w:type="paragraph" w:styleId="51">
    <w:name w:val="List Bullet 5"/>
    <w:basedOn w:val="a0"/>
    <w:uiPriority w:val="99"/>
    <w:semiHidden/>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4">
    <w:name w:val="List Number 4"/>
    <w:basedOn w:val="a0"/>
    <w:uiPriority w:val="99"/>
    <w:semiHidden/>
    <w:qFormat/>
    <w:rsid w:val="00204F44"/>
    <w:pPr>
      <w:numPr>
        <w:numId w:val="1"/>
      </w:numPr>
      <w:spacing w:after="200" w:line="276" w:lineRule="auto"/>
      <w:jc w:val="left"/>
    </w:pPr>
    <w:rPr>
      <w:rFonts w:ascii="Calibri" w:hAnsi="Calibri" w:cs="Calibri"/>
      <w:kern w:val="0"/>
      <w:sz w:val="22"/>
      <w:szCs w:val="22"/>
      <w:lang w:eastAsia="en-US"/>
    </w:rPr>
  </w:style>
  <w:style w:type="paragraph" w:styleId="TOC8">
    <w:name w:val="toc 8"/>
    <w:basedOn w:val="a0"/>
    <w:next w:val="a0"/>
    <w:qFormat/>
    <w:rsid w:val="00204F44"/>
    <w:pPr>
      <w:ind w:left="1470"/>
      <w:jc w:val="left"/>
    </w:pPr>
    <w:rPr>
      <w:sz w:val="18"/>
      <w:szCs w:val="18"/>
    </w:rPr>
  </w:style>
  <w:style w:type="paragraph" w:styleId="aff">
    <w:name w:val="Date"/>
    <w:basedOn w:val="a0"/>
    <w:next w:val="a0"/>
    <w:link w:val="aff0"/>
    <w:uiPriority w:val="99"/>
    <w:qFormat/>
    <w:rsid w:val="00204F44"/>
    <w:pPr>
      <w:ind w:leftChars="2500" w:left="100"/>
    </w:pPr>
    <w:rPr>
      <w:kern w:val="0"/>
    </w:rPr>
  </w:style>
  <w:style w:type="paragraph" w:styleId="26">
    <w:name w:val="Body Text Indent 2"/>
    <w:basedOn w:val="a0"/>
    <w:link w:val="27"/>
    <w:qFormat/>
    <w:rsid w:val="00204F44"/>
    <w:pPr>
      <w:spacing w:line="500" w:lineRule="exact"/>
      <w:ind w:firstLineChars="200" w:firstLine="442"/>
    </w:pPr>
    <w:rPr>
      <w:kern w:val="0"/>
    </w:rPr>
  </w:style>
  <w:style w:type="paragraph" w:styleId="52">
    <w:name w:val="List Continue 5"/>
    <w:basedOn w:val="a0"/>
    <w:uiPriority w:val="99"/>
    <w:semiHidden/>
    <w:qFormat/>
    <w:rsid w:val="00204F44"/>
    <w:pPr>
      <w:spacing w:after="120" w:line="276" w:lineRule="auto"/>
      <w:ind w:leftChars="1000" w:left="2100"/>
      <w:jc w:val="left"/>
    </w:pPr>
    <w:rPr>
      <w:rFonts w:ascii="Calibri" w:hAnsi="Calibri" w:cs="Calibri"/>
      <w:kern w:val="0"/>
      <w:sz w:val="22"/>
      <w:szCs w:val="22"/>
      <w:lang w:eastAsia="en-US"/>
    </w:rPr>
  </w:style>
  <w:style w:type="paragraph" w:styleId="aff1">
    <w:name w:val="Balloon Text"/>
    <w:basedOn w:val="a0"/>
    <w:link w:val="aff2"/>
    <w:uiPriority w:val="99"/>
    <w:qFormat/>
    <w:rsid w:val="00204F44"/>
    <w:rPr>
      <w:sz w:val="18"/>
      <w:szCs w:val="18"/>
    </w:rPr>
  </w:style>
  <w:style w:type="paragraph" w:styleId="aff3">
    <w:name w:val="footer"/>
    <w:basedOn w:val="a0"/>
    <w:link w:val="aff4"/>
    <w:uiPriority w:val="99"/>
    <w:qFormat/>
    <w:rsid w:val="00204F44"/>
    <w:pPr>
      <w:tabs>
        <w:tab w:val="center" w:pos="4153"/>
        <w:tab w:val="right" w:pos="8306"/>
      </w:tabs>
      <w:snapToGrid w:val="0"/>
      <w:jc w:val="left"/>
    </w:pPr>
    <w:rPr>
      <w:kern w:val="0"/>
      <w:sz w:val="18"/>
      <w:szCs w:val="18"/>
    </w:rPr>
  </w:style>
  <w:style w:type="paragraph" w:styleId="aff5">
    <w:name w:val="envelope return"/>
    <w:basedOn w:val="a0"/>
    <w:uiPriority w:val="99"/>
    <w:semiHidden/>
    <w:qFormat/>
    <w:rsid w:val="00204F44"/>
    <w:pPr>
      <w:snapToGrid w:val="0"/>
      <w:spacing w:after="200" w:line="276" w:lineRule="auto"/>
      <w:jc w:val="left"/>
    </w:pPr>
    <w:rPr>
      <w:rFonts w:ascii="Arial" w:hAnsi="Arial" w:cs="Arial"/>
      <w:kern w:val="0"/>
      <w:sz w:val="22"/>
      <w:szCs w:val="22"/>
      <w:lang w:eastAsia="en-US"/>
    </w:rPr>
  </w:style>
  <w:style w:type="paragraph" w:styleId="aff6">
    <w:name w:val="header"/>
    <w:basedOn w:val="a0"/>
    <w:link w:val="aff7"/>
    <w:uiPriority w:val="99"/>
    <w:qFormat/>
    <w:rsid w:val="00204F44"/>
    <w:pPr>
      <w:pBdr>
        <w:bottom w:val="single" w:sz="6" w:space="1" w:color="auto"/>
      </w:pBdr>
      <w:tabs>
        <w:tab w:val="center" w:pos="4153"/>
        <w:tab w:val="right" w:pos="8306"/>
      </w:tabs>
      <w:snapToGrid w:val="0"/>
      <w:jc w:val="center"/>
    </w:pPr>
    <w:rPr>
      <w:kern w:val="0"/>
      <w:sz w:val="18"/>
      <w:szCs w:val="18"/>
    </w:rPr>
  </w:style>
  <w:style w:type="paragraph" w:styleId="aff8">
    <w:name w:val="Signature"/>
    <w:basedOn w:val="a0"/>
    <w:link w:val="aff9"/>
    <w:uiPriority w:val="99"/>
    <w:qFormat/>
    <w:rsid w:val="00204F44"/>
    <w:pPr>
      <w:ind w:leftChars="2100" w:left="100"/>
    </w:pPr>
    <w:rPr>
      <w:kern w:val="0"/>
    </w:rPr>
  </w:style>
  <w:style w:type="paragraph" w:styleId="TOC1">
    <w:name w:val="toc 1"/>
    <w:basedOn w:val="a0"/>
    <w:next w:val="a0"/>
    <w:uiPriority w:val="39"/>
    <w:qFormat/>
    <w:rsid w:val="00204F44"/>
    <w:pPr>
      <w:spacing w:before="120" w:after="120"/>
      <w:jc w:val="left"/>
    </w:pPr>
    <w:rPr>
      <w:b/>
      <w:bCs/>
      <w:caps/>
      <w:sz w:val="24"/>
      <w:szCs w:val="20"/>
    </w:rPr>
  </w:style>
  <w:style w:type="paragraph" w:styleId="43">
    <w:name w:val="List Continue 4"/>
    <w:basedOn w:val="a0"/>
    <w:uiPriority w:val="99"/>
    <w:qFormat/>
    <w:rsid w:val="00204F44"/>
    <w:pPr>
      <w:spacing w:after="120"/>
      <w:ind w:leftChars="800" w:left="1680"/>
    </w:pPr>
  </w:style>
  <w:style w:type="paragraph" w:styleId="TOC4">
    <w:name w:val="toc 4"/>
    <w:basedOn w:val="a0"/>
    <w:next w:val="a0"/>
    <w:qFormat/>
    <w:rsid w:val="00204F44"/>
    <w:pPr>
      <w:ind w:left="630"/>
      <w:jc w:val="left"/>
    </w:pPr>
    <w:rPr>
      <w:sz w:val="18"/>
      <w:szCs w:val="18"/>
    </w:rPr>
  </w:style>
  <w:style w:type="paragraph" w:styleId="affa">
    <w:name w:val="Subtitle"/>
    <w:basedOn w:val="a0"/>
    <w:link w:val="affb"/>
    <w:uiPriority w:val="99"/>
    <w:qFormat/>
    <w:rsid w:val="00204F44"/>
    <w:pPr>
      <w:spacing w:before="240" w:after="60" w:line="312" w:lineRule="auto"/>
      <w:jc w:val="center"/>
      <w:outlineLvl w:val="1"/>
    </w:pPr>
    <w:rPr>
      <w:rFonts w:ascii="Cambria" w:hAnsi="Cambria"/>
      <w:b/>
      <w:bCs/>
      <w:kern w:val="28"/>
      <w:sz w:val="32"/>
      <w:szCs w:val="32"/>
    </w:rPr>
  </w:style>
  <w:style w:type="paragraph" w:styleId="53">
    <w:name w:val="List Number 5"/>
    <w:basedOn w:val="a0"/>
    <w:uiPriority w:val="99"/>
    <w:semiHidden/>
    <w:qFormat/>
    <w:rsid w:val="00204F44"/>
    <w:pPr>
      <w:tabs>
        <w:tab w:val="left" w:pos="360"/>
      </w:tabs>
      <w:spacing w:after="200" w:line="276" w:lineRule="auto"/>
      <w:ind w:left="360" w:hanging="360"/>
      <w:jc w:val="left"/>
    </w:pPr>
    <w:rPr>
      <w:rFonts w:ascii="Calibri" w:hAnsi="Calibri" w:cs="Calibri"/>
      <w:kern w:val="0"/>
      <w:sz w:val="22"/>
      <w:szCs w:val="22"/>
      <w:lang w:eastAsia="en-US"/>
    </w:rPr>
  </w:style>
  <w:style w:type="paragraph" w:styleId="affc">
    <w:name w:val="List"/>
    <w:basedOn w:val="a0"/>
    <w:qFormat/>
    <w:rsid w:val="00204F44"/>
    <w:pPr>
      <w:ind w:left="200" w:hangingChars="200" w:hanging="200"/>
    </w:pPr>
  </w:style>
  <w:style w:type="paragraph" w:styleId="affd">
    <w:name w:val="footnote text"/>
    <w:basedOn w:val="a0"/>
    <w:semiHidden/>
    <w:qFormat/>
    <w:locked/>
    <w:rsid w:val="00204F44"/>
    <w:pPr>
      <w:snapToGrid w:val="0"/>
      <w:jc w:val="left"/>
    </w:pPr>
    <w:rPr>
      <w:sz w:val="18"/>
      <w:szCs w:val="18"/>
    </w:rPr>
  </w:style>
  <w:style w:type="paragraph" w:styleId="TOC6">
    <w:name w:val="toc 6"/>
    <w:basedOn w:val="a0"/>
    <w:next w:val="a0"/>
    <w:qFormat/>
    <w:rsid w:val="00204F44"/>
    <w:pPr>
      <w:ind w:left="1050"/>
      <w:jc w:val="left"/>
    </w:pPr>
    <w:rPr>
      <w:sz w:val="18"/>
      <w:szCs w:val="18"/>
    </w:rPr>
  </w:style>
  <w:style w:type="paragraph" w:styleId="54">
    <w:name w:val="List 5"/>
    <w:basedOn w:val="a0"/>
    <w:uiPriority w:val="99"/>
    <w:qFormat/>
    <w:rsid w:val="00204F44"/>
    <w:pPr>
      <w:ind w:leftChars="800" w:left="100" w:hangingChars="200" w:hanging="200"/>
    </w:pPr>
  </w:style>
  <w:style w:type="paragraph" w:styleId="36">
    <w:name w:val="Body Text Indent 3"/>
    <w:basedOn w:val="a0"/>
    <w:link w:val="37"/>
    <w:qFormat/>
    <w:rsid w:val="00204F44"/>
    <w:pPr>
      <w:tabs>
        <w:tab w:val="left" w:pos="1134"/>
        <w:tab w:val="left" w:pos="5481"/>
        <w:tab w:val="left" w:pos="5859"/>
      </w:tabs>
      <w:spacing w:line="500" w:lineRule="exact"/>
      <w:ind w:firstLineChars="1200" w:firstLine="8275"/>
    </w:pPr>
    <w:rPr>
      <w:kern w:val="0"/>
      <w:sz w:val="16"/>
      <w:szCs w:val="16"/>
    </w:rPr>
  </w:style>
  <w:style w:type="paragraph" w:styleId="TOC2">
    <w:name w:val="toc 2"/>
    <w:basedOn w:val="a0"/>
    <w:next w:val="a0"/>
    <w:uiPriority w:val="39"/>
    <w:qFormat/>
    <w:rsid w:val="00204F44"/>
    <w:pPr>
      <w:spacing w:line="360" w:lineRule="auto"/>
      <w:ind w:left="210"/>
      <w:jc w:val="left"/>
    </w:pPr>
    <w:rPr>
      <w:smallCaps/>
      <w:sz w:val="24"/>
      <w:szCs w:val="20"/>
    </w:rPr>
  </w:style>
  <w:style w:type="paragraph" w:styleId="TOC9">
    <w:name w:val="toc 9"/>
    <w:basedOn w:val="a0"/>
    <w:next w:val="a0"/>
    <w:qFormat/>
    <w:rsid w:val="00204F44"/>
    <w:pPr>
      <w:ind w:left="1680"/>
      <w:jc w:val="left"/>
    </w:pPr>
    <w:rPr>
      <w:sz w:val="18"/>
      <w:szCs w:val="18"/>
    </w:rPr>
  </w:style>
  <w:style w:type="paragraph" w:styleId="28">
    <w:name w:val="Body Text 2"/>
    <w:basedOn w:val="a0"/>
    <w:link w:val="29"/>
    <w:uiPriority w:val="99"/>
    <w:qFormat/>
    <w:rsid w:val="00204F44"/>
    <w:rPr>
      <w:kern w:val="0"/>
    </w:rPr>
  </w:style>
  <w:style w:type="paragraph" w:styleId="44">
    <w:name w:val="List 4"/>
    <w:basedOn w:val="a0"/>
    <w:uiPriority w:val="99"/>
    <w:qFormat/>
    <w:rsid w:val="00204F44"/>
    <w:pPr>
      <w:ind w:leftChars="600" w:left="100" w:hangingChars="200" w:hanging="200"/>
    </w:pPr>
  </w:style>
  <w:style w:type="paragraph" w:styleId="2a">
    <w:name w:val="List Continue 2"/>
    <w:basedOn w:val="a0"/>
    <w:uiPriority w:val="99"/>
    <w:qFormat/>
    <w:rsid w:val="00204F44"/>
    <w:pPr>
      <w:spacing w:after="120"/>
      <w:ind w:leftChars="400" w:left="840"/>
    </w:pPr>
  </w:style>
  <w:style w:type="paragraph" w:styleId="affe">
    <w:name w:val="Message Header"/>
    <w:basedOn w:val="a0"/>
    <w:link w:val="afff"/>
    <w:uiPriority w:val="99"/>
    <w:semiHidden/>
    <w:qFormat/>
    <w:rsid w:val="00204F44"/>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kern w:val="0"/>
      <w:sz w:val="24"/>
      <w:szCs w:val="24"/>
    </w:rPr>
  </w:style>
  <w:style w:type="paragraph" w:styleId="HTML1">
    <w:name w:val="HTML Preformatted"/>
    <w:basedOn w:val="a0"/>
    <w:link w:val="HTML2"/>
    <w:uiPriority w:val="99"/>
    <w:semiHidden/>
    <w:qFormat/>
    <w:rsid w:val="00204F44"/>
    <w:pPr>
      <w:spacing w:after="200" w:line="276" w:lineRule="auto"/>
      <w:jc w:val="left"/>
    </w:pPr>
    <w:rPr>
      <w:rFonts w:ascii="Courier New" w:hAnsi="Courier New"/>
      <w:kern w:val="0"/>
      <w:sz w:val="20"/>
      <w:szCs w:val="20"/>
    </w:rPr>
  </w:style>
  <w:style w:type="paragraph" w:styleId="afff0">
    <w:name w:val="Normal (Web)"/>
    <w:basedOn w:val="a0"/>
    <w:uiPriority w:val="99"/>
    <w:qFormat/>
    <w:rsid w:val="00204F44"/>
    <w:pPr>
      <w:widowControl/>
      <w:spacing w:before="100" w:beforeAutospacing="1" w:after="100" w:afterAutospacing="1"/>
      <w:jc w:val="left"/>
    </w:pPr>
    <w:rPr>
      <w:rFonts w:ascii="宋体" w:hAnsi="宋体" w:cs="宋体"/>
      <w:kern w:val="0"/>
      <w:sz w:val="24"/>
      <w:szCs w:val="24"/>
    </w:rPr>
  </w:style>
  <w:style w:type="paragraph" w:styleId="38">
    <w:name w:val="List Continue 3"/>
    <w:basedOn w:val="a0"/>
    <w:uiPriority w:val="99"/>
    <w:qFormat/>
    <w:rsid w:val="00204F44"/>
    <w:pPr>
      <w:spacing w:after="120"/>
      <w:ind w:leftChars="600" w:left="1260"/>
    </w:pPr>
  </w:style>
  <w:style w:type="paragraph" w:styleId="13">
    <w:name w:val="index 1"/>
    <w:basedOn w:val="a0"/>
    <w:next w:val="a0"/>
    <w:qFormat/>
    <w:locked/>
    <w:rsid w:val="00204F44"/>
    <w:rPr>
      <w:sz w:val="24"/>
      <w:szCs w:val="24"/>
    </w:rPr>
  </w:style>
  <w:style w:type="paragraph" w:styleId="afff1">
    <w:name w:val="Title"/>
    <w:basedOn w:val="a0"/>
    <w:link w:val="afff2"/>
    <w:qFormat/>
    <w:rsid w:val="00204F44"/>
    <w:pPr>
      <w:spacing w:before="240" w:after="60" w:line="276" w:lineRule="auto"/>
      <w:jc w:val="center"/>
      <w:outlineLvl w:val="0"/>
    </w:pPr>
    <w:rPr>
      <w:rFonts w:ascii="Cambria" w:hAnsi="Cambria"/>
      <w:b/>
      <w:bCs/>
      <w:kern w:val="0"/>
      <w:sz w:val="32"/>
      <w:szCs w:val="32"/>
    </w:rPr>
  </w:style>
  <w:style w:type="paragraph" w:styleId="afff3">
    <w:name w:val="annotation subject"/>
    <w:basedOn w:val="af2"/>
    <w:next w:val="af2"/>
    <w:link w:val="afff4"/>
    <w:uiPriority w:val="99"/>
    <w:semiHidden/>
    <w:qFormat/>
    <w:rsid w:val="00204F44"/>
    <w:pPr>
      <w:spacing w:after="0" w:line="240" w:lineRule="auto"/>
    </w:pPr>
    <w:rPr>
      <w:rFonts w:ascii="Calibri" w:hAnsi="Calibri"/>
      <w:b/>
      <w:bCs/>
      <w:lang w:eastAsia="en-US"/>
    </w:rPr>
  </w:style>
  <w:style w:type="paragraph" w:styleId="afff5">
    <w:name w:val="Body Text First Indent"/>
    <w:basedOn w:val="af8"/>
    <w:link w:val="afff6"/>
    <w:uiPriority w:val="99"/>
    <w:qFormat/>
    <w:rsid w:val="00204F44"/>
    <w:pPr>
      <w:spacing w:line="400" w:lineRule="exact"/>
      <w:ind w:firstLineChars="200" w:firstLine="200"/>
    </w:pPr>
  </w:style>
  <w:style w:type="paragraph" w:styleId="2b">
    <w:name w:val="Body Text First Indent 2"/>
    <w:basedOn w:val="afa"/>
    <w:link w:val="2c"/>
    <w:uiPriority w:val="99"/>
    <w:semiHidden/>
    <w:qFormat/>
    <w:rsid w:val="00204F44"/>
    <w:pPr>
      <w:spacing w:after="120" w:line="276" w:lineRule="auto"/>
      <w:ind w:leftChars="200" w:left="420" w:firstLineChars="200" w:firstLine="420"/>
      <w:jc w:val="left"/>
    </w:pPr>
  </w:style>
  <w:style w:type="table" w:styleId="afff7">
    <w:name w:val="Table Grid"/>
    <w:basedOn w:val="a3"/>
    <w:uiPriority w:val="59"/>
    <w:qFormat/>
    <w:rsid w:val="00204F44"/>
    <w:pPr>
      <w:widowControl w:val="0"/>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3"/>
    <w:uiPriority w:val="99"/>
    <w:semiHidden/>
    <w:qFormat/>
    <w:rsid w:val="00204F44"/>
    <w:pPr>
      <w:widowControl w:val="0"/>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3"/>
    <w:uiPriority w:val="99"/>
    <w:semiHidden/>
    <w:qFormat/>
    <w:rsid w:val="00204F44"/>
    <w:pPr>
      <w:widowControl w:val="0"/>
      <w:spacing w:after="200" w:line="276" w:lineRule="auto"/>
    </w:pPr>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Symbol"/>
        <w:b/>
        <w:bCs/>
        <w:i/>
        <w:iCs/>
      </w:rPr>
      <w:tblPr/>
      <w:tcPr>
        <w:tcBorders>
          <w:top w:val="nil"/>
          <w:left w:val="nil"/>
          <w:bottom w:val="nil"/>
          <w:right w:val="nil"/>
          <w:insideH w:val="nil"/>
          <w:insideV w:val="nil"/>
          <w:tl2br w:val="nil"/>
          <w:tr2bl w:val="nil"/>
        </w:tcBorders>
        <w:shd w:val="solid" w:color="000000" w:fill="FFFFFF"/>
      </w:tcPr>
    </w:tblStylePr>
    <w:tblStylePr w:type="firstCol">
      <w:rPr>
        <w:rFonts w:cs="Symbol"/>
        <w:b/>
        <w:bCs/>
        <w:i/>
        <w:iCs/>
      </w:rPr>
      <w:tblPr/>
      <w:tcPr>
        <w:tcBorders>
          <w:top w:val="nil"/>
          <w:left w:val="nil"/>
          <w:bottom w:val="nil"/>
          <w:right w:val="nil"/>
          <w:insideH w:val="nil"/>
          <w:insideV w:val="nil"/>
          <w:tl2br w:val="nil"/>
          <w:tr2bl w:val="nil"/>
        </w:tcBorders>
        <w:shd w:val="solid" w:color="000080" w:fill="FFFFFF"/>
      </w:tcPr>
    </w:tblStylePr>
    <w:tblStylePr w:type="nwCell">
      <w:rPr>
        <w:rFonts w:cs="Symbol"/>
      </w:rPr>
      <w:tblPr/>
      <w:tcPr>
        <w:tcBorders>
          <w:top w:val="nil"/>
          <w:left w:val="nil"/>
          <w:bottom w:val="nil"/>
          <w:right w:val="nil"/>
          <w:insideH w:val="nil"/>
          <w:insideV w:val="nil"/>
          <w:tl2br w:val="nil"/>
          <w:tr2bl w:val="nil"/>
        </w:tcBorders>
        <w:shd w:val="solid" w:color="000000" w:fill="FFFFFF"/>
      </w:tcPr>
    </w:tblStylePr>
    <w:tblStylePr w:type="swCell">
      <w:rPr>
        <w:rFonts w:cs="Symbol"/>
        <w:b/>
        <w:bCs/>
        <w:i w:val="0"/>
        <w:iCs w:val="0"/>
      </w:rPr>
      <w:tblPr/>
      <w:tcPr>
        <w:tcBorders>
          <w:top w:val="nil"/>
          <w:left w:val="nil"/>
          <w:bottom w:val="nil"/>
          <w:right w:val="nil"/>
          <w:insideH w:val="nil"/>
          <w:insideV w:val="nil"/>
          <w:tl2br w:val="nil"/>
          <w:tr2bl w:val="nil"/>
        </w:tcBorders>
      </w:tcPr>
    </w:tblStylePr>
  </w:style>
  <w:style w:type="table" w:styleId="2d">
    <w:name w:val="Table Colorful 2"/>
    <w:basedOn w:val="a3"/>
    <w:uiPriority w:val="99"/>
    <w:semiHidden/>
    <w:qFormat/>
    <w:rsid w:val="00204F44"/>
    <w:pPr>
      <w:widowControl w:val="0"/>
      <w:spacing w:after="200" w:line="276" w:lineRule="auto"/>
    </w:pPr>
    <w:rPr>
      <w:rFonts w:ascii="Calibri" w:hAnsi="Calibri" w:cs="Calibri"/>
    </w:rPr>
    <w:tblPr>
      <w:tblBorders>
        <w:bottom w:val="single" w:sz="12" w:space="0" w:color="000000"/>
      </w:tblBorders>
    </w:tblPr>
    <w:tcPr>
      <w:shd w:val="pct20" w:color="FFFF00" w:fill="FFFFFF"/>
    </w:tcPr>
    <w:tblStylePr w:type="firstRow">
      <w:rPr>
        <w:rFonts w:cs="Symbol"/>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Symbol"/>
        <w:b/>
        <w:bCs/>
        <w:i/>
        <w:iCs/>
      </w:rPr>
      <w:tblPr/>
      <w:tcPr>
        <w:tcBorders>
          <w:top w:val="nil"/>
          <w:left w:val="nil"/>
          <w:bottom w:val="nil"/>
          <w:right w:val="nil"/>
          <w:insideH w:val="nil"/>
          <w:insideV w:val="nil"/>
          <w:tl2br w:val="nil"/>
          <w:tr2bl w:val="nil"/>
        </w:tcBorders>
      </w:tcPr>
    </w:tblStylePr>
    <w:tblStylePr w:type="lastCol">
      <w:rPr>
        <w:rFonts w:cs="Symbol"/>
      </w:rPr>
      <w:tblPr/>
      <w:tcPr>
        <w:tcBorders>
          <w:top w:val="nil"/>
          <w:left w:val="nil"/>
          <w:bottom w:val="nil"/>
          <w:right w:val="nil"/>
          <w:insideH w:val="nil"/>
          <w:insideV w:val="nil"/>
          <w:tl2br w:val="nil"/>
          <w:tr2bl w:val="nil"/>
        </w:tcBorders>
        <w:shd w:val="solid" w:color="C0C0C0" w:fill="FFFFFF"/>
      </w:tcPr>
    </w:tblStylePr>
    <w:tblStylePr w:type="swCell">
      <w:rPr>
        <w:rFonts w:cs="Symbol"/>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3"/>
    <w:uiPriority w:val="99"/>
    <w:semiHidden/>
    <w:qFormat/>
    <w:rsid w:val="00204F44"/>
    <w:pPr>
      <w:widowControl w:val="0"/>
      <w:spacing w:after="200" w:line="276" w:lineRule="auto"/>
    </w:pPr>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Symbol"/>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Symbol"/>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Symbol"/>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9">
    <w:name w:val="Table Elegant"/>
    <w:basedOn w:val="a3"/>
    <w:uiPriority w:val="99"/>
    <w:semiHidden/>
    <w:qFormat/>
    <w:rsid w:val="00204F44"/>
    <w:pPr>
      <w:widowControl w:val="0"/>
      <w:spacing w:after="200" w:line="276" w:lineRule="auto"/>
    </w:pPr>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Symbol"/>
        <w:caps/>
        <w:color w:val="auto"/>
      </w:rPr>
      <w:tblPr/>
      <w:tcPr>
        <w:tcBorders>
          <w:top w:val="nil"/>
          <w:left w:val="nil"/>
          <w:bottom w:val="nil"/>
          <w:right w:val="nil"/>
          <w:insideH w:val="nil"/>
          <w:insideV w:val="nil"/>
          <w:tl2br w:val="nil"/>
          <w:tr2bl w:val="nil"/>
        </w:tcBorders>
      </w:tcPr>
    </w:tblStylePr>
  </w:style>
  <w:style w:type="table" w:styleId="15">
    <w:name w:val="Table Classic 1"/>
    <w:basedOn w:val="a3"/>
    <w:uiPriority w:val="99"/>
    <w:semiHidden/>
    <w:qFormat/>
    <w:rsid w:val="00204F44"/>
    <w:pPr>
      <w:widowControl w:val="0"/>
      <w:spacing w:after="200" w:line="276" w:lineRule="auto"/>
    </w:pPr>
    <w:rPr>
      <w:rFonts w:ascii="Calibri" w:hAnsi="Calibri" w:cs="Calibri"/>
    </w:rPr>
    <w:tblPr>
      <w:tblBorders>
        <w:top w:val="single" w:sz="12" w:space="0" w:color="000000"/>
        <w:bottom w:val="single" w:sz="12" w:space="0" w:color="000000"/>
      </w:tblBorders>
    </w:tblPr>
    <w:tblStylePr w:type="firstRow">
      <w:rPr>
        <w:rFonts w:cs="Symbol"/>
        <w:i/>
        <w:iCs/>
      </w:rPr>
      <w:tblPr/>
      <w:tcPr>
        <w:tcBorders>
          <w:top w:val="nil"/>
          <w:left w:val="nil"/>
          <w:bottom w:val="single" w:sz="6" w:space="0" w:color="000000"/>
          <w:right w:val="nil"/>
          <w:insideH w:val="nil"/>
          <w:insideV w:val="nil"/>
          <w:tl2br w:val="nil"/>
          <w:tr2bl w:val="nil"/>
        </w:tcBorders>
      </w:tcPr>
    </w:tblStylePr>
    <w:tblStylePr w:type="lastRow">
      <w:rPr>
        <w:rFonts w:cs="Symbol"/>
        <w:color w:val="auto"/>
      </w:rPr>
      <w:tblPr/>
      <w:tcPr>
        <w:tcBorders>
          <w:top w:val="single" w:sz="6" w:space="0" w:color="000000"/>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6" w:space="0" w:color="000000"/>
          <w:insideH w:val="nil"/>
          <w:insideV w:val="nil"/>
          <w:tl2br w:val="nil"/>
          <w:tr2bl w:val="nil"/>
        </w:tcBorders>
      </w:tcPr>
    </w:tblStylePr>
    <w:tblStylePr w:type="neCell">
      <w:rPr>
        <w:rFonts w:cs="Symbol"/>
        <w:b/>
        <w:bCs/>
        <w:i w:val="0"/>
        <w:iCs w:val="0"/>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e">
    <w:name w:val="Table Classic 2"/>
    <w:basedOn w:val="a3"/>
    <w:uiPriority w:val="99"/>
    <w:semiHidden/>
    <w:qFormat/>
    <w:rsid w:val="00204F44"/>
    <w:pPr>
      <w:widowControl w:val="0"/>
      <w:spacing w:after="200" w:line="276" w:lineRule="auto"/>
    </w:pPr>
    <w:rPr>
      <w:rFonts w:ascii="Calibri" w:hAnsi="Calibri" w:cs="Calibri"/>
    </w:rPr>
    <w:tblPr>
      <w:tblBorders>
        <w:top w:val="single" w:sz="12" w:space="0" w:color="000000"/>
        <w:bottom w:val="single" w:sz="12" w:space="0" w:color="000000"/>
      </w:tblBorders>
    </w:tblPr>
    <w:tblStylePr w:type="firstRow">
      <w:rPr>
        <w:rFonts w:cs="Symbol"/>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Symbol"/>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shd w:val="solid" w:color="C0C0C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nil"/>
          <w:tr2bl w:val="nil"/>
        </w:tcBorders>
        <w:shd w:val="solid" w:color="800080" w:fill="FFFFFF"/>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3a">
    <w:name w:val="Table Classic 3"/>
    <w:basedOn w:val="a3"/>
    <w:uiPriority w:val="99"/>
    <w:semiHidden/>
    <w:qFormat/>
    <w:rsid w:val="00204F44"/>
    <w:pPr>
      <w:widowControl w:val="0"/>
      <w:spacing w:after="200" w:line="276" w:lineRule="auto"/>
    </w:pPr>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Symbol"/>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Symbol"/>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Symbol"/>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3"/>
    <w:uiPriority w:val="99"/>
    <w:semiHidden/>
    <w:qFormat/>
    <w:rsid w:val="00204F44"/>
    <w:pPr>
      <w:widowControl w:val="0"/>
      <w:spacing w:after="200" w:line="276" w:lineRule="auto"/>
    </w:pPr>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Symbol"/>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Symbol"/>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Symbol"/>
        <w:b/>
        <w:bCs/>
      </w:rPr>
      <w:tblPr/>
      <w:tcPr>
        <w:tcBorders>
          <w:top w:val="nil"/>
          <w:left w:val="nil"/>
          <w:bottom w:val="nil"/>
          <w:right w:val="nil"/>
          <w:insideH w:val="nil"/>
          <w:insideV w:val="nil"/>
          <w:tl2br w:val="nil"/>
          <w:tr2bl w:val="nil"/>
        </w:tcBorders>
      </w:tcPr>
    </w:tblStylePr>
    <w:tblStylePr w:type="nwCell">
      <w:rPr>
        <w:rFonts w:cs="Symbol"/>
        <w:b/>
        <w:bCs/>
      </w:rPr>
      <w:tblPr/>
      <w:tcPr>
        <w:tcBorders>
          <w:top w:val="nil"/>
          <w:left w:val="nil"/>
          <w:bottom w:val="nil"/>
          <w:right w:val="nil"/>
          <w:insideH w:val="nil"/>
          <w:insideV w:val="nil"/>
          <w:tl2br w:val="nil"/>
          <w:tr2bl w:val="nil"/>
        </w:tcBorders>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16">
    <w:name w:val="Table Simple 1"/>
    <w:basedOn w:val="a3"/>
    <w:uiPriority w:val="99"/>
    <w:semiHidden/>
    <w:qFormat/>
    <w:rsid w:val="00204F44"/>
    <w:pPr>
      <w:widowControl w:val="0"/>
      <w:spacing w:after="200" w:line="276" w:lineRule="auto"/>
    </w:pPr>
    <w:rPr>
      <w:rFonts w:ascii="Calibri" w:hAnsi="Calibri" w:cs="Calibri"/>
    </w:rPr>
    <w:tblPr>
      <w:tblBorders>
        <w:top w:val="single" w:sz="12" w:space="0" w:color="008000"/>
        <w:bottom w:val="single" w:sz="12" w:space="0" w:color="008000"/>
      </w:tblBorders>
    </w:tblPr>
    <w:tblStylePr w:type="firstRow">
      <w:rPr>
        <w:rFonts w:cs="Symbol"/>
      </w:rPr>
      <w:tblPr/>
      <w:tcPr>
        <w:tcBorders>
          <w:top w:val="nil"/>
          <w:left w:val="nil"/>
          <w:bottom w:val="single" w:sz="6" w:space="0" w:color="008000"/>
          <w:right w:val="nil"/>
          <w:insideH w:val="nil"/>
          <w:insideV w:val="nil"/>
          <w:tl2br w:val="nil"/>
          <w:tr2bl w:val="nil"/>
        </w:tcBorders>
      </w:tcPr>
    </w:tblStylePr>
    <w:tblStylePr w:type="lastRow">
      <w:rPr>
        <w:rFonts w:cs="Symbol"/>
      </w:rPr>
      <w:tblPr/>
      <w:tcPr>
        <w:tcBorders>
          <w:top w:val="single" w:sz="6" w:space="0" w:color="008000"/>
          <w:left w:val="nil"/>
          <w:bottom w:val="nil"/>
          <w:right w:val="nil"/>
          <w:insideH w:val="nil"/>
          <w:insideV w:val="nil"/>
          <w:tl2br w:val="nil"/>
          <w:tr2bl w:val="nil"/>
        </w:tcBorders>
      </w:tcPr>
    </w:tblStylePr>
  </w:style>
  <w:style w:type="table" w:styleId="2f">
    <w:name w:val="Table Simple 2"/>
    <w:basedOn w:val="a3"/>
    <w:uiPriority w:val="99"/>
    <w:semiHidden/>
    <w:qFormat/>
    <w:rsid w:val="00204F44"/>
    <w:pPr>
      <w:widowControl w:val="0"/>
      <w:spacing w:after="200" w:line="276" w:lineRule="auto"/>
    </w:pPr>
    <w:rPr>
      <w:rFonts w:ascii="Calibri" w:hAnsi="Calibri" w:cs="Calibri"/>
    </w:rPr>
    <w:tblPr/>
    <w:tblStylePr w:type="firstRow">
      <w:rPr>
        <w:rFonts w:cs="Symbol"/>
        <w:b/>
        <w:bCs/>
      </w:rPr>
      <w:tblPr/>
      <w:tcPr>
        <w:tcBorders>
          <w:top w:val="nil"/>
          <w:left w:val="nil"/>
          <w:bottom w:val="single" w:sz="12" w:space="0" w:color="000000"/>
          <w:right w:val="nil"/>
          <w:insideH w:val="nil"/>
          <w:insideV w:val="nil"/>
          <w:tl2br w:val="nil"/>
          <w:tr2bl w:val="nil"/>
        </w:tcBorders>
      </w:tcPr>
    </w:tblStylePr>
    <w:tblStylePr w:type="lastRow">
      <w:rPr>
        <w:rFonts w:cs="Symbol"/>
        <w:b/>
        <w:bCs/>
        <w:color w:val="auto"/>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single" w:sz="12" w:space="0" w:color="000000"/>
          <w:insideH w:val="nil"/>
          <w:insideV w:val="nil"/>
          <w:tl2br w:val="nil"/>
          <w:tr2bl w:val="nil"/>
        </w:tcBorders>
      </w:tcPr>
    </w:tblStylePr>
    <w:tblStylePr w:type="lastCol">
      <w:rPr>
        <w:rFonts w:cs="Symbol"/>
        <w:b/>
        <w:bCs/>
      </w:rPr>
      <w:tblPr/>
      <w:tcPr>
        <w:tcBorders>
          <w:top w:val="nil"/>
          <w:left w:val="single" w:sz="6" w:space="0" w:color="000000"/>
          <w:bottom w:val="nil"/>
          <w:right w:val="nil"/>
          <w:insideH w:val="nil"/>
          <w:insideV w:val="nil"/>
          <w:tl2br w:val="nil"/>
          <w:tr2bl w:val="nil"/>
        </w:tcBorders>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b">
    <w:name w:val="Table Simple 3"/>
    <w:basedOn w:val="a3"/>
    <w:uiPriority w:val="99"/>
    <w:semiHidden/>
    <w:qFormat/>
    <w:rsid w:val="00204F44"/>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Symbol"/>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7">
    <w:name w:val="Table Subtle 1"/>
    <w:basedOn w:val="a3"/>
    <w:uiPriority w:val="99"/>
    <w:semiHidden/>
    <w:qFormat/>
    <w:rsid w:val="00204F44"/>
    <w:pPr>
      <w:widowControl w:val="0"/>
      <w:spacing w:after="200" w:line="276" w:lineRule="auto"/>
    </w:pPr>
    <w:rPr>
      <w:rFonts w:ascii="Calibri" w:hAnsi="Calibri" w:cs="Calibri"/>
    </w:rPr>
    <w:tblPr/>
    <w:tblStylePr w:type="firstRow">
      <w:rPr>
        <w:rFonts w:cs="Symbol"/>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Symbol"/>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Symbol"/>
      </w:rPr>
      <w:tblPr/>
      <w:tcPr>
        <w:tcBorders>
          <w:top w:val="nil"/>
          <w:left w:val="nil"/>
          <w:bottom w:val="nil"/>
          <w:right w:val="single" w:sz="12" w:space="0" w:color="000000"/>
          <w:insideH w:val="nil"/>
          <w:insideV w:val="nil"/>
          <w:tl2br w:val="nil"/>
          <w:tr2bl w:val="nil"/>
        </w:tcBorders>
      </w:tcPr>
    </w:tblStylePr>
    <w:tblStylePr w:type="lastCol">
      <w:rPr>
        <w:rFonts w:cs="Symbol"/>
      </w:rPr>
      <w:tblPr/>
      <w:tcPr>
        <w:tcBorders>
          <w:top w:val="nil"/>
          <w:left w:val="single" w:sz="12" w:space="0" w:color="000000"/>
          <w:bottom w:val="nil"/>
          <w:right w:val="nil"/>
          <w:insideH w:val="nil"/>
          <w:insideV w:val="nil"/>
          <w:tl2br w:val="nil"/>
          <w:tr2bl w:val="nil"/>
        </w:tcBorders>
      </w:tcPr>
    </w:tblStylePr>
    <w:tblStylePr w:type="band1Horz">
      <w:rPr>
        <w:rFonts w:cs="Symbol"/>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f0">
    <w:name w:val="Table Subtle 2"/>
    <w:basedOn w:val="a3"/>
    <w:uiPriority w:val="99"/>
    <w:semiHidden/>
    <w:qFormat/>
    <w:rsid w:val="00204F44"/>
    <w:pPr>
      <w:widowControl w:val="0"/>
      <w:spacing w:after="200" w:line="276" w:lineRule="auto"/>
    </w:pPr>
    <w:rPr>
      <w:rFonts w:ascii="Calibri" w:hAnsi="Calibri" w:cs="Calibri"/>
    </w:rPr>
    <w:tblPr>
      <w:tblBorders>
        <w:left w:val="single" w:sz="6" w:space="0" w:color="000000"/>
        <w:right w:val="single" w:sz="6" w:space="0" w:color="000000"/>
      </w:tblBorders>
    </w:tblPr>
    <w:tblStylePr w:type="firstRow">
      <w:rPr>
        <w:rFonts w:cs="Symbol"/>
      </w:rPr>
      <w:tblPr/>
      <w:tcPr>
        <w:tcBorders>
          <w:top w:val="nil"/>
          <w:left w:val="nil"/>
          <w:bottom w:val="single" w:sz="12" w:space="0" w:color="000000"/>
          <w:right w:val="nil"/>
          <w:insideH w:val="nil"/>
          <w:insideV w:val="nil"/>
          <w:tl2br w:val="nil"/>
          <w:tr2bl w:val="nil"/>
        </w:tcBorders>
      </w:tcPr>
    </w:tblStylePr>
    <w:tblStylePr w:type="lastRow">
      <w:rPr>
        <w:rFonts w:cs="Symbol"/>
      </w:rPr>
      <w:tblPr/>
      <w:tcPr>
        <w:tcBorders>
          <w:top w:val="single" w:sz="12" w:space="0" w:color="000000"/>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Symbol"/>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18">
    <w:name w:val="Table 3D effects 1"/>
    <w:basedOn w:val="a3"/>
    <w:uiPriority w:val="99"/>
    <w:semiHidden/>
    <w:qFormat/>
    <w:rsid w:val="00204F44"/>
    <w:pPr>
      <w:widowControl w:val="0"/>
      <w:spacing w:after="200" w:line="276" w:lineRule="auto"/>
    </w:pPr>
    <w:rPr>
      <w:rFonts w:ascii="Calibri" w:hAnsi="Calibri" w:cs="Calibri"/>
    </w:rPr>
    <w:tblPr/>
    <w:tcPr>
      <w:shd w:val="solid" w:color="C0C0C0" w:fill="FFFFFF"/>
    </w:tcPr>
    <w:tblStylePr w:type="firstRow">
      <w:rPr>
        <w:rFonts w:cs="Symbol"/>
        <w:b/>
        <w:bCs/>
        <w:color w:val="800080"/>
      </w:rPr>
      <w:tblPr/>
      <w:tcPr>
        <w:tcBorders>
          <w:top w:val="nil"/>
          <w:left w:val="nil"/>
          <w:bottom w:val="single" w:sz="6" w:space="0" w:color="808080"/>
          <w:right w:val="nil"/>
          <w:insideH w:val="nil"/>
          <w:insideV w:val="nil"/>
          <w:tl2br w:val="nil"/>
          <w:tr2bl w:val="nil"/>
        </w:tcBorders>
      </w:tcPr>
    </w:tblStylePr>
    <w:tblStylePr w:type="lastRow">
      <w:rPr>
        <w:rFonts w:cs="Symbol"/>
      </w:rPr>
      <w:tblPr/>
      <w:tcPr>
        <w:tcBorders>
          <w:top w:val="single" w:sz="6" w:space="0" w:color="FFFFFF"/>
          <w:left w:val="nil"/>
          <w:bottom w:val="nil"/>
          <w:right w:val="nil"/>
          <w:insideH w:val="nil"/>
          <w:insideV w:val="nil"/>
          <w:tl2br w:val="nil"/>
          <w:tr2bl w:val="nil"/>
        </w:tcBorders>
      </w:tcPr>
    </w:tblStylePr>
    <w:tblStylePr w:type="firstCol">
      <w:rPr>
        <w:rFonts w:cs="Symbol"/>
        <w:b/>
        <w:bCs/>
      </w:rPr>
      <w:tblPr/>
      <w:tcPr>
        <w:tcBorders>
          <w:top w:val="nil"/>
          <w:left w:val="nil"/>
          <w:bottom w:val="nil"/>
          <w:right w:val="single" w:sz="6" w:space="0" w:color="808080"/>
          <w:insideH w:val="nil"/>
          <w:insideV w:val="nil"/>
          <w:tl2br w:val="nil"/>
          <w:tr2bl w:val="nil"/>
        </w:tcBorders>
      </w:tcPr>
    </w:tblStylePr>
    <w:tblStylePr w:type="lastCol">
      <w:rPr>
        <w:rFonts w:cs="Symbol"/>
      </w:rPr>
      <w:tblPr/>
      <w:tcPr>
        <w:tcBorders>
          <w:top w:val="nil"/>
          <w:left w:val="single" w:sz="6" w:space="0" w:color="FFFFFF"/>
          <w:bottom w:val="nil"/>
          <w:right w:val="nil"/>
          <w:insideH w:val="nil"/>
          <w:insideV w:val="nil"/>
          <w:tl2br w:val="nil"/>
          <w:tr2bl w:val="nil"/>
        </w:tcBorders>
      </w:tcPr>
    </w:tblStylePr>
    <w:tblStylePr w:type="neCell">
      <w:rPr>
        <w:rFonts w:cs="Symbol"/>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nil"/>
          <w:tr2bl w:val="nil"/>
        </w:tcBorders>
      </w:tcPr>
    </w:tblStylePr>
    <w:tblStylePr w:type="seCell">
      <w:rPr>
        <w:rFonts w:cs="Symbol"/>
      </w:rPr>
      <w:tblPr/>
      <w:tcPr>
        <w:tcBorders>
          <w:top w:val="nil"/>
          <w:left w:val="nil"/>
          <w:bottom w:val="nil"/>
          <w:right w:val="nil"/>
          <w:insideH w:val="nil"/>
          <w:insideV w:val="nil"/>
          <w:tl2br w:val="nil"/>
          <w:tr2bl w:val="nil"/>
        </w:tcBorders>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2f1">
    <w:name w:val="Table 3D effects 2"/>
    <w:basedOn w:val="a3"/>
    <w:uiPriority w:val="99"/>
    <w:semiHidden/>
    <w:qFormat/>
    <w:rsid w:val="00204F44"/>
    <w:pPr>
      <w:widowControl w:val="0"/>
      <w:spacing w:after="200" w:line="276" w:lineRule="auto"/>
    </w:pPr>
    <w:rPr>
      <w:rFonts w:ascii="Calibri" w:hAnsi="Calibri" w:cs="Calibri"/>
    </w:rPr>
    <w:tblPr/>
    <w:tcPr>
      <w:shd w:val="solid" w:color="C0C0C0" w:fill="FFFFFF"/>
    </w:tcPr>
    <w:tblStylePr w:type="firstRow">
      <w:rPr>
        <w:rFonts w:cs="Symbol"/>
        <w:b/>
        <w:bCs/>
      </w:rPr>
      <w:tblPr/>
      <w:tcPr>
        <w:tcBorders>
          <w:top w:val="nil"/>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6" w:space="0" w:color="808080"/>
          <w:insideH w:val="nil"/>
          <w:insideV w:val="nil"/>
          <w:tl2br w:val="nil"/>
          <w:tr2bl w:val="nil"/>
        </w:tcBorders>
      </w:tcPr>
    </w:tblStylePr>
    <w:tblStylePr w:type="lastCol">
      <w:rPr>
        <w:rFonts w:cs="Symbol"/>
      </w:rPr>
      <w:tblPr/>
      <w:tcPr>
        <w:tcBorders>
          <w:top w:val="nil"/>
          <w:left w:val="nil"/>
          <w:bottom w:val="nil"/>
          <w:right w:val="single" w:sz="6" w:space="0" w:color="FFFFFF"/>
          <w:insideH w:val="nil"/>
          <w:insideV w:val="nil"/>
          <w:tl2br w:val="nil"/>
          <w:tr2bl w:val="nil"/>
        </w:tcBorders>
      </w:tcPr>
    </w:tblStylePr>
    <w:tblStylePr w:type="band1Horz">
      <w:rPr>
        <w:rFonts w:cs="Symbol"/>
      </w:rPr>
      <w:tblPr/>
      <w:tcPr>
        <w:tcBorders>
          <w:top w:val="single" w:sz="6" w:space="0" w:color="808080"/>
          <w:left w:val="nil"/>
          <w:bottom w:val="single" w:sz="6" w:space="0" w:color="FFFFFF"/>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c">
    <w:name w:val="Table 3D effects 3"/>
    <w:basedOn w:val="a3"/>
    <w:uiPriority w:val="99"/>
    <w:semiHidden/>
    <w:qFormat/>
    <w:rsid w:val="00204F44"/>
    <w:pPr>
      <w:widowControl w:val="0"/>
      <w:spacing w:after="200" w:line="276" w:lineRule="auto"/>
    </w:pPr>
    <w:rPr>
      <w:rFonts w:ascii="Calibri" w:hAnsi="Calibri" w:cs="Calibri"/>
    </w:rPr>
    <w:tblPr/>
    <w:tblStylePr w:type="firstRow">
      <w:rPr>
        <w:rFonts w:cs="Symbol"/>
        <w:b/>
        <w:bCs/>
      </w:rPr>
      <w:tblPr/>
      <w:tcPr>
        <w:tcBorders>
          <w:top w:val="nil"/>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6" w:space="0" w:color="808080"/>
          <w:insideH w:val="nil"/>
          <w:insideV w:val="nil"/>
          <w:tl2br w:val="nil"/>
          <w:tr2bl w:val="nil"/>
        </w:tcBorders>
      </w:tcPr>
    </w:tblStylePr>
    <w:tblStylePr w:type="lastCol">
      <w:rPr>
        <w:rFonts w:cs="Symbol"/>
      </w:rPr>
      <w:tblPr/>
      <w:tcPr>
        <w:tcBorders>
          <w:top w:val="nil"/>
          <w:left w:val="nil"/>
          <w:bottom w:val="nil"/>
          <w:right w:val="single" w:sz="6" w:space="0" w:color="FFFFFF"/>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Pr/>
      <w:tcPr>
        <w:shd w:val="pct50" w:color="C0C0C0" w:fill="FFFFFF"/>
      </w:tcPr>
    </w:tblStylePr>
    <w:tblStylePr w:type="band1Horz">
      <w:rPr>
        <w:rFonts w:cs="Symbol"/>
      </w:rPr>
      <w:tblPr/>
      <w:tcPr>
        <w:tcBorders>
          <w:top w:val="single" w:sz="6" w:space="0" w:color="808080"/>
          <w:left w:val="nil"/>
          <w:bottom w:val="single" w:sz="6" w:space="0" w:color="FFFFFF"/>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19">
    <w:name w:val="Table List 1"/>
    <w:basedOn w:val="a3"/>
    <w:uiPriority w:val="99"/>
    <w:semiHidden/>
    <w:qFormat/>
    <w:rsid w:val="00204F44"/>
    <w:pPr>
      <w:widowControl w:val="0"/>
      <w:spacing w:after="200" w:line="276" w:lineRule="auto"/>
    </w:pPr>
    <w:rPr>
      <w:rFonts w:ascii="Calibri" w:hAnsi="Calibri" w:cs="Calibri"/>
    </w:rPr>
    <w:tblPr>
      <w:tblBorders>
        <w:top w:val="single" w:sz="12" w:space="0" w:color="008080"/>
        <w:left w:val="single" w:sz="6" w:space="0" w:color="008080"/>
        <w:bottom w:val="single" w:sz="12" w:space="0" w:color="008080"/>
        <w:right w:val="single" w:sz="6" w:space="0" w:color="008080"/>
      </w:tblBorders>
    </w:tblPr>
    <w:tblStylePr w:type="firstRow">
      <w:rPr>
        <w:rFonts w:cs="Symbol"/>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Symbol"/>
      </w:rPr>
      <w:tblPr/>
      <w:tcPr>
        <w:tcBorders>
          <w:top w:val="single" w:sz="6" w:space="0" w:color="000000"/>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Symbol"/>
        <w:color w:val="auto"/>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f2">
    <w:name w:val="Table List 2"/>
    <w:basedOn w:val="a3"/>
    <w:uiPriority w:val="99"/>
    <w:semiHidden/>
    <w:qFormat/>
    <w:rsid w:val="00204F44"/>
    <w:pPr>
      <w:widowControl w:val="0"/>
      <w:spacing w:after="200" w:line="276" w:lineRule="auto"/>
    </w:pPr>
    <w:rPr>
      <w:rFonts w:ascii="Calibri" w:hAnsi="Calibri" w:cs="Calibri"/>
    </w:rPr>
    <w:tblPr>
      <w:tblBorders>
        <w:bottom w:val="single" w:sz="12" w:space="0" w:color="808080"/>
      </w:tblBorders>
    </w:tblPr>
    <w:tblStylePr w:type="firstRow">
      <w:rPr>
        <w:rFonts w:cs="Symbol"/>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Symbol"/>
      </w:rPr>
      <w:tblPr/>
      <w:tcPr>
        <w:tcBorders>
          <w:top w:val="single" w:sz="6" w:space="0" w:color="000000"/>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Symbol"/>
        <w:color w:val="auto"/>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d">
    <w:name w:val="Table List 3"/>
    <w:basedOn w:val="a3"/>
    <w:uiPriority w:val="99"/>
    <w:semiHidden/>
    <w:qFormat/>
    <w:rsid w:val="00204F44"/>
    <w:pPr>
      <w:widowControl w:val="0"/>
      <w:spacing w:after="200" w:line="276" w:lineRule="auto"/>
    </w:pPr>
    <w:rPr>
      <w:rFonts w:ascii="Calibri" w:hAnsi="Calibri" w:cs="Calibri"/>
    </w:rPr>
    <w:tblPr>
      <w:tblBorders>
        <w:top w:val="single" w:sz="12" w:space="0" w:color="000000"/>
        <w:bottom w:val="single" w:sz="12" w:space="0" w:color="000000"/>
        <w:insideH w:val="single" w:sz="6" w:space="0" w:color="000000"/>
      </w:tblBorders>
    </w:tblPr>
    <w:tblStylePr w:type="firstRow">
      <w:rPr>
        <w:rFonts w:cs="Symbol"/>
        <w:b/>
        <w:bCs/>
        <w:color w:val="000080"/>
      </w:rPr>
      <w:tblPr/>
      <w:tcPr>
        <w:tcBorders>
          <w:top w:val="nil"/>
          <w:left w:val="nil"/>
          <w:bottom w:val="single" w:sz="12" w:space="0" w:color="000000"/>
          <w:right w:val="nil"/>
          <w:insideH w:val="nil"/>
          <w:insideV w:val="nil"/>
          <w:tl2br w:val="nil"/>
          <w:tr2bl w:val="nil"/>
        </w:tcBorders>
      </w:tcPr>
    </w:tblStylePr>
    <w:tblStylePr w:type="lastRow">
      <w:rPr>
        <w:rFonts w:cs="Symbol"/>
      </w:rPr>
      <w:tblPr/>
      <w:tcPr>
        <w:tcBorders>
          <w:top w:val="single" w:sz="12" w:space="0" w:color="000000"/>
          <w:left w:val="nil"/>
          <w:bottom w:val="nil"/>
          <w:right w:val="nil"/>
          <w:insideH w:val="nil"/>
          <w:insideV w:val="nil"/>
          <w:tl2br w:val="nil"/>
          <w:tr2bl w:val="nil"/>
        </w:tcBorders>
      </w:tcPr>
    </w:tblStylePr>
    <w:tblStylePr w:type="swCell">
      <w:rPr>
        <w:rFonts w:cs="Symbol"/>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3"/>
    <w:uiPriority w:val="99"/>
    <w:semiHidden/>
    <w:qFormat/>
    <w:rsid w:val="00204F44"/>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Symbol"/>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3"/>
    <w:uiPriority w:val="99"/>
    <w:semiHidden/>
    <w:qFormat/>
    <w:rsid w:val="00204F44"/>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Symbol"/>
        <w:b/>
        <w:bCs/>
      </w:rPr>
      <w:tblPr/>
      <w:tcPr>
        <w:tcBorders>
          <w:top w:val="nil"/>
          <w:left w:val="nil"/>
          <w:bottom w:val="single" w:sz="12" w:space="0" w:color="000000"/>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style>
  <w:style w:type="table" w:styleId="62">
    <w:name w:val="Table List 6"/>
    <w:basedOn w:val="a3"/>
    <w:uiPriority w:val="99"/>
    <w:semiHidden/>
    <w:qFormat/>
    <w:rsid w:val="00204F44"/>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Symbol"/>
        <w:b/>
        <w:bCs/>
      </w:rPr>
      <w:tblPr/>
      <w:tcPr>
        <w:tcBorders>
          <w:top w:val="nil"/>
          <w:left w:val="nil"/>
          <w:bottom w:val="single" w:sz="12" w:space="0" w:color="000000"/>
          <w:right w:val="nil"/>
          <w:insideH w:val="nil"/>
          <w:insideV w:val="nil"/>
          <w:tl2br w:val="nil"/>
          <w:tr2bl w:val="nil"/>
        </w:tcBorders>
      </w:tcPr>
    </w:tblStylePr>
    <w:tblStylePr w:type="firstCol">
      <w:rPr>
        <w:rFonts w:cs="Symbol"/>
        <w:b/>
        <w:bCs/>
      </w:rPr>
      <w:tblPr/>
      <w:tcPr>
        <w:tcBorders>
          <w:top w:val="nil"/>
          <w:left w:val="nil"/>
          <w:bottom w:val="nil"/>
          <w:right w:val="single" w:sz="12" w:space="0" w:color="000000"/>
          <w:insideH w:val="nil"/>
          <w:insideV w:val="nil"/>
          <w:tl2br w:val="nil"/>
          <w:tr2bl w:val="nil"/>
        </w:tcBorders>
      </w:tcPr>
    </w:tblStylePr>
    <w:tblStylePr w:type="band1Horz">
      <w:rPr>
        <w:rFonts w:cs="Symbol"/>
      </w:rPr>
      <w:tblPr/>
      <w:tcPr>
        <w:tcBorders>
          <w:top w:val="nil"/>
          <w:left w:val="nil"/>
          <w:bottom w:val="nil"/>
          <w:right w:val="nil"/>
          <w:insideH w:val="nil"/>
          <w:insideV w:val="nil"/>
          <w:tl2br w:val="nil"/>
          <w:tr2bl w:val="nil"/>
        </w:tcBorders>
        <w:shd w:val="pct25" w:color="000000" w:fill="FFFFFF"/>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3"/>
    <w:uiPriority w:val="99"/>
    <w:semiHidden/>
    <w:qFormat/>
    <w:rsid w:val="00204F44"/>
    <w:pPr>
      <w:widowControl w:val="0"/>
      <w:spacing w:after="200" w:line="276" w:lineRule="auto"/>
    </w:pPr>
    <w:rPr>
      <w:rFonts w:ascii="Calibri" w:hAnsi="Calibri" w:cs="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Symbol"/>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Symbol"/>
        <w:b/>
        <w:bCs/>
      </w:rPr>
      <w:tblPr/>
      <w:tcPr>
        <w:tcBorders>
          <w:top w:val="single" w:sz="12" w:space="0" w:color="008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Symbol"/>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3"/>
    <w:uiPriority w:val="99"/>
    <w:semiHidden/>
    <w:qFormat/>
    <w:rsid w:val="00204F44"/>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Symbol"/>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Symbol"/>
        <w:b/>
        <w:bCs/>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Symbol"/>
      </w:rPr>
      <w:tblPr/>
      <w:tcPr>
        <w:tcBorders>
          <w:top w:val="nil"/>
          <w:left w:val="nil"/>
          <w:bottom w:val="nil"/>
          <w:right w:val="nil"/>
          <w:insideH w:val="nil"/>
          <w:insideV w:val="nil"/>
          <w:tl2br w:val="nil"/>
          <w:tr2bl w:val="nil"/>
        </w:tcBorders>
        <w:shd w:val="pct50" w:color="FF0000" w:fill="FFFFFF"/>
      </w:tcPr>
    </w:tblStylePr>
    <w:tblStylePr w:type="nwCell">
      <w:rPr>
        <w:rFonts w:cs="Symbol"/>
      </w:rPr>
      <w:tblPr/>
      <w:tcPr>
        <w:tcBorders>
          <w:top w:val="nil"/>
          <w:left w:val="nil"/>
          <w:bottom w:val="nil"/>
          <w:right w:val="nil"/>
          <w:insideH w:val="nil"/>
          <w:insideV w:val="nil"/>
          <w:tl2br w:val="single" w:sz="6" w:space="0" w:color="auto"/>
          <w:tr2bl w:val="nil"/>
        </w:tcBorders>
      </w:tcPr>
    </w:tblStylePr>
  </w:style>
  <w:style w:type="table" w:styleId="afffa">
    <w:name w:val="Table Contemporary"/>
    <w:basedOn w:val="a3"/>
    <w:uiPriority w:val="99"/>
    <w:semiHidden/>
    <w:qFormat/>
    <w:rsid w:val="00204F44"/>
    <w:pPr>
      <w:widowControl w:val="0"/>
      <w:spacing w:after="200" w:line="276" w:lineRule="auto"/>
    </w:pPr>
    <w:rPr>
      <w:rFonts w:ascii="Calibri" w:hAnsi="Calibri" w:cs="Calibri"/>
    </w:rPr>
    <w:tblPr>
      <w:tblBorders>
        <w:insideH w:val="single" w:sz="18" w:space="0" w:color="FFFFFF"/>
        <w:insideV w:val="single" w:sz="18" w:space="0" w:color="FFFFFF"/>
      </w:tblBorders>
    </w:tblPr>
    <w:tblStylePr w:type="firstRow">
      <w:rPr>
        <w:rFonts w:cs="Symbol"/>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Symbol"/>
        <w:color w:val="auto"/>
      </w:rPr>
      <w:tblPr/>
      <w:tcPr>
        <w:tcBorders>
          <w:top w:val="nil"/>
          <w:left w:val="nil"/>
          <w:bottom w:val="nil"/>
          <w:right w:val="nil"/>
          <w:insideH w:val="nil"/>
          <w:insideV w:val="nil"/>
          <w:tl2br w:val="nil"/>
          <w:tr2bl w:val="nil"/>
        </w:tcBorders>
        <w:shd w:val="pct5" w:color="000000" w:fill="FFFFFF"/>
      </w:tcPr>
    </w:tblStylePr>
    <w:tblStylePr w:type="band2Horz">
      <w:rPr>
        <w:rFonts w:cs="Symbol"/>
        <w:color w:val="auto"/>
      </w:rPr>
      <w:tblPr/>
      <w:tcPr>
        <w:tcBorders>
          <w:top w:val="nil"/>
          <w:left w:val="nil"/>
          <w:bottom w:val="nil"/>
          <w:right w:val="nil"/>
          <w:insideH w:val="nil"/>
          <w:insideV w:val="nil"/>
          <w:tl2br w:val="nil"/>
          <w:tr2bl w:val="nil"/>
        </w:tcBorders>
        <w:shd w:val="pct20" w:color="000000" w:fill="FFFFFF"/>
      </w:tcPr>
    </w:tblStylePr>
  </w:style>
  <w:style w:type="table" w:styleId="1a">
    <w:name w:val="Table Columns 1"/>
    <w:basedOn w:val="a3"/>
    <w:uiPriority w:val="99"/>
    <w:semiHidden/>
    <w:qFormat/>
    <w:rsid w:val="00204F44"/>
    <w:pPr>
      <w:widowControl w:val="0"/>
      <w:spacing w:after="200" w:line="276" w:lineRule="auto"/>
    </w:pPr>
    <w:rPr>
      <w:rFonts w:ascii="Calibri" w:hAnsi="Calibri" w:cs="Calibri"/>
      <w:b/>
      <w:bCs/>
    </w:rPr>
    <w:tblPr>
      <w:tblBorders>
        <w:top w:val="single" w:sz="12" w:space="0" w:color="000000"/>
        <w:left w:val="single" w:sz="12" w:space="0" w:color="000000"/>
        <w:bottom w:val="single" w:sz="12" w:space="0" w:color="000000"/>
        <w:right w:val="single" w:sz="12" w:space="0" w:color="000000"/>
      </w:tblBorders>
    </w:tblPr>
    <w:tblStylePr w:type="firstRow">
      <w:rPr>
        <w:rFonts w:cs="Symbol"/>
        <w:b w:val="0"/>
        <w:bCs w:val="0"/>
      </w:rPr>
      <w:tblPr/>
      <w:tcPr>
        <w:tcBorders>
          <w:top w:val="nil"/>
          <w:left w:val="nil"/>
          <w:bottom w:val="double" w:sz="6" w:space="0" w:color="000000"/>
          <w:right w:val="nil"/>
          <w:insideH w:val="nil"/>
          <w:insideV w:val="nil"/>
          <w:tl2br w:val="nil"/>
          <w:tr2bl w:val="nil"/>
        </w:tcBorders>
      </w:tcPr>
    </w:tblStylePr>
    <w:tblStylePr w:type="lastRow">
      <w:rPr>
        <w:rFonts w:cs="Symbol"/>
        <w:b w:val="0"/>
        <w:bCs w:val="0"/>
      </w:rPr>
      <w:tblPr/>
      <w:tcPr>
        <w:tcBorders>
          <w:top w:val="nil"/>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pct25" w:color="000000" w:fill="FFFFFF"/>
      </w:tcPr>
    </w:tblStylePr>
    <w:tblStylePr w:type="band2Vert">
      <w:rPr>
        <w:rFonts w:cs="Symbol"/>
        <w:color w:val="auto"/>
      </w:rPr>
      <w:tblPr/>
      <w:tcPr>
        <w:shd w:val="pct25" w:color="FFFF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f3">
    <w:name w:val="Table Columns 2"/>
    <w:basedOn w:val="a3"/>
    <w:uiPriority w:val="99"/>
    <w:semiHidden/>
    <w:qFormat/>
    <w:rsid w:val="00204F44"/>
    <w:pPr>
      <w:widowControl w:val="0"/>
      <w:spacing w:after="200" w:line="276" w:lineRule="auto"/>
    </w:pPr>
    <w:rPr>
      <w:rFonts w:ascii="Calibri" w:hAnsi="Calibri" w:cs="Calibri"/>
      <w:b/>
      <w:bCs/>
    </w:rPr>
    <w:tblPr/>
    <w:tblStylePr w:type="firstRow">
      <w:rPr>
        <w:rFonts w:cs="Symbol"/>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val="0"/>
        <w:bCs w:val="0"/>
      </w:rPr>
      <w:tblPr/>
      <w:tcPr>
        <w:tcBorders>
          <w:top w:val="nil"/>
          <w:left w:val="nil"/>
          <w:bottom w:val="nil"/>
          <w:right w:val="nil"/>
          <w:insideH w:val="nil"/>
          <w:insideV w:val="nil"/>
          <w:tl2br w:val="nil"/>
          <w:tr2bl w:val="nil"/>
        </w:tcBorders>
      </w:tcPr>
    </w:tblStylePr>
    <w:tblStylePr w:type="firstCol">
      <w:rPr>
        <w:rFonts w:cs="Symbol"/>
        <w:b w:val="0"/>
        <w:bCs w:val="0"/>
        <w:color w:val="00000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pct30" w:color="000000" w:fill="FFFFFF"/>
      </w:tcPr>
    </w:tblStylePr>
    <w:tblStylePr w:type="band2Vert">
      <w:rPr>
        <w:rFonts w:cs="Symbol"/>
        <w:color w:val="auto"/>
      </w:rPr>
      <w:tblPr/>
      <w:tcPr>
        <w:shd w:val="pct25" w:color="00FF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e">
    <w:name w:val="Table Columns 3"/>
    <w:basedOn w:val="a3"/>
    <w:uiPriority w:val="99"/>
    <w:semiHidden/>
    <w:qFormat/>
    <w:rsid w:val="00204F44"/>
    <w:pPr>
      <w:widowControl w:val="0"/>
      <w:spacing w:after="200" w:line="276" w:lineRule="auto"/>
    </w:pPr>
    <w:rPr>
      <w:rFonts w:ascii="Calibri" w:hAnsi="Calibri" w:cs="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Symbol"/>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val="0"/>
        <w:bCs w:val="0"/>
      </w:rPr>
      <w:tblPr/>
      <w:tcPr>
        <w:tcBorders>
          <w:top w:val="single" w:sz="6" w:space="0" w:color="000080"/>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Pr/>
      <w:tcPr>
        <w:shd w:val="pct10" w:color="000000" w:fill="FFFFFF"/>
      </w:tcPr>
    </w:tblStylePr>
    <w:tblStylePr w:type="neCell">
      <w:rPr>
        <w:rFonts w:cs="Symbol"/>
        <w:b/>
        <w:bCs/>
      </w:rPr>
      <w:tblPr/>
      <w:tcPr>
        <w:tcBorders>
          <w:top w:val="nil"/>
          <w:left w:val="nil"/>
          <w:bottom w:val="nil"/>
          <w:right w:val="nil"/>
          <w:insideH w:val="nil"/>
          <w:insideV w:val="nil"/>
          <w:tl2br w:val="nil"/>
          <w:tr2bl w:val="nil"/>
        </w:tcBorders>
      </w:tcPr>
    </w:tblStylePr>
  </w:style>
  <w:style w:type="table" w:styleId="47">
    <w:name w:val="Table Columns 4"/>
    <w:basedOn w:val="a3"/>
    <w:uiPriority w:val="99"/>
    <w:semiHidden/>
    <w:qFormat/>
    <w:rsid w:val="00204F44"/>
    <w:pPr>
      <w:widowControl w:val="0"/>
      <w:spacing w:after="200" w:line="276" w:lineRule="auto"/>
    </w:pPr>
    <w:rPr>
      <w:rFonts w:ascii="Calibri" w:hAnsi="Calibri" w:cs="Calibri"/>
    </w:rPr>
    <w:tblPr/>
    <w:tblStylePr w:type="firstRow">
      <w:rPr>
        <w:rFonts w:cs="Symbol"/>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Vert">
      <w:rPr>
        <w:rFonts w:cs="Symbol"/>
        <w:color w:val="auto"/>
      </w:rPr>
      <w:tblPr/>
      <w:tcPr>
        <w:shd w:val="pct50" w:color="008080" w:fill="FFFFFF"/>
      </w:tcPr>
    </w:tblStylePr>
    <w:tblStylePr w:type="band2Vert">
      <w:rPr>
        <w:rFonts w:cs="Symbol"/>
        <w:color w:val="auto"/>
      </w:rPr>
      <w:tblPr/>
      <w:tcPr>
        <w:shd w:val="pct10" w:color="000000" w:fill="FFFFFF"/>
      </w:tcPr>
    </w:tblStylePr>
  </w:style>
  <w:style w:type="table" w:styleId="56">
    <w:name w:val="Table Columns 5"/>
    <w:basedOn w:val="a3"/>
    <w:uiPriority w:val="99"/>
    <w:semiHidden/>
    <w:qFormat/>
    <w:rsid w:val="00204F44"/>
    <w:pPr>
      <w:widowControl w:val="0"/>
      <w:spacing w:after="200" w:line="276" w:lineRule="auto"/>
    </w:pPr>
    <w:rPr>
      <w:rFonts w:ascii="Calibri" w:hAnsi="Calibri" w:cs="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Symbol"/>
        <w:b/>
        <w:bCs/>
        <w:i/>
        <w:iCs/>
      </w:rPr>
      <w:tblPr/>
      <w:tcPr>
        <w:tcBorders>
          <w:top w:val="nil"/>
          <w:left w:val="nil"/>
          <w:bottom w:val="single" w:sz="6" w:space="0" w:color="808080"/>
          <w:right w:val="nil"/>
          <w:insideH w:val="nil"/>
          <w:insideV w:val="nil"/>
          <w:tl2br w:val="nil"/>
          <w:tr2bl w:val="nil"/>
        </w:tcBorders>
      </w:tcPr>
    </w:tblStylePr>
    <w:tblStylePr w:type="lastRow">
      <w:rPr>
        <w:rFonts w:cs="Symbol"/>
        <w:b/>
        <w:bCs/>
      </w:rPr>
      <w:tblPr/>
      <w:tcPr>
        <w:tcBorders>
          <w:top w:val="single" w:sz="6" w:space="0" w:color="80808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StylePr>
  </w:style>
  <w:style w:type="table" w:styleId="1b">
    <w:name w:val="Table Grid 1"/>
    <w:basedOn w:val="a3"/>
    <w:uiPriority w:val="99"/>
    <w:semiHidden/>
    <w:qFormat/>
    <w:rsid w:val="00204F44"/>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Symbol"/>
        <w:i/>
        <w:iCs/>
      </w:rPr>
      <w:tblPr/>
      <w:tcPr>
        <w:tcBorders>
          <w:top w:val="nil"/>
          <w:left w:val="nil"/>
          <w:bottom w:val="nil"/>
          <w:right w:val="nil"/>
          <w:insideH w:val="nil"/>
          <w:insideV w:val="nil"/>
          <w:tl2br w:val="nil"/>
          <w:tr2bl w:val="nil"/>
        </w:tcBorders>
      </w:tcPr>
    </w:tblStylePr>
    <w:tblStylePr w:type="lastCol">
      <w:rPr>
        <w:rFonts w:cs="Symbol"/>
        <w:i/>
        <w:i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2f4">
    <w:name w:val="Table Grid 2"/>
    <w:basedOn w:val="a3"/>
    <w:uiPriority w:val="99"/>
    <w:semiHidden/>
    <w:qFormat/>
    <w:rsid w:val="00204F44"/>
    <w:pPr>
      <w:widowControl w:val="0"/>
      <w:spacing w:after="200" w:line="276" w:lineRule="auto"/>
    </w:pPr>
    <w:rPr>
      <w:rFonts w:ascii="Calibri" w:hAnsi="Calibri" w:cs="Calibri"/>
    </w:rPr>
    <w:tblPr>
      <w:tblBorders>
        <w:insideH w:val="single" w:sz="6" w:space="0" w:color="000000"/>
        <w:insideV w:val="single" w:sz="6" w:space="0" w:color="000000"/>
      </w:tblBorders>
    </w:tblPr>
    <w:tblStylePr w:type="firstRow">
      <w:rPr>
        <w:rFonts w:cs="Symbol"/>
        <w:b/>
        <w:bCs/>
      </w:rPr>
      <w:tblPr/>
      <w:tcPr>
        <w:tcBorders>
          <w:top w:val="nil"/>
          <w:left w:val="nil"/>
          <w:bottom w:val="nil"/>
          <w:right w:val="nil"/>
          <w:insideH w:val="nil"/>
          <w:insideV w:val="nil"/>
          <w:tl2br w:val="nil"/>
          <w:tr2bl w:val="nil"/>
        </w:tcBorders>
      </w:tcPr>
    </w:tblStylePr>
    <w:tblStylePr w:type="lastRow">
      <w:rPr>
        <w:rFonts w:cs="Symbol"/>
        <w:b/>
        <w:bCs/>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style>
  <w:style w:type="table" w:styleId="3f">
    <w:name w:val="Table Grid 3"/>
    <w:basedOn w:val="a3"/>
    <w:uiPriority w:val="99"/>
    <w:semiHidden/>
    <w:qFormat/>
    <w:rsid w:val="00204F44"/>
    <w:pPr>
      <w:widowControl w:val="0"/>
      <w:spacing w:after="200" w:line="276" w:lineRule="auto"/>
    </w:pPr>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Symbol"/>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3"/>
    <w:uiPriority w:val="99"/>
    <w:semiHidden/>
    <w:qFormat/>
    <w:rsid w:val="00204F44"/>
    <w:pPr>
      <w:widowControl w:val="0"/>
      <w:spacing w:after="200" w:line="276" w:lineRule="auto"/>
    </w:pPr>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Symbol"/>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Symbol"/>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Symbol"/>
        <w:b/>
        <w:bCs/>
        <w:color w:val="auto"/>
      </w:rPr>
      <w:tblPr/>
      <w:tcPr>
        <w:tcBorders>
          <w:top w:val="nil"/>
          <w:left w:val="nil"/>
          <w:bottom w:val="nil"/>
          <w:right w:val="nil"/>
          <w:insideH w:val="nil"/>
          <w:insideV w:val="nil"/>
          <w:tl2br w:val="nil"/>
          <w:tr2bl w:val="nil"/>
        </w:tcBorders>
      </w:tcPr>
    </w:tblStylePr>
  </w:style>
  <w:style w:type="table" w:styleId="57">
    <w:name w:val="Table Grid 5"/>
    <w:basedOn w:val="a3"/>
    <w:uiPriority w:val="99"/>
    <w:semiHidden/>
    <w:qFormat/>
    <w:rsid w:val="00204F44"/>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ymbol"/>
      </w:rPr>
      <w:tblPr/>
      <w:tcPr>
        <w:tcBorders>
          <w:top w:val="nil"/>
          <w:left w:val="nil"/>
          <w:bottom w:val="single" w:sz="12" w:space="0" w:color="000000"/>
          <w:right w:val="nil"/>
          <w:insideH w:val="nil"/>
          <w:insideV w:val="nil"/>
          <w:tl2br w:val="nil"/>
          <w:tr2bl w:val="nil"/>
        </w:tcBorders>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uiPriority w:val="99"/>
    <w:semiHidden/>
    <w:qFormat/>
    <w:rsid w:val="00204F44"/>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Symbol"/>
        <w:b/>
        <w:bCs/>
      </w:rPr>
      <w:tblPr/>
      <w:tcPr>
        <w:tcBorders>
          <w:top w:val="nil"/>
          <w:left w:val="nil"/>
          <w:bottom w:val="single" w:sz="6" w:space="0" w:color="000000"/>
          <w:right w:val="nil"/>
          <w:insideH w:val="nil"/>
          <w:insideV w:val="nil"/>
          <w:tl2br w:val="nil"/>
          <w:tr2bl w:val="nil"/>
        </w:tcBorders>
      </w:tcPr>
    </w:tblStylePr>
    <w:tblStylePr w:type="lastRow">
      <w:rPr>
        <w:rFonts w:cs="Symbol"/>
        <w:color w:val="auto"/>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3"/>
    <w:uiPriority w:val="99"/>
    <w:semiHidden/>
    <w:qFormat/>
    <w:rsid w:val="00204F44"/>
    <w:pPr>
      <w:widowControl w:val="0"/>
      <w:spacing w:after="200" w:line="276" w:lineRule="auto"/>
    </w:pPr>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ymbol"/>
        <w:b w:val="0"/>
        <w:bCs w:val="0"/>
      </w:rPr>
      <w:tblPr/>
      <w:tcPr>
        <w:tcBorders>
          <w:top w:val="nil"/>
          <w:left w:val="nil"/>
          <w:bottom w:val="single" w:sz="12" w:space="0" w:color="000000"/>
          <w:right w:val="nil"/>
          <w:insideH w:val="nil"/>
          <w:insideV w:val="nil"/>
          <w:tl2br w:val="nil"/>
          <w:tr2bl w:val="nil"/>
        </w:tcBorders>
      </w:tcPr>
    </w:tblStylePr>
    <w:tblStylePr w:type="lastRow">
      <w:rPr>
        <w:rFonts w:cs="Symbol"/>
        <w:b w:val="0"/>
        <w:bCs w:val="0"/>
      </w:rPr>
      <w:tblPr/>
      <w:tcPr>
        <w:tcBorders>
          <w:top w:val="single" w:sz="6" w:space="0" w:color="000000"/>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uiPriority w:val="99"/>
    <w:semiHidden/>
    <w:qFormat/>
    <w:rsid w:val="00204F44"/>
    <w:pPr>
      <w:widowControl w:val="0"/>
      <w:spacing w:after="200" w:line="276" w:lineRule="auto"/>
    </w:pPr>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Symbol"/>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bCs/>
        <w:color w:val="auto"/>
      </w:rPr>
      <w:tblPr/>
      <w:tcPr>
        <w:tcBorders>
          <w:top w:val="nil"/>
          <w:left w:val="nil"/>
          <w:bottom w:val="nil"/>
          <w:right w:val="nil"/>
          <w:insideH w:val="nil"/>
          <w:insideV w:val="nil"/>
          <w:tl2br w:val="nil"/>
          <w:tr2bl w:val="nil"/>
        </w:tcBorders>
      </w:tcPr>
    </w:tblStylePr>
    <w:tblStylePr w:type="lastCol">
      <w:rPr>
        <w:rFonts w:cs="Symbol"/>
        <w:b/>
        <w:bCs/>
        <w:color w:val="auto"/>
      </w:rPr>
      <w:tblPr/>
      <w:tcPr>
        <w:tcBorders>
          <w:top w:val="nil"/>
          <w:left w:val="nil"/>
          <w:bottom w:val="nil"/>
          <w:right w:val="nil"/>
          <w:insideH w:val="nil"/>
          <w:insideV w:val="nil"/>
          <w:tl2br w:val="nil"/>
          <w:tr2bl w:val="nil"/>
        </w:tcBorders>
      </w:tcPr>
    </w:tblStylePr>
  </w:style>
  <w:style w:type="table" w:styleId="1c">
    <w:name w:val="Table Web 1"/>
    <w:basedOn w:val="a3"/>
    <w:uiPriority w:val="99"/>
    <w:semiHidden/>
    <w:qFormat/>
    <w:rsid w:val="00204F44"/>
    <w:pPr>
      <w:widowControl w:val="0"/>
      <w:spacing w:after="200" w:line="276" w:lineRule="auto"/>
    </w:pPr>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2f5">
    <w:name w:val="Table Web 2"/>
    <w:basedOn w:val="a3"/>
    <w:uiPriority w:val="99"/>
    <w:semiHidden/>
    <w:qFormat/>
    <w:rsid w:val="00204F44"/>
    <w:pPr>
      <w:widowControl w:val="0"/>
      <w:spacing w:after="200" w:line="276" w:lineRule="auto"/>
    </w:pPr>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3f0">
    <w:name w:val="Table Web 3"/>
    <w:basedOn w:val="a3"/>
    <w:uiPriority w:val="99"/>
    <w:semiHidden/>
    <w:qFormat/>
    <w:rsid w:val="00204F44"/>
    <w:pPr>
      <w:widowControl w:val="0"/>
      <w:spacing w:after="200" w:line="276" w:lineRule="auto"/>
    </w:pPr>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afffb">
    <w:name w:val="Table Professional"/>
    <w:basedOn w:val="a3"/>
    <w:uiPriority w:val="99"/>
    <w:semiHidden/>
    <w:qFormat/>
    <w:rsid w:val="00204F44"/>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Symbol"/>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c">
    <w:name w:val="Strong"/>
    <w:qFormat/>
    <w:rsid w:val="00204F44"/>
    <w:rPr>
      <w:rFonts w:cs="Times New Roman"/>
      <w:b/>
      <w:bCs/>
    </w:rPr>
  </w:style>
  <w:style w:type="character" w:styleId="afffd">
    <w:name w:val="page number"/>
    <w:qFormat/>
    <w:rsid w:val="00204F44"/>
    <w:rPr>
      <w:rFonts w:cs="Times New Roman"/>
    </w:rPr>
  </w:style>
  <w:style w:type="character" w:styleId="afffe">
    <w:name w:val="FollowedHyperlink"/>
    <w:uiPriority w:val="99"/>
    <w:qFormat/>
    <w:rsid w:val="00204F44"/>
    <w:rPr>
      <w:rFonts w:cs="Times New Roman"/>
      <w:color w:val="1F4F88"/>
      <w:u w:val="none"/>
    </w:rPr>
  </w:style>
  <w:style w:type="character" w:styleId="affff">
    <w:name w:val="Emphasis"/>
    <w:uiPriority w:val="99"/>
    <w:qFormat/>
    <w:rsid w:val="00204F44"/>
    <w:rPr>
      <w:rFonts w:cs="Times New Roman"/>
      <w:color w:val="auto"/>
    </w:rPr>
  </w:style>
  <w:style w:type="character" w:styleId="affff0">
    <w:name w:val="line number"/>
    <w:uiPriority w:val="99"/>
    <w:qFormat/>
    <w:rsid w:val="00204F44"/>
    <w:rPr>
      <w:rFonts w:cs="Times New Roman"/>
    </w:rPr>
  </w:style>
  <w:style w:type="character" w:styleId="HTML3">
    <w:name w:val="HTML Definition"/>
    <w:uiPriority w:val="99"/>
    <w:semiHidden/>
    <w:qFormat/>
    <w:rsid w:val="00204F44"/>
    <w:rPr>
      <w:rFonts w:cs="Times New Roman"/>
      <w:i/>
      <w:iCs/>
    </w:rPr>
  </w:style>
  <w:style w:type="character" w:styleId="HTML4">
    <w:name w:val="HTML Typewriter"/>
    <w:uiPriority w:val="99"/>
    <w:semiHidden/>
    <w:qFormat/>
    <w:rsid w:val="00204F44"/>
    <w:rPr>
      <w:rFonts w:ascii="Courier New" w:hAnsi="Courier New" w:cs="Courier New"/>
      <w:sz w:val="20"/>
      <w:szCs w:val="20"/>
    </w:rPr>
  </w:style>
  <w:style w:type="character" w:styleId="HTML5">
    <w:name w:val="HTML Acronym"/>
    <w:uiPriority w:val="99"/>
    <w:semiHidden/>
    <w:qFormat/>
    <w:rsid w:val="00204F44"/>
    <w:rPr>
      <w:rFonts w:cs="Times New Roman"/>
    </w:rPr>
  </w:style>
  <w:style w:type="character" w:styleId="HTML6">
    <w:name w:val="HTML Variable"/>
    <w:uiPriority w:val="99"/>
    <w:semiHidden/>
    <w:qFormat/>
    <w:rsid w:val="00204F44"/>
    <w:rPr>
      <w:rFonts w:cs="Times New Roman"/>
      <w:i/>
      <w:iCs/>
    </w:rPr>
  </w:style>
  <w:style w:type="character" w:styleId="affff1">
    <w:name w:val="Hyperlink"/>
    <w:uiPriority w:val="99"/>
    <w:qFormat/>
    <w:rsid w:val="00204F44"/>
    <w:rPr>
      <w:rFonts w:cs="Times New Roman"/>
      <w:color w:val="1F4F88"/>
      <w:u w:val="none"/>
    </w:rPr>
  </w:style>
  <w:style w:type="character" w:styleId="HTML7">
    <w:name w:val="HTML Code"/>
    <w:uiPriority w:val="99"/>
    <w:semiHidden/>
    <w:qFormat/>
    <w:rsid w:val="00204F44"/>
    <w:rPr>
      <w:rFonts w:ascii="Courier New" w:hAnsi="Courier New" w:cs="Courier New"/>
      <w:sz w:val="20"/>
      <w:szCs w:val="20"/>
    </w:rPr>
  </w:style>
  <w:style w:type="character" w:styleId="affff2">
    <w:name w:val="annotation reference"/>
    <w:uiPriority w:val="99"/>
    <w:qFormat/>
    <w:rsid w:val="00204F44"/>
    <w:rPr>
      <w:rFonts w:cs="Times New Roman"/>
      <w:sz w:val="21"/>
      <w:szCs w:val="21"/>
    </w:rPr>
  </w:style>
  <w:style w:type="character" w:styleId="HTML8">
    <w:name w:val="HTML Cite"/>
    <w:uiPriority w:val="99"/>
    <w:semiHidden/>
    <w:qFormat/>
    <w:rsid w:val="00204F44"/>
    <w:rPr>
      <w:rFonts w:cs="Times New Roman"/>
      <w:i/>
      <w:iCs/>
    </w:rPr>
  </w:style>
  <w:style w:type="character" w:styleId="affff3">
    <w:name w:val="footnote reference"/>
    <w:semiHidden/>
    <w:qFormat/>
    <w:locked/>
    <w:rsid w:val="00204F44"/>
    <w:rPr>
      <w:vertAlign w:val="superscript"/>
    </w:rPr>
  </w:style>
  <w:style w:type="character" w:styleId="HTML9">
    <w:name w:val="HTML Keyboard"/>
    <w:uiPriority w:val="99"/>
    <w:semiHidden/>
    <w:qFormat/>
    <w:rsid w:val="00204F44"/>
    <w:rPr>
      <w:rFonts w:ascii="Courier New" w:hAnsi="Courier New" w:cs="Courier New"/>
      <w:sz w:val="20"/>
      <w:szCs w:val="20"/>
    </w:rPr>
  </w:style>
  <w:style w:type="character" w:styleId="HTMLa">
    <w:name w:val="HTML Sample"/>
    <w:uiPriority w:val="99"/>
    <w:semiHidden/>
    <w:qFormat/>
    <w:rsid w:val="00204F44"/>
    <w:rPr>
      <w:rFonts w:ascii="Courier New" w:hAnsi="Courier New" w:cs="Courier New"/>
    </w:rPr>
  </w:style>
  <w:style w:type="character" w:customStyle="1" w:styleId="a5">
    <w:name w:val="正文缩进 字符"/>
    <w:link w:val="a1"/>
    <w:uiPriority w:val="99"/>
    <w:qFormat/>
    <w:locked/>
    <w:rsid w:val="00204F44"/>
    <w:rPr>
      <w:rFonts w:eastAsia="宋体" w:cs="Times New Roman"/>
      <w:sz w:val="21"/>
      <w:szCs w:val="21"/>
    </w:rPr>
  </w:style>
  <w:style w:type="character" w:customStyle="1" w:styleId="11">
    <w:name w:val="标题 1 字符"/>
    <w:link w:val="10"/>
    <w:uiPriority w:val="9"/>
    <w:qFormat/>
    <w:locked/>
    <w:rsid w:val="00204F44"/>
    <w:rPr>
      <w:b/>
      <w:iCs/>
      <w:kern w:val="2"/>
      <w:sz w:val="36"/>
    </w:rPr>
  </w:style>
  <w:style w:type="character" w:customStyle="1" w:styleId="22">
    <w:name w:val="标题 2 字符"/>
    <w:link w:val="21"/>
    <w:uiPriority w:val="9"/>
    <w:qFormat/>
    <w:locked/>
    <w:rsid w:val="00204F44"/>
    <w:rPr>
      <w:rFonts w:ascii="Arial" w:eastAsia="黑体" w:hAnsi="Arial" w:cs="Arial"/>
      <w:b/>
      <w:bCs/>
      <w:sz w:val="32"/>
      <w:szCs w:val="32"/>
    </w:rPr>
  </w:style>
  <w:style w:type="character" w:customStyle="1" w:styleId="30">
    <w:name w:val="标题 3 字符"/>
    <w:link w:val="3"/>
    <w:uiPriority w:val="9"/>
    <w:qFormat/>
    <w:locked/>
    <w:rsid w:val="00204F44"/>
    <w:rPr>
      <w:rFonts w:eastAsia="宋体" w:cs="Times New Roman"/>
      <w:b/>
      <w:bCs/>
      <w:sz w:val="32"/>
      <w:szCs w:val="32"/>
    </w:rPr>
  </w:style>
  <w:style w:type="character" w:customStyle="1" w:styleId="41">
    <w:name w:val="标题 4 字符"/>
    <w:link w:val="40"/>
    <w:uiPriority w:val="99"/>
    <w:qFormat/>
    <w:locked/>
    <w:rsid w:val="00204F44"/>
    <w:rPr>
      <w:rFonts w:ascii="Arial" w:eastAsia="黑体" w:hAnsi="Arial" w:cs="Arial"/>
      <w:b/>
      <w:bCs/>
      <w:sz w:val="28"/>
      <w:szCs w:val="28"/>
    </w:rPr>
  </w:style>
  <w:style w:type="character" w:customStyle="1" w:styleId="50">
    <w:name w:val="标题 5 字符"/>
    <w:link w:val="5"/>
    <w:uiPriority w:val="99"/>
    <w:qFormat/>
    <w:locked/>
    <w:rsid w:val="00204F44"/>
    <w:rPr>
      <w:rFonts w:eastAsia="宋体" w:cs="Times New Roman"/>
      <w:b/>
      <w:bCs/>
      <w:sz w:val="28"/>
      <w:szCs w:val="28"/>
    </w:rPr>
  </w:style>
  <w:style w:type="character" w:customStyle="1" w:styleId="61">
    <w:name w:val="标题 6 字符"/>
    <w:link w:val="60"/>
    <w:uiPriority w:val="99"/>
    <w:qFormat/>
    <w:locked/>
    <w:rsid w:val="00204F44"/>
    <w:rPr>
      <w:rFonts w:ascii="Arial" w:eastAsia="黑体" w:hAnsi="Arial" w:cs="Arial"/>
      <w:b/>
      <w:bCs/>
    </w:rPr>
  </w:style>
  <w:style w:type="character" w:customStyle="1" w:styleId="70">
    <w:name w:val="标题 7 字符"/>
    <w:link w:val="7"/>
    <w:uiPriority w:val="99"/>
    <w:semiHidden/>
    <w:qFormat/>
    <w:locked/>
    <w:rsid w:val="00204F44"/>
    <w:rPr>
      <w:rFonts w:cs="Times New Roman"/>
      <w:b/>
      <w:bCs/>
      <w:sz w:val="24"/>
      <w:szCs w:val="24"/>
    </w:rPr>
  </w:style>
  <w:style w:type="character" w:customStyle="1" w:styleId="80">
    <w:name w:val="标题 8 字符"/>
    <w:link w:val="8"/>
    <w:uiPriority w:val="99"/>
    <w:semiHidden/>
    <w:qFormat/>
    <w:locked/>
    <w:rsid w:val="00204F44"/>
    <w:rPr>
      <w:rFonts w:ascii="Cambria" w:eastAsia="宋体" w:hAnsi="Cambria" w:cs="Cambria"/>
      <w:sz w:val="24"/>
      <w:szCs w:val="24"/>
    </w:rPr>
  </w:style>
  <w:style w:type="character" w:customStyle="1" w:styleId="90">
    <w:name w:val="标题 9 字符"/>
    <w:link w:val="9"/>
    <w:uiPriority w:val="99"/>
    <w:semiHidden/>
    <w:qFormat/>
    <w:locked/>
    <w:rsid w:val="00204F44"/>
    <w:rPr>
      <w:rFonts w:ascii="Cambria" w:eastAsia="宋体" w:hAnsi="Cambria" w:cs="Cambria"/>
      <w:sz w:val="21"/>
      <w:szCs w:val="21"/>
    </w:rPr>
  </w:style>
  <w:style w:type="character" w:customStyle="1" w:styleId="a8">
    <w:name w:val="注释标题 字符"/>
    <w:link w:val="a7"/>
    <w:uiPriority w:val="99"/>
    <w:semiHidden/>
    <w:qFormat/>
    <w:locked/>
    <w:rsid w:val="00204F44"/>
    <w:rPr>
      <w:rFonts w:cs="Times New Roman"/>
      <w:sz w:val="21"/>
      <w:szCs w:val="21"/>
    </w:rPr>
  </w:style>
  <w:style w:type="character" w:customStyle="1" w:styleId="aa">
    <w:name w:val="电子邮件签名 字符"/>
    <w:link w:val="a9"/>
    <w:uiPriority w:val="99"/>
    <w:semiHidden/>
    <w:qFormat/>
    <w:locked/>
    <w:rsid w:val="00204F44"/>
    <w:rPr>
      <w:rFonts w:cs="Times New Roman"/>
      <w:sz w:val="21"/>
      <w:szCs w:val="21"/>
    </w:rPr>
  </w:style>
  <w:style w:type="character" w:customStyle="1" w:styleId="af0">
    <w:name w:val="文档结构图 字符"/>
    <w:link w:val="af"/>
    <w:qFormat/>
    <w:locked/>
    <w:rsid w:val="00204F44"/>
    <w:rPr>
      <w:rFonts w:cs="Times New Roman"/>
      <w:sz w:val="2"/>
      <w:szCs w:val="2"/>
    </w:rPr>
  </w:style>
  <w:style w:type="character" w:customStyle="1" w:styleId="af3">
    <w:name w:val="批注文字 字符"/>
    <w:link w:val="af2"/>
    <w:uiPriority w:val="99"/>
    <w:qFormat/>
    <w:locked/>
    <w:rsid w:val="00204F44"/>
    <w:rPr>
      <w:rFonts w:cs="Times New Roman"/>
      <w:sz w:val="21"/>
      <w:szCs w:val="21"/>
    </w:rPr>
  </w:style>
  <w:style w:type="character" w:customStyle="1" w:styleId="af5">
    <w:name w:val="称呼 字符"/>
    <w:link w:val="af4"/>
    <w:uiPriority w:val="99"/>
    <w:semiHidden/>
    <w:qFormat/>
    <w:locked/>
    <w:rsid w:val="00204F44"/>
    <w:rPr>
      <w:rFonts w:cs="Times New Roman"/>
      <w:sz w:val="21"/>
      <w:szCs w:val="21"/>
    </w:rPr>
  </w:style>
  <w:style w:type="character" w:customStyle="1" w:styleId="33">
    <w:name w:val="正文文本 3 字符"/>
    <w:link w:val="32"/>
    <w:uiPriority w:val="99"/>
    <w:semiHidden/>
    <w:qFormat/>
    <w:locked/>
    <w:rsid w:val="00204F44"/>
    <w:rPr>
      <w:rFonts w:cs="Times New Roman"/>
      <w:sz w:val="16"/>
      <w:szCs w:val="16"/>
    </w:rPr>
  </w:style>
  <w:style w:type="character" w:customStyle="1" w:styleId="af7">
    <w:name w:val="结束语 字符"/>
    <w:link w:val="af6"/>
    <w:uiPriority w:val="99"/>
    <w:semiHidden/>
    <w:qFormat/>
    <w:locked/>
    <w:rsid w:val="00204F44"/>
    <w:rPr>
      <w:rFonts w:cs="Times New Roman"/>
      <w:sz w:val="21"/>
      <w:szCs w:val="21"/>
    </w:rPr>
  </w:style>
  <w:style w:type="character" w:customStyle="1" w:styleId="af9">
    <w:name w:val="正文文本 字符"/>
    <w:link w:val="af8"/>
    <w:uiPriority w:val="99"/>
    <w:semiHidden/>
    <w:qFormat/>
    <w:locked/>
    <w:rsid w:val="00204F44"/>
    <w:rPr>
      <w:rFonts w:cs="Times New Roman"/>
      <w:sz w:val="21"/>
      <w:szCs w:val="21"/>
    </w:rPr>
  </w:style>
  <w:style w:type="character" w:customStyle="1" w:styleId="afb">
    <w:name w:val="正文文本缩进 字符"/>
    <w:link w:val="afa"/>
    <w:qFormat/>
    <w:locked/>
    <w:rsid w:val="00204F44"/>
    <w:rPr>
      <w:rFonts w:cs="Times New Roman"/>
      <w:sz w:val="21"/>
      <w:szCs w:val="21"/>
    </w:rPr>
  </w:style>
  <w:style w:type="character" w:customStyle="1" w:styleId="HTML0">
    <w:name w:val="HTML 地址 字符"/>
    <w:link w:val="HTML"/>
    <w:uiPriority w:val="99"/>
    <w:semiHidden/>
    <w:qFormat/>
    <w:locked/>
    <w:rsid w:val="00204F44"/>
    <w:rPr>
      <w:rFonts w:cs="Times New Roman"/>
      <w:i/>
      <w:iCs/>
      <w:sz w:val="21"/>
      <w:szCs w:val="21"/>
    </w:rPr>
  </w:style>
  <w:style w:type="character" w:customStyle="1" w:styleId="12">
    <w:name w:val="纯文本 字符1"/>
    <w:link w:val="afe"/>
    <w:qFormat/>
    <w:locked/>
    <w:rsid w:val="00204F44"/>
    <w:rPr>
      <w:rFonts w:ascii="宋体" w:hAnsi="Courier New" w:cs="宋体"/>
      <w:sz w:val="21"/>
      <w:szCs w:val="21"/>
    </w:rPr>
  </w:style>
  <w:style w:type="character" w:customStyle="1" w:styleId="aff0">
    <w:name w:val="日期 字符"/>
    <w:link w:val="aff"/>
    <w:uiPriority w:val="99"/>
    <w:qFormat/>
    <w:locked/>
    <w:rsid w:val="00204F44"/>
    <w:rPr>
      <w:rFonts w:cs="Times New Roman"/>
      <w:sz w:val="21"/>
      <w:szCs w:val="21"/>
    </w:rPr>
  </w:style>
  <w:style w:type="character" w:customStyle="1" w:styleId="27">
    <w:name w:val="正文文本缩进 2 字符"/>
    <w:link w:val="26"/>
    <w:qFormat/>
    <w:locked/>
    <w:rsid w:val="00204F44"/>
    <w:rPr>
      <w:rFonts w:cs="Times New Roman"/>
      <w:sz w:val="21"/>
      <w:szCs w:val="21"/>
    </w:rPr>
  </w:style>
  <w:style w:type="character" w:customStyle="1" w:styleId="aff2">
    <w:name w:val="批注框文本 字符"/>
    <w:link w:val="aff1"/>
    <w:uiPriority w:val="99"/>
    <w:qFormat/>
    <w:rsid w:val="00204F44"/>
    <w:rPr>
      <w:kern w:val="2"/>
      <w:sz w:val="18"/>
      <w:szCs w:val="18"/>
    </w:rPr>
  </w:style>
  <w:style w:type="character" w:customStyle="1" w:styleId="aff4">
    <w:name w:val="页脚 字符"/>
    <w:link w:val="aff3"/>
    <w:uiPriority w:val="99"/>
    <w:qFormat/>
    <w:locked/>
    <w:rsid w:val="00204F44"/>
    <w:rPr>
      <w:rFonts w:cs="Times New Roman"/>
      <w:sz w:val="18"/>
      <w:szCs w:val="18"/>
    </w:rPr>
  </w:style>
  <w:style w:type="character" w:customStyle="1" w:styleId="aff7">
    <w:name w:val="页眉 字符"/>
    <w:link w:val="aff6"/>
    <w:uiPriority w:val="99"/>
    <w:qFormat/>
    <w:locked/>
    <w:rsid w:val="00204F44"/>
    <w:rPr>
      <w:rFonts w:cs="Times New Roman"/>
      <w:sz w:val="18"/>
      <w:szCs w:val="18"/>
    </w:rPr>
  </w:style>
  <w:style w:type="character" w:customStyle="1" w:styleId="aff9">
    <w:name w:val="签名 字符"/>
    <w:link w:val="aff8"/>
    <w:uiPriority w:val="99"/>
    <w:semiHidden/>
    <w:qFormat/>
    <w:locked/>
    <w:rsid w:val="00204F44"/>
    <w:rPr>
      <w:rFonts w:cs="Times New Roman"/>
      <w:sz w:val="21"/>
      <w:szCs w:val="21"/>
    </w:rPr>
  </w:style>
  <w:style w:type="character" w:customStyle="1" w:styleId="affb">
    <w:name w:val="副标题 字符"/>
    <w:link w:val="affa"/>
    <w:uiPriority w:val="99"/>
    <w:qFormat/>
    <w:locked/>
    <w:rsid w:val="00204F44"/>
    <w:rPr>
      <w:rFonts w:ascii="Cambria" w:hAnsi="Cambria" w:cs="Cambria"/>
      <w:b/>
      <w:bCs/>
      <w:kern w:val="28"/>
      <w:sz w:val="32"/>
      <w:szCs w:val="32"/>
    </w:rPr>
  </w:style>
  <w:style w:type="character" w:customStyle="1" w:styleId="37">
    <w:name w:val="正文文本缩进 3 字符"/>
    <w:link w:val="36"/>
    <w:qFormat/>
    <w:locked/>
    <w:rsid w:val="00204F44"/>
    <w:rPr>
      <w:rFonts w:cs="Times New Roman"/>
      <w:sz w:val="16"/>
      <w:szCs w:val="16"/>
    </w:rPr>
  </w:style>
  <w:style w:type="character" w:customStyle="1" w:styleId="29">
    <w:name w:val="正文文本 2 字符"/>
    <w:link w:val="28"/>
    <w:uiPriority w:val="99"/>
    <w:semiHidden/>
    <w:qFormat/>
    <w:locked/>
    <w:rsid w:val="00204F44"/>
    <w:rPr>
      <w:rFonts w:cs="Times New Roman"/>
      <w:sz w:val="21"/>
      <w:szCs w:val="21"/>
    </w:rPr>
  </w:style>
  <w:style w:type="character" w:customStyle="1" w:styleId="afff">
    <w:name w:val="信息标题 字符"/>
    <w:link w:val="affe"/>
    <w:uiPriority w:val="99"/>
    <w:semiHidden/>
    <w:qFormat/>
    <w:locked/>
    <w:rsid w:val="00204F44"/>
    <w:rPr>
      <w:rFonts w:ascii="Cambria" w:eastAsia="宋体" w:hAnsi="Cambria" w:cs="Cambria"/>
      <w:sz w:val="24"/>
      <w:szCs w:val="24"/>
      <w:shd w:val="pct20" w:color="auto" w:fill="auto"/>
    </w:rPr>
  </w:style>
  <w:style w:type="character" w:customStyle="1" w:styleId="HTML2">
    <w:name w:val="HTML 预设格式 字符"/>
    <w:link w:val="HTML1"/>
    <w:uiPriority w:val="99"/>
    <w:semiHidden/>
    <w:qFormat/>
    <w:locked/>
    <w:rsid w:val="00204F44"/>
    <w:rPr>
      <w:rFonts w:ascii="Courier New" w:hAnsi="Courier New" w:cs="Courier New"/>
      <w:sz w:val="20"/>
      <w:szCs w:val="20"/>
    </w:rPr>
  </w:style>
  <w:style w:type="character" w:customStyle="1" w:styleId="afff2">
    <w:name w:val="标题 字符"/>
    <w:link w:val="afff1"/>
    <w:qFormat/>
    <w:locked/>
    <w:rsid w:val="00204F44"/>
    <w:rPr>
      <w:rFonts w:ascii="Cambria" w:hAnsi="Cambria" w:cs="Cambria"/>
      <w:b/>
      <w:bCs/>
      <w:sz w:val="32"/>
      <w:szCs w:val="32"/>
    </w:rPr>
  </w:style>
  <w:style w:type="character" w:customStyle="1" w:styleId="afff4">
    <w:name w:val="批注主题 字符"/>
    <w:link w:val="afff3"/>
    <w:uiPriority w:val="99"/>
    <w:semiHidden/>
    <w:qFormat/>
    <w:locked/>
    <w:rsid w:val="00204F44"/>
    <w:rPr>
      <w:rFonts w:ascii="Calibri" w:eastAsia="宋体" w:hAnsi="Calibri" w:cs="Calibri"/>
      <w:b/>
      <w:bCs/>
      <w:sz w:val="21"/>
      <w:szCs w:val="21"/>
      <w:lang w:val="en-US" w:eastAsia="en-US"/>
    </w:rPr>
  </w:style>
  <w:style w:type="character" w:customStyle="1" w:styleId="afff6">
    <w:name w:val="正文文本首行缩进 字符"/>
    <w:link w:val="afff5"/>
    <w:uiPriority w:val="99"/>
    <w:semiHidden/>
    <w:qFormat/>
    <w:locked/>
    <w:rsid w:val="00204F44"/>
    <w:rPr>
      <w:rFonts w:eastAsia="宋体" w:cs="Times New Roman"/>
      <w:sz w:val="21"/>
      <w:szCs w:val="21"/>
    </w:rPr>
  </w:style>
  <w:style w:type="character" w:customStyle="1" w:styleId="2c">
    <w:name w:val="正文文本首行缩进 2 字符"/>
    <w:link w:val="2b"/>
    <w:uiPriority w:val="99"/>
    <w:semiHidden/>
    <w:qFormat/>
    <w:locked/>
    <w:rsid w:val="00204F44"/>
    <w:rPr>
      <w:rFonts w:cs="Times New Roman"/>
      <w:sz w:val="21"/>
      <w:szCs w:val="21"/>
    </w:rPr>
  </w:style>
  <w:style w:type="character" w:customStyle="1" w:styleId="hover40">
    <w:name w:val="hover40"/>
    <w:uiPriority w:val="99"/>
    <w:qFormat/>
    <w:rsid w:val="00204F44"/>
    <w:rPr>
      <w:rFonts w:cs="Times New Roman"/>
      <w:color w:val="auto"/>
      <w:u w:val="single"/>
    </w:rPr>
  </w:style>
  <w:style w:type="character" w:customStyle="1" w:styleId="BodyTextChar">
    <w:name w:val="Body Text Char"/>
    <w:uiPriority w:val="99"/>
    <w:qFormat/>
    <w:locked/>
    <w:rsid w:val="00204F44"/>
    <w:rPr>
      <w:rFonts w:eastAsia="宋体"/>
      <w:sz w:val="21"/>
    </w:rPr>
  </w:style>
  <w:style w:type="character" w:customStyle="1" w:styleId="font11">
    <w:name w:val="font11"/>
    <w:basedOn w:val="a2"/>
    <w:qFormat/>
    <w:rsid w:val="00204F44"/>
    <w:rPr>
      <w:rFonts w:ascii="宋体" w:eastAsia="宋体" w:hAnsi="宋体" w:cs="宋体" w:hint="eastAsia"/>
      <w:color w:val="000000"/>
      <w:sz w:val="18"/>
      <w:szCs w:val="18"/>
      <w:u w:val="none"/>
    </w:rPr>
  </w:style>
  <w:style w:type="character" w:customStyle="1" w:styleId="hover34">
    <w:name w:val="hover34"/>
    <w:qFormat/>
    <w:rsid w:val="00204F44"/>
    <w:rPr>
      <w:color w:val="FFFFFF"/>
      <w:bdr w:val="single" w:sz="4" w:space="0" w:color="5294E5"/>
      <w:shd w:val="clear" w:color="auto" w:fill="5294E5"/>
    </w:rPr>
  </w:style>
  <w:style w:type="character" w:customStyle="1" w:styleId="ListParagraphChar">
    <w:name w:val="List Paragraph Char"/>
    <w:link w:val="2f6"/>
    <w:qFormat/>
    <w:locked/>
    <w:rsid w:val="00204F44"/>
    <w:rPr>
      <w:color w:val="262626"/>
    </w:rPr>
  </w:style>
  <w:style w:type="paragraph" w:customStyle="1" w:styleId="2f6">
    <w:name w:val="列出段落2"/>
    <w:basedOn w:val="a0"/>
    <w:link w:val="ListParagraphChar"/>
    <w:qFormat/>
    <w:rsid w:val="00204F44"/>
    <w:pPr>
      <w:ind w:firstLineChars="200" w:firstLine="420"/>
    </w:pPr>
    <w:rPr>
      <w:color w:val="262626"/>
      <w:kern w:val="0"/>
      <w:sz w:val="20"/>
      <w:szCs w:val="20"/>
    </w:rPr>
  </w:style>
  <w:style w:type="character" w:customStyle="1" w:styleId="hei14">
    <w:name w:val="hei14"/>
    <w:uiPriority w:val="99"/>
    <w:semiHidden/>
    <w:qFormat/>
    <w:rsid w:val="00204F44"/>
    <w:rPr>
      <w:rFonts w:cs="Times New Roman"/>
    </w:rPr>
  </w:style>
  <w:style w:type="character" w:customStyle="1" w:styleId="BodyTextFirstIndentChar">
    <w:name w:val="Body Text First Indent Char"/>
    <w:uiPriority w:val="99"/>
    <w:qFormat/>
    <w:locked/>
    <w:rsid w:val="00204F44"/>
    <w:rPr>
      <w:rFonts w:ascii="宋体" w:eastAsia="宋体" w:hAnsi="宋体"/>
      <w:spacing w:val="20"/>
      <w:sz w:val="24"/>
    </w:rPr>
  </w:style>
  <w:style w:type="character" w:customStyle="1" w:styleId="first-child">
    <w:name w:val="first-child"/>
    <w:qFormat/>
    <w:rsid w:val="00204F44"/>
  </w:style>
  <w:style w:type="character" w:customStyle="1" w:styleId="bdsmore">
    <w:name w:val="bds_more"/>
    <w:uiPriority w:val="99"/>
    <w:qFormat/>
    <w:rsid w:val="00204F44"/>
    <w:rPr>
      <w:rFonts w:ascii="Arial" w:hAnsi="Arial" w:cs="Arial"/>
    </w:rPr>
  </w:style>
  <w:style w:type="character" w:customStyle="1" w:styleId="z-crt3">
    <w:name w:val="z-crt3"/>
    <w:qFormat/>
    <w:rsid w:val="00204F44"/>
    <w:rPr>
      <w:color w:val="FFFFFF"/>
      <w:bdr w:val="single" w:sz="4" w:space="0" w:color="5295E6"/>
      <w:shd w:val="clear" w:color="auto" w:fill="5295E6"/>
    </w:rPr>
  </w:style>
  <w:style w:type="character" w:customStyle="1" w:styleId="Char">
    <w:name w:val="正文文本 Char"/>
    <w:uiPriority w:val="99"/>
    <w:semiHidden/>
    <w:qFormat/>
    <w:locked/>
    <w:rsid w:val="00204F44"/>
    <w:rPr>
      <w:rFonts w:cs="Times New Roman"/>
      <w:sz w:val="21"/>
      <w:szCs w:val="21"/>
    </w:rPr>
  </w:style>
  <w:style w:type="character" w:customStyle="1" w:styleId="DefaultChar">
    <w:name w:val="Default Char"/>
    <w:link w:val="Default"/>
    <w:qFormat/>
    <w:rsid w:val="00204F44"/>
    <w:rPr>
      <w:rFonts w:ascii="宋体"/>
      <w:color w:val="000000"/>
      <w:sz w:val="24"/>
      <w:szCs w:val="24"/>
      <w:lang w:val="en-US" w:eastAsia="zh-CN" w:bidi="ar-SA"/>
    </w:rPr>
  </w:style>
  <w:style w:type="paragraph" w:customStyle="1" w:styleId="Default">
    <w:name w:val="Default"/>
    <w:link w:val="DefaultChar"/>
    <w:qFormat/>
    <w:rsid w:val="00204F44"/>
    <w:pPr>
      <w:widowControl w:val="0"/>
      <w:autoSpaceDE w:val="0"/>
      <w:autoSpaceDN w:val="0"/>
      <w:adjustRightInd w:val="0"/>
    </w:pPr>
    <w:rPr>
      <w:rFonts w:ascii="宋体"/>
      <w:color w:val="000000"/>
      <w:sz w:val="24"/>
      <w:szCs w:val="24"/>
    </w:rPr>
  </w:style>
  <w:style w:type="character" w:customStyle="1" w:styleId="Char0">
    <w:name w:val="段 Char"/>
    <w:link w:val="affff4"/>
    <w:uiPriority w:val="99"/>
    <w:qFormat/>
    <w:locked/>
    <w:rsid w:val="00204F44"/>
    <w:rPr>
      <w:rFonts w:ascii="宋体" w:cs="宋体"/>
      <w:sz w:val="21"/>
      <w:szCs w:val="21"/>
      <w:lang w:val="en-US" w:eastAsia="zh-CN" w:bidi="ar-SA"/>
    </w:rPr>
  </w:style>
  <w:style w:type="paragraph" w:customStyle="1" w:styleId="affff4">
    <w:name w:val="段"/>
    <w:link w:val="Char0"/>
    <w:uiPriority w:val="99"/>
    <w:qFormat/>
    <w:rsid w:val="00204F44"/>
    <w:pPr>
      <w:autoSpaceDE w:val="0"/>
      <w:autoSpaceDN w:val="0"/>
      <w:ind w:firstLineChars="200" w:firstLine="200"/>
      <w:jc w:val="both"/>
    </w:pPr>
    <w:rPr>
      <w:rFonts w:ascii="宋体" w:cs="宋体"/>
      <w:sz w:val="21"/>
      <w:szCs w:val="21"/>
    </w:rPr>
  </w:style>
  <w:style w:type="character" w:customStyle="1" w:styleId="HRChar">
    <w:name w:val="HR正文 Char"/>
    <w:link w:val="HR"/>
    <w:qFormat/>
    <w:rsid w:val="00204F44"/>
    <w:rPr>
      <w:rFonts w:ascii="Calibri" w:hAnsi="Calibri"/>
      <w:kern w:val="2"/>
      <w:sz w:val="24"/>
      <w:szCs w:val="24"/>
    </w:rPr>
  </w:style>
  <w:style w:type="paragraph" w:customStyle="1" w:styleId="HR">
    <w:name w:val="HR正文"/>
    <w:basedOn w:val="a0"/>
    <w:link w:val="HRChar"/>
    <w:qFormat/>
    <w:rsid w:val="00204F44"/>
    <w:pPr>
      <w:spacing w:line="300" w:lineRule="auto"/>
      <w:ind w:firstLineChars="200" w:firstLine="200"/>
    </w:pPr>
    <w:rPr>
      <w:rFonts w:ascii="Calibri" w:hAnsi="Calibri"/>
      <w:sz w:val="24"/>
      <w:szCs w:val="24"/>
    </w:rPr>
  </w:style>
  <w:style w:type="character" w:customStyle="1" w:styleId="style61">
    <w:name w:val="style61"/>
    <w:qFormat/>
    <w:rsid w:val="00204F44"/>
    <w:rPr>
      <w:color w:val="CCCCCC"/>
    </w:rPr>
  </w:style>
  <w:style w:type="character" w:customStyle="1" w:styleId="Char1">
    <w:name w:val="正文缩进 Char"/>
    <w:uiPriority w:val="99"/>
    <w:qFormat/>
    <w:locked/>
    <w:rsid w:val="00204F44"/>
    <w:rPr>
      <w:rFonts w:eastAsia="宋体" w:cs="Times New Roman"/>
      <w:sz w:val="21"/>
      <w:szCs w:val="21"/>
    </w:rPr>
  </w:style>
  <w:style w:type="character" w:customStyle="1" w:styleId="apple-converted-space">
    <w:name w:val="apple-converted-space"/>
    <w:uiPriority w:val="99"/>
    <w:qFormat/>
    <w:rsid w:val="00204F44"/>
  </w:style>
  <w:style w:type="character" w:customStyle="1" w:styleId="param-name1">
    <w:name w:val="param-name1"/>
    <w:uiPriority w:val="99"/>
    <w:qFormat/>
    <w:rsid w:val="00204F44"/>
    <w:rPr>
      <w:rFonts w:cs="Times New Roman"/>
      <w:b/>
      <w:bCs/>
    </w:rPr>
  </w:style>
  <w:style w:type="character" w:customStyle="1" w:styleId="affff5">
    <w:name w:val="纯文本 字符"/>
    <w:qFormat/>
    <w:rsid w:val="00204F44"/>
    <w:rPr>
      <w:rFonts w:ascii="宋体" w:hAnsi="Courier New"/>
      <w:kern w:val="2"/>
      <w:sz w:val="21"/>
      <w:szCs w:val="21"/>
    </w:rPr>
  </w:style>
  <w:style w:type="character" w:customStyle="1" w:styleId="hover38">
    <w:name w:val="hover38"/>
    <w:uiPriority w:val="99"/>
    <w:qFormat/>
    <w:rsid w:val="00204F44"/>
    <w:rPr>
      <w:rFonts w:cs="Times New Roman"/>
      <w:color w:val="auto"/>
      <w:u w:val="single"/>
    </w:rPr>
  </w:style>
  <w:style w:type="character" w:customStyle="1" w:styleId="CharChar3">
    <w:name w:val="Char Char3"/>
    <w:uiPriority w:val="99"/>
    <w:qFormat/>
    <w:rsid w:val="00204F44"/>
    <w:rPr>
      <w:rFonts w:ascii="Calibri" w:eastAsia="宋体" w:hAnsi="Calibri" w:cs="Calibri"/>
      <w:sz w:val="22"/>
      <w:szCs w:val="22"/>
      <w:lang w:eastAsia="en-US"/>
    </w:rPr>
  </w:style>
  <w:style w:type="character" w:customStyle="1" w:styleId="hover44">
    <w:name w:val="hover44"/>
    <w:uiPriority w:val="99"/>
    <w:qFormat/>
    <w:rsid w:val="00204F44"/>
    <w:rPr>
      <w:rFonts w:ascii="微软雅黑" w:eastAsia="微软雅黑" w:hAnsi="微软雅黑" w:cs="微软雅黑"/>
      <w:b/>
      <w:bCs/>
      <w:color w:val="auto"/>
      <w:sz w:val="22"/>
      <w:szCs w:val="22"/>
      <w:u w:val="single"/>
    </w:rPr>
  </w:style>
  <w:style w:type="character" w:customStyle="1" w:styleId="hover39">
    <w:name w:val="hover39"/>
    <w:uiPriority w:val="99"/>
    <w:qFormat/>
    <w:rsid w:val="00204F44"/>
    <w:rPr>
      <w:rFonts w:cs="Times New Roman"/>
      <w:color w:val="FFFFFF"/>
      <w:shd w:val="clear" w:color="auto" w:fill="auto"/>
    </w:rPr>
  </w:style>
  <w:style w:type="character" w:customStyle="1" w:styleId="2Char1">
    <w:name w:val="正文文本缩进 2 Char1"/>
    <w:uiPriority w:val="99"/>
    <w:semiHidden/>
    <w:qFormat/>
    <w:locked/>
    <w:rsid w:val="00204F44"/>
    <w:rPr>
      <w:sz w:val="21"/>
      <w:szCs w:val="21"/>
    </w:rPr>
  </w:style>
  <w:style w:type="character" w:customStyle="1" w:styleId="FooterChar">
    <w:name w:val="Footer Char"/>
    <w:uiPriority w:val="99"/>
    <w:semiHidden/>
    <w:qFormat/>
    <w:locked/>
    <w:rsid w:val="00204F44"/>
    <w:rPr>
      <w:rFonts w:eastAsia="宋体"/>
      <w:sz w:val="18"/>
    </w:rPr>
  </w:style>
  <w:style w:type="character" w:customStyle="1" w:styleId="1Char">
    <w:name w:val="标题 1 Char"/>
    <w:qFormat/>
    <w:rsid w:val="00204F44"/>
    <w:rPr>
      <w:rFonts w:eastAsia="宋体" w:cs="Times New Roman"/>
      <w:b/>
      <w:bCs/>
      <w:kern w:val="44"/>
      <w:sz w:val="44"/>
      <w:szCs w:val="44"/>
      <w:lang w:val="en-US" w:eastAsia="zh-CN"/>
    </w:rPr>
  </w:style>
  <w:style w:type="character" w:customStyle="1" w:styleId="HTMLMarkup">
    <w:name w:val="HTML Markup"/>
    <w:qFormat/>
    <w:rsid w:val="00204F44"/>
    <w:rPr>
      <w:vanish/>
      <w:color w:val="FF0000"/>
    </w:rPr>
  </w:style>
  <w:style w:type="character" w:customStyle="1" w:styleId="DocumentMapChar">
    <w:name w:val="Document Map Char"/>
    <w:uiPriority w:val="99"/>
    <w:semiHidden/>
    <w:qFormat/>
    <w:locked/>
    <w:rsid w:val="00204F44"/>
    <w:rPr>
      <w:rFonts w:eastAsia="宋体"/>
      <w:sz w:val="21"/>
    </w:rPr>
  </w:style>
  <w:style w:type="character" w:customStyle="1" w:styleId="Char10">
    <w:name w:val="纯文本 Char1"/>
    <w:uiPriority w:val="99"/>
    <w:semiHidden/>
    <w:qFormat/>
    <w:locked/>
    <w:rsid w:val="00204F44"/>
    <w:rPr>
      <w:rFonts w:ascii="宋体" w:hAnsi="Courier New"/>
      <w:kern w:val="2"/>
      <w:sz w:val="21"/>
    </w:rPr>
  </w:style>
  <w:style w:type="character" w:customStyle="1" w:styleId="r-search1">
    <w:name w:val="r-search1"/>
    <w:qFormat/>
    <w:rsid w:val="00204F44"/>
  </w:style>
  <w:style w:type="character" w:customStyle="1" w:styleId="hover42">
    <w:name w:val="hover42"/>
    <w:uiPriority w:val="99"/>
    <w:qFormat/>
    <w:rsid w:val="00204F44"/>
    <w:rPr>
      <w:rFonts w:cs="Times New Roman"/>
      <w:color w:val="FFFFFF"/>
      <w:shd w:val="clear" w:color="auto" w:fill="auto"/>
    </w:rPr>
  </w:style>
  <w:style w:type="character" w:customStyle="1" w:styleId="z-crt4">
    <w:name w:val="z-crt4"/>
    <w:qFormat/>
    <w:rsid w:val="00204F44"/>
    <w:rPr>
      <w:color w:val="FFFFFF"/>
      <w:bdr w:val="single" w:sz="4" w:space="0" w:color="5294E5"/>
      <w:shd w:val="clear" w:color="auto" w:fill="5294E5"/>
    </w:rPr>
  </w:style>
  <w:style w:type="character" w:customStyle="1" w:styleId="HR3Char">
    <w:name w:val="HR标题3 Char"/>
    <w:link w:val="HR3"/>
    <w:qFormat/>
    <w:rsid w:val="00204F44"/>
    <w:rPr>
      <w:rFonts w:ascii="Calibri" w:hAnsi="Calibri"/>
      <w:kern w:val="2"/>
      <w:sz w:val="24"/>
      <w:szCs w:val="24"/>
    </w:rPr>
  </w:style>
  <w:style w:type="paragraph" w:customStyle="1" w:styleId="HR3">
    <w:name w:val="HR标题3"/>
    <w:basedOn w:val="a0"/>
    <w:next w:val="HR"/>
    <w:link w:val="HR3Char"/>
    <w:qFormat/>
    <w:rsid w:val="00204F44"/>
    <w:pPr>
      <w:tabs>
        <w:tab w:val="left" w:pos="624"/>
        <w:tab w:val="left" w:pos="1260"/>
      </w:tabs>
      <w:spacing w:line="360" w:lineRule="auto"/>
      <w:ind w:left="1260" w:hanging="420"/>
      <w:outlineLvl w:val="2"/>
    </w:pPr>
    <w:rPr>
      <w:rFonts w:ascii="Calibri" w:hAnsi="Calibri"/>
      <w:sz w:val="24"/>
      <w:szCs w:val="24"/>
    </w:rPr>
  </w:style>
  <w:style w:type="character" w:customStyle="1" w:styleId="Char11">
    <w:name w:val="页眉 Char1"/>
    <w:uiPriority w:val="99"/>
    <w:qFormat/>
    <w:locked/>
    <w:rsid w:val="00204F44"/>
    <w:rPr>
      <w:rFonts w:ascii="Calibri" w:hAnsi="Calibri"/>
      <w:sz w:val="18"/>
      <w:szCs w:val="18"/>
    </w:rPr>
  </w:style>
  <w:style w:type="character" w:customStyle="1" w:styleId="Char2">
    <w:name w:val="列出段落 Char"/>
    <w:link w:val="ListParagraph1"/>
    <w:uiPriority w:val="34"/>
    <w:qFormat/>
    <w:locked/>
    <w:rsid w:val="00204F44"/>
    <w:rPr>
      <w:rFonts w:eastAsia="宋体" w:cs="Times New Roman"/>
      <w:color w:val="262626"/>
    </w:rPr>
  </w:style>
  <w:style w:type="paragraph" w:customStyle="1" w:styleId="ListParagraph1">
    <w:name w:val="List Paragraph1"/>
    <w:basedOn w:val="a0"/>
    <w:link w:val="Char2"/>
    <w:uiPriority w:val="34"/>
    <w:qFormat/>
    <w:rsid w:val="00204F44"/>
    <w:pPr>
      <w:spacing w:line="360" w:lineRule="auto"/>
      <w:ind w:firstLineChars="200" w:firstLine="480"/>
    </w:pPr>
    <w:rPr>
      <w:color w:val="262626"/>
      <w:kern w:val="0"/>
      <w:sz w:val="20"/>
      <w:szCs w:val="20"/>
    </w:rPr>
  </w:style>
  <w:style w:type="character" w:customStyle="1" w:styleId="Char3">
    <w:name w:val="正文（缩进） Char"/>
    <w:link w:val="affff6"/>
    <w:uiPriority w:val="99"/>
    <w:qFormat/>
    <w:locked/>
    <w:rsid w:val="00204F44"/>
    <w:rPr>
      <w:rFonts w:eastAsia="宋体"/>
      <w:sz w:val="24"/>
    </w:rPr>
  </w:style>
  <w:style w:type="paragraph" w:customStyle="1" w:styleId="affff6">
    <w:name w:val="正文（缩进）"/>
    <w:basedOn w:val="a0"/>
    <w:link w:val="Char3"/>
    <w:uiPriority w:val="99"/>
    <w:semiHidden/>
    <w:qFormat/>
    <w:rsid w:val="00204F44"/>
    <w:pPr>
      <w:spacing w:beforeLines="50" w:afterLines="50" w:line="360" w:lineRule="auto"/>
      <w:ind w:firstLineChars="200" w:firstLine="480"/>
    </w:pPr>
    <w:rPr>
      <w:kern w:val="0"/>
      <w:sz w:val="24"/>
      <w:szCs w:val="20"/>
    </w:rPr>
  </w:style>
  <w:style w:type="character" w:customStyle="1" w:styleId="CommentTextChar">
    <w:name w:val="Comment Text Char"/>
    <w:uiPriority w:val="99"/>
    <w:qFormat/>
    <w:locked/>
    <w:rsid w:val="00204F44"/>
    <w:rPr>
      <w:rFonts w:ascii="Calibri" w:eastAsia="宋体" w:hAnsi="Calibri"/>
      <w:sz w:val="22"/>
      <w:lang w:val="en-US" w:eastAsia="en-US"/>
    </w:rPr>
  </w:style>
  <w:style w:type="character" w:customStyle="1" w:styleId="hover43">
    <w:name w:val="hover43"/>
    <w:uiPriority w:val="99"/>
    <w:qFormat/>
    <w:rsid w:val="00204F44"/>
    <w:rPr>
      <w:rFonts w:cs="Times New Roman"/>
      <w:color w:val="auto"/>
      <w:u w:val="single"/>
    </w:rPr>
  </w:style>
  <w:style w:type="character" w:customStyle="1" w:styleId="ewm">
    <w:name w:val="ewm"/>
    <w:qFormat/>
    <w:rsid w:val="00204F44"/>
  </w:style>
  <w:style w:type="character" w:customStyle="1" w:styleId="HRChar1">
    <w:name w:val="HR正文 Char1"/>
    <w:qFormat/>
    <w:rsid w:val="00204F44"/>
    <w:rPr>
      <w:kern w:val="2"/>
      <w:sz w:val="24"/>
      <w:szCs w:val="24"/>
    </w:rPr>
  </w:style>
  <w:style w:type="character" w:customStyle="1" w:styleId="HeaderChar">
    <w:name w:val="Header Char"/>
    <w:uiPriority w:val="99"/>
    <w:semiHidden/>
    <w:qFormat/>
    <w:locked/>
    <w:rsid w:val="00204F44"/>
    <w:rPr>
      <w:rFonts w:eastAsia="宋体"/>
      <w:sz w:val="18"/>
    </w:rPr>
  </w:style>
  <w:style w:type="character" w:customStyle="1" w:styleId="r-search">
    <w:name w:val="r-search"/>
    <w:qFormat/>
    <w:rsid w:val="00204F44"/>
  </w:style>
  <w:style w:type="character" w:customStyle="1" w:styleId="affff7">
    <w:name w:val="列出段落 字符"/>
    <w:uiPriority w:val="34"/>
    <w:qFormat/>
    <w:locked/>
    <w:rsid w:val="00204F44"/>
    <w:rPr>
      <w:kern w:val="2"/>
      <w:sz w:val="21"/>
      <w:szCs w:val="24"/>
    </w:rPr>
  </w:style>
  <w:style w:type="paragraph" w:customStyle="1" w:styleId="CharCharCharCharCharChar">
    <w:name w:val="Char Char 字元 字元 字元 Char Char Char Char"/>
    <w:basedOn w:val="a0"/>
    <w:uiPriority w:val="99"/>
    <w:qFormat/>
    <w:rsid w:val="00204F44"/>
    <w:pPr>
      <w:adjustRightInd w:val="0"/>
      <w:spacing w:line="360" w:lineRule="auto"/>
    </w:pPr>
    <w:rPr>
      <w:kern w:val="0"/>
      <w:sz w:val="24"/>
      <w:szCs w:val="24"/>
    </w:rPr>
  </w:style>
  <w:style w:type="paragraph" w:customStyle="1" w:styleId="xl46">
    <w:name w:val="xl46"/>
    <w:basedOn w:val="a0"/>
    <w:uiPriority w:val="99"/>
    <w:qFormat/>
    <w:rsid w:val="00204F4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1d">
    <w:name w:val="正文1"/>
    <w:basedOn w:val="a0"/>
    <w:qFormat/>
    <w:rsid w:val="00204F44"/>
    <w:pPr>
      <w:adjustRightInd w:val="0"/>
      <w:spacing w:line="400" w:lineRule="atLeast"/>
      <w:ind w:firstLine="1134"/>
      <w:jc w:val="left"/>
      <w:textAlignment w:val="baseline"/>
    </w:pPr>
    <w:rPr>
      <w:rFonts w:ascii="宋体"/>
      <w:kern w:val="0"/>
      <w:sz w:val="24"/>
      <w:szCs w:val="20"/>
    </w:rPr>
  </w:style>
  <w:style w:type="paragraph" w:customStyle="1" w:styleId="affff8">
    <w:name w:val="简单回函地址"/>
    <w:basedOn w:val="a0"/>
    <w:uiPriority w:val="99"/>
    <w:qFormat/>
    <w:rsid w:val="00204F44"/>
  </w:style>
  <w:style w:type="paragraph" w:customStyle="1" w:styleId="xl30">
    <w:name w:val="xl30"/>
    <w:basedOn w:val="a0"/>
    <w:uiPriority w:val="99"/>
    <w:qFormat/>
    <w:rsid w:val="00204F44"/>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affff9">
    <w:name w:val="表格标注（绿盟科技）"/>
    <w:basedOn w:val="affffa"/>
    <w:next w:val="a0"/>
    <w:uiPriority w:val="99"/>
    <w:semiHidden/>
    <w:qFormat/>
    <w:rsid w:val="00204F44"/>
    <w:pPr>
      <w:tabs>
        <w:tab w:val="left" w:pos="1620"/>
        <w:tab w:val="left" w:pos="2100"/>
      </w:tabs>
      <w:ind w:left="1620" w:hanging="360"/>
    </w:pPr>
  </w:style>
  <w:style w:type="paragraph" w:customStyle="1" w:styleId="affffa">
    <w:name w:val="插图标注（绿盟科技）"/>
    <w:next w:val="a0"/>
    <w:uiPriority w:val="99"/>
    <w:semiHidden/>
    <w:qFormat/>
    <w:rsid w:val="00204F44"/>
    <w:pPr>
      <w:tabs>
        <w:tab w:val="left" w:pos="1680"/>
      </w:tabs>
      <w:spacing w:after="156"/>
      <w:ind w:left="426"/>
      <w:jc w:val="center"/>
    </w:pPr>
    <w:rPr>
      <w:rFonts w:ascii="Arial" w:hAnsi="Arial" w:cs="Arial"/>
      <w:sz w:val="21"/>
      <w:szCs w:val="21"/>
    </w:rPr>
  </w:style>
  <w:style w:type="paragraph" w:customStyle="1" w:styleId="xl29">
    <w:name w:val="xl29"/>
    <w:basedOn w:val="a0"/>
    <w:uiPriority w:val="99"/>
    <w:qFormat/>
    <w:rsid w:val="00204F44"/>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f1">
    <w:name w:val="标题 3（绿盟科技）"/>
    <w:basedOn w:val="3"/>
    <w:next w:val="a0"/>
    <w:uiPriority w:val="99"/>
    <w:semiHidden/>
    <w:qFormat/>
    <w:rsid w:val="00204F44"/>
    <w:pPr>
      <w:tabs>
        <w:tab w:val="left" w:pos="960"/>
        <w:tab w:val="left" w:pos="1260"/>
      </w:tabs>
      <w:spacing w:line="415" w:lineRule="auto"/>
      <w:ind w:left="1260" w:firstLineChars="147" w:firstLine="147"/>
      <w:jc w:val="left"/>
    </w:pPr>
    <w:rPr>
      <w:rFonts w:ascii="Arial" w:eastAsia="黑体" w:hAnsi="Arial" w:cs="Arial"/>
      <w:sz w:val="30"/>
      <w:szCs w:val="30"/>
    </w:rPr>
  </w:style>
  <w:style w:type="paragraph" w:customStyle="1" w:styleId="xl42">
    <w:name w:val="xl42"/>
    <w:basedOn w:val="a0"/>
    <w:uiPriority w:val="99"/>
    <w:qFormat/>
    <w:rsid w:val="00204F44"/>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HR1">
    <w:name w:val="HR标题1"/>
    <w:basedOn w:val="a0"/>
    <w:next w:val="HR"/>
    <w:qFormat/>
    <w:rsid w:val="00204F44"/>
    <w:pPr>
      <w:tabs>
        <w:tab w:val="left" w:pos="284"/>
        <w:tab w:val="left" w:pos="360"/>
      </w:tabs>
      <w:spacing w:line="360" w:lineRule="auto"/>
      <w:ind w:left="360" w:hanging="360"/>
      <w:outlineLvl w:val="0"/>
    </w:pPr>
    <w:rPr>
      <w:rFonts w:eastAsia="黑体"/>
      <w:sz w:val="24"/>
      <w:szCs w:val="24"/>
    </w:rPr>
  </w:style>
  <w:style w:type="paragraph" w:customStyle="1" w:styleId="affffb">
    <w:name w:val="表格"/>
    <w:basedOn w:val="a0"/>
    <w:next w:val="a0"/>
    <w:qFormat/>
    <w:rsid w:val="00204F44"/>
    <w:pPr>
      <w:spacing w:beforeLines="50" w:afterLines="50"/>
      <w:jc w:val="left"/>
    </w:pPr>
    <w:rPr>
      <w:rFonts w:ascii="宋体" w:hAnsi="宋体"/>
    </w:rPr>
  </w:style>
  <w:style w:type="paragraph" w:customStyle="1" w:styleId="Char4">
    <w:name w:val="Char"/>
    <w:basedOn w:val="a0"/>
    <w:uiPriority w:val="99"/>
    <w:qFormat/>
    <w:rsid w:val="00204F44"/>
    <w:pPr>
      <w:tabs>
        <w:tab w:val="left" w:pos="708"/>
      </w:tabs>
      <w:ind w:firstLine="420"/>
    </w:pPr>
    <w:rPr>
      <w:rFonts w:ascii="仿宋_GB2312" w:eastAsia="仿宋_GB2312" w:cs="仿宋_GB2312"/>
      <w:sz w:val="24"/>
      <w:szCs w:val="24"/>
    </w:rPr>
  </w:style>
  <w:style w:type="paragraph" w:customStyle="1" w:styleId="xl49">
    <w:name w:val="xl49"/>
    <w:basedOn w:val="a0"/>
    <w:uiPriority w:val="99"/>
    <w:qFormat/>
    <w:rsid w:val="00204F44"/>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styleId="affffc">
    <w:name w:val="List Paragraph"/>
    <w:basedOn w:val="a0"/>
    <w:link w:val="affffd"/>
    <w:uiPriority w:val="99"/>
    <w:qFormat/>
    <w:rsid w:val="00204F44"/>
    <w:pPr>
      <w:ind w:firstLineChars="200" w:firstLine="420"/>
    </w:pPr>
    <w:rPr>
      <w:szCs w:val="24"/>
    </w:rPr>
  </w:style>
  <w:style w:type="paragraph" w:customStyle="1" w:styleId="xl41">
    <w:name w:val="xl41"/>
    <w:basedOn w:val="a0"/>
    <w:uiPriority w:val="99"/>
    <w:qFormat/>
    <w:rsid w:val="00204F44"/>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t42">
    <w:name w:val="t4_2"/>
    <w:basedOn w:val="a0"/>
    <w:uiPriority w:val="99"/>
    <w:qFormat/>
    <w:rsid w:val="00204F44"/>
    <w:pPr>
      <w:widowControl/>
      <w:tabs>
        <w:tab w:val="left" w:pos="360"/>
      </w:tabs>
      <w:spacing w:line="360" w:lineRule="auto"/>
      <w:ind w:left="420"/>
      <w:jc w:val="left"/>
    </w:pPr>
    <w:rPr>
      <w:b/>
      <w:bCs/>
    </w:rPr>
  </w:style>
  <w:style w:type="paragraph" w:customStyle="1" w:styleId="CharCharChar">
    <w:name w:val="Char Char Char"/>
    <w:basedOn w:val="a0"/>
    <w:uiPriority w:val="99"/>
    <w:qFormat/>
    <w:rsid w:val="00204F44"/>
    <w:rPr>
      <w:rFonts w:ascii="宋体" w:hAnsi="宋体" w:cs="宋体"/>
      <w:b/>
      <w:bCs/>
      <w:sz w:val="28"/>
      <w:szCs w:val="28"/>
    </w:rPr>
  </w:style>
  <w:style w:type="paragraph" w:customStyle="1" w:styleId="110">
    <w:name w:val="日期11"/>
    <w:basedOn w:val="a0"/>
    <w:next w:val="a0"/>
    <w:qFormat/>
    <w:rsid w:val="00204F44"/>
    <w:pPr>
      <w:adjustRightInd w:val="0"/>
      <w:textAlignment w:val="baseline"/>
    </w:pPr>
    <w:rPr>
      <w:sz w:val="28"/>
      <w:szCs w:val="20"/>
    </w:rPr>
  </w:style>
  <w:style w:type="paragraph" w:customStyle="1" w:styleId="49">
    <w:name w:val="列出段落4"/>
    <w:basedOn w:val="a0"/>
    <w:qFormat/>
    <w:rsid w:val="00204F44"/>
    <w:pPr>
      <w:ind w:firstLineChars="200" w:firstLine="420"/>
    </w:pPr>
    <w:rPr>
      <w:rFonts w:ascii="Calibri" w:eastAsia="Times New Roman" w:hAnsi="Calibri"/>
      <w:sz w:val="22"/>
      <w:szCs w:val="22"/>
    </w:rPr>
  </w:style>
  <w:style w:type="paragraph" w:customStyle="1" w:styleId="affffe">
    <w:name w:val="标书正文格式"/>
    <w:basedOn w:val="afe"/>
    <w:qFormat/>
    <w:rsid w:val="00204F44"/>
    <w:pPr>
      <w:spacing w:line="360" w:lineRule="auto"/>
      <w:ind w:firstLineChars="200" w:firstLine="200"/>
    </w:pPr>
    <w:rPr>
      <w:rFonts w:hAnsi="宋体"/>
      <w:color w:val="000000"/>
      <w:sz w:val="24"/>
      <w:szCs w:val="24"/>
    </w:rPr>
  </w:style>
  <w:style w:type="paragraph" w:customStyle="1" w:styleId="Style244">
    <w:name w:val="_Style 244"/>
    <w:uiPriority w:val="99"/>
    <w:unhideWhenUsed/>
    <w:qFormat/>
    <w:rsid w:val="00204F44"/>
    <w:rPr>
      <w:kern w:val="2"/>
      <w:sz w:val="21"/>
      <w:szCs w:val="21"/>
    </w:rPr>
  </w:style>
  <w:style w:type="paragraph" w:customStyle="1" w:styleId="xl70">
    <w:name w:val="xl70"/>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0">
    <w:name w:val="font0"/>
    <w:basedOn w:val="a0"/>
    <w:uiPriority w:val="99"/>
    <w:qFormat/>
    <w:rsid w:val="00204F44"/>
    <w:pPr>
      <w:widowControl/>
      <w:spacing w:before="100" w:beforeAutospacing="1" w:after="100" w:afterAutospacing="1"/>
      <w:jc w:val="left"/>
    </w:pPr>
    <w:rPr>
      <w:rFonts w:ascii="宋体" w:hAnsi="宋体" w:cs="宋体"/>
      <w:kern w:val="0"/>
      <w:sz w:val="24"/>
      <w:szCs w:val="24"/>
    </w:rPr>
  </w:style>
  <w:style w:type="paragraph" w:customStyle="1" w:styleId="HR7">
    <w:name w:val="HR标题7"/>
    <w:basedOn w:val="a0"/>
    <w:next w:val="HR"/>
    <w:qFormat/>
    <w:rsid w:val="00204F44"/>
    <w:pPr>
      <w:numPr>
        <w:ilvl w:val="6"/>
        <w:numId w:val="1"/>
      </w:numPr>
      <w:tabs>
        <w:tab w:val="left" w:pos="1332"/>
      </w:tabs>
      <w:spacing w:line="360" w:lineRule="auto"/>
      <w:outlineLvl w:val="6"/>
    </w:pPr>
    <w:rPr>
      <w:sz w:val="24"/>
      <w:szCs w:val="24"/>
    </w:rPr>
  </w:style>
  <w:style w:type="paragraph" w:customStyle="1" w:styleId="xl34">
    <w:name w:val="xl34"/>
    <w:basedOn w:val="a0"/>
    <w:uiPriority w:val="99"/>
    <w:qFormat/>
    <w:rsid w:val="00204F4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7">
    <w:name w:val="样式2"/>
    <w:basedOn w:val="5"/>
    <w:uiPriority w:val="99"/>
    <w:qFormat/>
    <w:rsid w:val="00204F44"/>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xl50">
    <w:name w:val="xl50"/>
    <w:basedOn w:val="a0"/>
    <w:uiPriority w:val="99"/>
    <w:qFormat/>
    <w:rsid w:val="00204F44"/>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8">
    <w:name w:val="日期5"/>
    <w:basedOn w:val="a0"/>
    <w:next w:val="a0"/>
    <w:qFormat/>
    <w:rsid w:val="00204F44"/>
    <w:pPr>
      <w:adjustRightInd w:val="0"/>
      <w:textAlignment w:val="baseline"/>
    </w:pPr>
    <w:rPr>
      <w:rFonts w:ascii="Calibri" w:hAnsi="Calibri" w:cs="黑体"/>
    </w:rPr>
  </w:style>
  <w:style w:type="paragraph" w:customStyle="1" w:styleId="xl23">
    <w:name w:val="xl23"/>
    <w:basedOn w:val="a0"/>
    <w:uiPriority w:val="99"/>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6">
    <w:name w:val="标题 6（有编号）（绿盟科技）"/>
    <w:basedOn w:val="a0"/>
    <w:next w:val="a0"/>
    <w:uiPriority w:val="99"/>
    <w:semiHidden/>
    <w:qFormat/>
    <w:rsid w:val="00204F44"/>
    <w:pPr>
      <w:keepNext/>
      <w:keepLines/>
      <w:numPr>
        <w:ilvl w:val="2"/>
        <w:numId w:val="1"/>
      </w:numPr>
      <w:spacing w:line="319" w:lineRule="auto"/>
      <w:ind w:left="1673" w:hanging="1247"/>
      <w:jc w:val="left"/>
      <w:outlineLvl w:val="5"/>
    </w:pPr>
    <w:rPr>
      <w:rFonts w:ascii="Arial" w:eastAsia="黑体" w:hAnsi="Arial" w:cs="Arial"/>
      <w:b/>
      <w:bCs/>
      <w:kern w:val="0"/>
    </w:rPr>
  </w:style>
  <w:style w:type="paragraph" w:customStyle="1" w:styleId="afffff">
    <w:name w:val="注×："/>
    <w:uiPriority w:val="99"/>
    <w:semiHidden/>
    <w:qFormat/>
    <w:rsid w:val="00204F44"/>
    <w:pPr>
      <w:widowControl w:val="0"/>
      <w:tabs>
        <w:tab w:val="left" w:pos="360"/>
        <w:tab w:val="left" w:pos="630"/>
      </w:tabs>
      <w:autoSpaceDE w:val="0"/>
      <w:autoSpaceDN w:val="0"/>
      <w:ind w:left="360" w:hanging="360"/>
      <w:jc w:val="both"/>
    </w:pPr>
    <w:rPr>
      <w:rFonts w:ascii="宋体" w:cs="宋体"/>
      <w:sz w:val="18"/>
      <w:szCs w:val="18"/>
    </w:rPr>
  </w:style>
  <w:style w:type="paragraph" w:customStyle="1" w:styleId="xl35">
    <w:name w:val="xl35"/>
    <w:basedOn w:val="a0"/>
    <w:uiPriority w:val="99"/>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afffff0">
    <w:name w:val="正文居中"/>
    <w:basedOn w:val="a0"/>
    <w:next w:val="afff5"/>
    <w:uiPriority w:val="99"/>
    <w:qFormat/>
    <w:rsid w:val="00204F44"/>
    <w:pPr>
      <w:jc w:val="center"/>
    </w:pPr>
    <w:rPr>
      <w:sz w:val="24"/>
      <w:szCs w:val="24"/>
    </w:rPr>
  </w:style>
  <w:style w:type="paragraph" w:customStyle="1" w:styleId="xl31">
    <w:name w:val="xl31"/>
    <w:basedOn w:val="a0"/>
    <w:uiPriority w:val="99"/>
    <w:qFormat/>
    <w:rsid w:val="00204F44"/>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3">
    <w:name w:val="xl33"/>
    <w:basedOn w:val="style0"/>
    <w:uiPriority w:val="99"/>
    <w:qFormat/>
    <w:rsid w:val="00204F44"/>
    <w:pPr>
      <w:pBdr>
        <w:bottom w:val="single" w:sz="4" w:space="0" w:color="auto"/>
        <w:right w:val="single" w:sz="4" w:space="0" w:color="auto"/>
      </w:pBdr>
      <w:jc w:val="center"/>
    </w:pPr>
    <w:rPr>
      <w:sz w:val="20"/>
      <w:szCs w:val="20"/>
    </w:rPr>
  </w:style>
  <w:style w:type="paragraph" w:customStyle="1" w:styleId="style0">
    <w:name w:val="style0"/>
    <w:basedOn w:val="a0"/>
    <w:uiPriority w:val="99"/>
    <w:qFormat/>
    <w:rsid w:val="00204F44"/>
    <w:pPr>
      <w:widowControl/>
      <w:spacing w:before="100" w:beforeAutospacing="1" w:after="100" w:afterAutospacing="1"/>
      <w:jc w:val="left"/>
    </w:pPr>
    <w:rPr>
      <w:rFonts w:ascii="宋体" w:hAnsi="宋体" w:cs="宋体"/>
      <w:kern w:val="0"/>
      <w:sz w:val="24"/>
      <w:szCs w:val="24"/>
    </w:rPr>
  </w:style>
  <w:style w:type="paragraph" w:customStyle="1" w:styleId="Style3">
    <w:name w:val="_Style 3"/>
    <w:basedOn w:val="10"/>
    <w:next w:val="a0"/>
    <w:uiPriority w:val="39"/>
    <w:qFormat/>
    <w:rsid w:val="00204F44"/>
    <w:pPr>
      <w:keepNext/>
      <w:keepLines/>
      <w:tabs>
        <w:tab w:val="clear" w:pos="9061"/>
      </w:tabs>
      <w:spacing w:before="340" w:after="330" w:line="578" w:lineRule="auto"/>
      <w:ind w:left="0"/>
      <w:jc w:val="both"/>
      <w:outlineLvl w:val="9"/>
    </w:pPr>
    <w:rPr>
      <w:bCs/>
      <w:kern w:val="44"/>
      <w:sz w:val="44"/>
      <w:szCs w:val="44"/>
    </w:rPr>
  </w:style>
  <w:style w:type="paragraph" w:customStyle="1" w:styleId="1e">
    <w:name w:val="标题 1（绿盟科技）"/>
    <w:basedOn w:val="10"/>
    <w:next w:val="a0"/>
    <w:uiPriority w:val="99"/>
    <w:semiHidden/>
    <w:qFormat/>
    <w:rsid w:val="00204F44"/>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39">
    <w:name w:val="xl39"/>
    <w:basedOn w:val="a0"/>
    <w:uiPriority w:val="99"/>
    <w:qFormat/>
    <w:rsid w:val="00204F4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1f">
    <w:name w:val="列出段落1"/>
    <w:basedOn w:val="a0"/>
    <w:uiPriority w:val="34"/>
    <w:qFormat/>
    <w:rsid w:val="00204F44"/>
    <w:pPr>
      <w:ind w:firstLineChars="200" w:firstLine="420"/>
    </w:pPr>
  </w:style>
  <w:style w:type="paragraph" w:customStyle="1" w:styleId="ALieferumfangAufzhlung">
    <w:name w:val="A Lieferumfang Aufzählung"/>
    <w:basedOn w:val="a0"/>
    <w:uiPriority w:val="99"/>
    <w:qFormat/>
    <w:rsid w:val="00204F44"/>
    <w:pPr>
      <w:keepNext/>
      <w:widowControl/>
      <w:numPr>
        <w:numId w:val="2"/>
      </w:numPr>
      <w:tabs>
        <w:tab w:val="left" w:pos="1701"/>
      </w:tabs>
      <w:spacing w:line="360" w:lineRule="auto"/>
      <w:jc w:val="left"/>
    </w:pPr>
    <w:rPr>
      <w:rFonts w:ascii="Arial" w:hAnsi="Arial"/>
      <w:kern w:val="0"/>
      <w:sz w:val="20"/>
      <w:szCs w:val="20"/>
      <w:lang w:val="de-DE" w:eastAsia="de-DE"/>
    </w:rPr>
  </w:style>
  <w:style w:type="paragraph" w:customStyle="1" w:styleId="xl76">
    <w:name w:val="xl76"/>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0">
    <w:name w:val="正文文本 (2)1"/>
    <w:basedOn w:val="a0"/>
    <w:qFormat/>
    <w:rsid w:val="00204F44"/>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scfErstekopfzeile">
    <w:name w:val="scfErstekopfzeile"/>
    <w:basedOn w:val="a0"/>
    <w:uiPriority w:val="99"/>
    <w:qFormat/>
    <w:rsid w:val="00204F44"/>
    <w:pPr>
      <w:widowControl/>
      <w:tabs>
        <w:tab w:val="left" w:pos="1701"/>
      </w:tabs>
      <w:jc w:val="left"/>
    </w:pPr>
    <w:rPr>
      <w:rFonts w:ascii="Arial" w:hAnsi="Arial"/>
      <w:vanish/>
      <w:kern w:val="0"/>
      <w:sz w:val="16"/>
      <w:szCs w:val="20"/>
      <w:lang w:val="de-DE" w:eastAsia="en-US"/>
    </w:rPr>
  </w:style>
  <w:style w:type="paragraph" w:customStyle="1" w:styleId="afffff1">
    <w:name w:val="文字正文"/>
    <w:basedOn w:val="a0"/>
    <w:qFormat/>
    <w:rsid w:val="00204F44"/>
    <w:rPr>
      <w:szCs w:val="24"/>
    </w:rPr>
  </w:style>
  <w:style w:type="paragraph" w:customStyle="1" w:styleId="afffff2">
    <w:name w:val="表内文字"/>
    <w:basedOn w:val="a0"/>
    <w:qFormat/>
    <w:rsid w:val="00204F44"/>
    <w:pPr>
      <w:spacing w:line="360" w:lineRule="auto"/>
      <w:jc w:val="center"/>
    </w:pPr>
    <w:rPr>
      <w:rFonts w:ascii="宋体" w:hAnsi="宋体"/>
      <w:b/>
      <w:bCs/>
      <w:sz w:val="28"/>
      <w:szCs w:val="24"/>
    </w:rPr>
  </w:style>
  <w:style w:type="paragraph" w:customStyle="1" w:styleId="p0">
    <w:name w:val="p0"/>
    <w:basedOn w:val="a0"/>
    <w:uiPriority w:val="99"/>
    <w:semiHidden/>
    <w:qFormat/>
    <w:rsid w:val="00204F44"/>
    <w:pPr>
      <w:widowControl/>
      <w:spacing w:after="200" w:line="273" w:lineRule="auto"/>
      <w:jc w:val="left"/>
    </w:pPr>
    <w:rPr>
      <w:rFonts w:ascii="Calibri" w:hAnsi="Calibri" w:cs="Calibri"/>
      <w:kern w:val="0"/>
      <w:sz w:val="22"/>
      <w:szCs w:val="22"/>
    </w:rPr>
  </w:style>
  <w:style w:type="paragraph" w:customStyle="1" w:styleId="xl72">
    <w:name w:val="xl72"/>
    <w:basedOn w:val="a0"/>
    <w:qFormat/>
    <w:rsid w:val="00204F44"/>
    <w:pPr>
      <w:widowControl/>
      <w:spacing w:before="100" w:beforeAutospacing="1" w:after="100" w:afterAutospacing="1"/>
      <w:jc w:val="center"/>
      <w:textAlignment w:val="center"/>
    </w:pPr>
    <w:rPr>
      <w:rFonts w:ascii="宋体" w:hAnsi="宋体" w:cs="宋体"/>
      <w:kern w:val="0"/>
      <w:sz w:val="20"/>
      <w:szCs w:val="20"/>
    </w:rPr>
  </w:style>
  <w:style w:type="paragraph" w:customStyle="1" w:styleId="afffff3">
    <w:name w:val="示例"/>
    <w:uiPriority w:val="99"/>
    <w:qFormat/>
    <w:rsid w:val="00204F44"/>
    <w:pPr>
      <w:jc w:val="both"/>
    </w:pPr>
    <w:rPr>
      <w:rFonts w:ascii="宋体" w:cs="宋体"/>
      <w:sz w:val="18"/>
      <w:szCs w:val="18"/>
    </w:rPr>
  </w:style>
  <w:style w:type="paragraph" w:customStyle="1" w:styleId="xl26">
    <w:name w:val="xl26"/>
    <w:basedOn w:val="a0"/>
    <w:uiPriority w:val="99"/>
    <w:qFormat/>
    <w:rsid w:val="00204F4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0"/>
    <w:qFormat/>
    <w:rsid w:val="00204F44"/>
    <w:pPr>
      <w:widowControl/>
      <w:spacing w:before="100" w:beforeAutospacing="1" w:after="100" w:afterAutospacing="1"/>
      <w:jc w:val="left"/>
    </w:pPr>
    <w:rPr>
      <w:rFonts w:ascii="宋体" w:hAnsi="宋体" w:cs="宋体"/>
      <w:b/>
      <w:bCs/>
      <w:color w:val="000000"/>
      <w:kern w:val="0"/>
      <w:sz w:val="18"/>
      <w:szCs w:val="18"/>
    </w:rPr>
  </w:style>
  <w:style w:type="paragraph" w:customStyle="1" w:styleId="1">
    <w:name w:val="1列"/>
    <w:basedOn w:val="a0"/>
    <w:qFormat/>
    <w:rsid w:val="00204F44"/>
    <w:pPr>
      <w:numPr>
        <w:numId w:val="3"/>
      </w:numPr>
      <w:spacing w:line="360" w:lineRule="auto"/>
    </w:pPr>
    <w:rPr>
      <w:szCs w:val="24"/>
    </w:rPr>
  </w:style>
  <w:style w:type="paragraph" w:customStyle="1" w:styleId="2f8">
    <w:name w:val="需求书2"/>
    <w:basedOn w:val="a0"/>
    <w:qFormat/>
    <w:rsid w:val="00204F44"/>
    <w:pPr>
      <w:spacing w:line="400" w:lineRule="exact"/>
    </w:pPr>
    <w:rPr>
      <w:rFonts w:ascii="黑体" w:eastAsia="黑体" w:hAnsi="Calibri"/>
      <w:b/>
      <w:bCs/>
      <w:sz w:val="32"/>
      <w:szCs w:val="20"/>
    </w:rPr>
  </w:style>
  <w:style w:type="paragraph" w:customStyle="1" w:styleId="xl77">
    <w:name w:val="xl77"/>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20">
    <w:name w:val="a2"/>
    <w:basedOn w:val="a0"/>
    <w:uiPriority w:val="99"/>
    <w:qFormat/>
    <w:rsid w:val="00204F4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0"/>
    <w:qFormat/>
    <w:rsid w:val="00204F44"/>
    <w:pPr>
      <w:widowControl/>
      <w:spacing w:before="100" w:beforeAutospacing="1" w:after="100" w:afterAutospacing="1"/>
      <w:jc w:val="left"/>
    </w:pPr>
    <w:rPr>
      <w:rFonts w:ascii="宋体" w:hAnsi="宋体" w:cs="宋体"/>
      <w:kern w:val="0"/>
      <w:sz w:val="18"/>
      <w:szCs w:val="18"/>
    </w:rPr>
  </w:style>
  <w:style w:type="paragraph" w:customStyle="1" w:styleId="HR6">
    <w:name w:val="HR标题6"/>
    <w:basedOn w:val="a0"/>
    <w:next w:val="HR"/>
    <w:qFormat/>
    <w:rsid w:val="00204F44"/>
    <w:pPr>
      <w:tabs>
        <w:tab w:val="left" w:pos="1134"/>
        <w:tab w:val="left" w:pos="2520"/>
      </w:tabs>
      <w:spacing w:line="360" w:lineRule="auto"/>
      <w:ind w:left="2520" w:hanging="420"/>
      <w:outlineLvl w:val="5"/>
    </w:pPr>
    <w:rPr>
      <w:sz w:val="24"/>
      <w:szCs w:val="24"/>
    </w:rPr>
  </w:style>
  <w:style w:type="paragraph" w:customStyle="1" w:styleId="CharChar1CharCharCharChar">
    <w:name w:val="Char Char1 Char Char Char Char"/>
    <w:basedOn w:val="a0"/>
    <w:uiPriority w:val="99"/>
    <w:qFormat/>
    <w:rsid w:val="00204F44"/>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2f9">
    <w:name w:val="正文2"/>
    <w:basedOn w:val="a0"/>
    <w:uiPriority w:val="99"/>
    <w:semiHidden/>
    <w:qFormat/>
    <w:rsid w:val="00204F44"/>
    <w:pPr>
      <w:spacing w:before="156" w:line="360" w:lineRule="auto"/>
      <w:ind w:firstLineChars="200" w:firstLine="510"/>
    </w:pPr>
    <w:rPr>
      <w:sz w:val="24"/>
      <w:szCs w:val="24"/>
    </w:rPr>
  </w:style>
  <w:style w:type="paragraph" w:customStyle="1" w:styleId="HR2">
    <w:name w:val="HR标题2"/>
    <w:basedOn w:val="a0"/>
    <w:next w:val="HR"/>
    <w:qFormat/>
    <w:rsid w:val="00204F44"/>
    <w:pPr>
      <w:tabs>
        <w:tab w:val="left" w:pos="454"/>
        <w:tab w:val="left" w:pos="840"/>
      </w:tabs>
      <w:spacing w:line="360" w:lineRule="auto"/>
      <w:ind w:left="840" w:hanging="420"/>
      <w:outlineLvl w:val="1"/>
    </w:pPr>
    <w:rPr>
      <w:rFonts w:eastAsia="黑体"/>
      <w:sz w:val="24"/>
      <w:szCs w:val="24"/>
    </w:rPr>
  </w:style>
  <w:style w:type="paragraph" w:customStyle="1" w:styleId="xl43">
    <w:name w:val="xl43"/>
    <w:basedOn w:val="style0"/>
    <w:uiPriority w:val="99"/>
    <w:qFormat/>
    <w:rsid w:val="00204F44"/>
    <w:pPr>
      <w:pBdr>
        <w:bottom w:val="single" w:sz="4" w:space="0" w:color="auto"/>
        <w:right w:val="single" w:sz="4" w:space="0" w:color="auto"/>
      </w:pBdr>
      <w:jc w:val="center"/>
    </w:pPr>
    <w:rPr>
      <w:sz w:val="21"/>
      <w:szCs w:val="21"/>
    </w:rPr>
  </w:style>
  <w:style w:type="paragraph" w:customStyle="1" w:styleId="xl69">
    <w:name w:val="xl69"/>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Style287">
    <w:name w:val="_Style 287"/>
    <w:basedOn w:val="10"/>
    <w:next w:val="a0"/>
    <w:uiPriority w:val="39"/>
    <w:qFormat/>
    <w:rsid w:val="00204F44"/>
    <w:pPr>
      <w:keepNext/>
      <w:keepLines/>
      <w:tabs>
        <w:tab w:val="clear" w:pos="9061"/>
      </w:tabs>
      <w:spacing w:before="340" w:after="330" w:line="578" w:lineRule="auto"/>
      <w:ind w:left="0"/>
      <w:jc w:val="both"/>
      <w:outlineLvl w:val="9"/>
    </w:pPr>
    <w:rPr>
      <w:bCs/>
      <w:iCs/>
      <w:kern w:val="44"/>
      <w:sz w:val="44"/>
      <w:szCs w:val="44"/>
    </w:rPr>
  </w:style>
  <w:style w:type="paragraph" w:customStyle="1" w:styleId="CharCharCharChar">
    <w:name w:val="Char Char Char Char"/>
    <w:basedOn w:val="a0"/>
    <w:uiPriority w:val="99"/>
    <w:qFormat/>
    <w:rsid w:val="00204F44"/>
    <w:rPr>
      <w:rFonts w:ascii="Tahoma" w:hAnsi="Tahoma" w:cs="Tahoma"/>
      <w:sz w:val="24"/>
      <w:szCs w:val="24"/>
    </w:rPr>
  </w:style>
  <w:style w:type="paragraph" w:customStyle="1" w:styleId="xl71">
    <w:name w:val="xl71"/>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0"/>
    <w:qFormat/>
    <w:rsid w:val="00204F44"/>
    <w:pPr>
      <w:widowControl/>
      <w:spacing w:before="100" w:beforeAutospacing="1" w:after="100" w:afterAutospacing="1"/>
      <w:jc w:val="center"/>
      <w:textAlignment w:val="center"/>
    </w:pPr>
    <w:rPr>
      <w:rFonts w:ascii="宋体" w:hAnsi="宋体" w:cs="宋体"/>
      <w:kern w:val="0"/>
      <w:sz w:val="18"/>
      <w:szCs w:val="18"/>
    </w:rPr>
  </w:style>
  <w:style w:type="paragraph" w:customStyle="1" w:styleId="4a">
    <w:name w:val="标题 4（绿盟科技）"/>
    <w:basedOn w:val="40"/>
    <w:next w:val="a0"/>
    <w:uiPriority w:val="99"/>
    <w:semiHidden/>
    <w:qFormat/>
    <w:rsid w:val="00204F44"/>
    <w:pPr>
      <w:widowControl/>
      <w:tabs>
        <w:tab w:val="left" w:pos="360"/>
      </w:tabs>
      <w:ind w:left="1447" w:hanging="1021"/>
      <w:jc w:val="left"/>
    </w:pPr>
  </w:style>
  <w:style w:type="paragraph" w:customStyle="1" w:styleId="HR8">
    <w:name w:val="HR标题8"/>
    <w:basedOn w:val="a0"/>
    <w:next w:val="HR"/>
    <w:qFormat/>
    <w:rsid w:val="00204F44"/>
    <w:pPr>
      <w:numPr>
        <w:ilvl w:val="7"/>
        <w:numId w:val="1"/>
      </w:numPr>
      <w:tabs>
        <w:tab w:val="left" w:pos="1531"/>
      </w:tabs>
      <w:spacing w:line="360" w:lineRule="auto"/>
      <w:outlineLvl w:val="7"/>
    </w:pPr>
    <w:rPr>
      <w:sz w:val="24"/>
      <w:szCs w:val="24"/>
    </w:rPr>
  </w:style>
  <w:style w:type="paragraph" w:customStyle="1" w:styleId="73">
    <w:name w:val="样式7"/>
    <w:basedOn w:val="a0"/>
    <w:qFormat/>
    <w:rsid w:val="00204F44"/>
    <w:pPr>
      <w:widowControl/>
      <w:spacing w:line="480" w:lineRule="exact"/>
      <w:jc w:val="center"/>
    </w:pPr>
    <w:rPr>
      <w:rFonts w:eastAsia="方正大标宋简体"/>
      <w:spacing w:val="6"/>
      <w:kern w:val="0"/>
      <w:sz w:val="44"/>
      <w:szCs w:val="20"/>
    </w:rPr>
  </w:style>
  <w:style w:type="paragraph" w:customStyle="1" w:styleId="xl28">
    <w:name w:val="xl28"/>
    <w:basedOn w:val="a0"/>
    <w:uiPriority w:val="99"/>
    <w:qFormat/>
    <w:rsid w:val="00204F4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11111">
    <w:name w:val="111111"/>
    <w:basedOn w:val="afff1"/>
    <w:uiPriority w:val="99"/>
    <w:qFormat/>
    <w:rsid w:val="00204F44"/>
    <w:pPr>
      <w:jc w:val="both"/>
    </w:pPr>
  </w:style>
  <w:style w:type="paragraph" w:customStyle="1" w:styleId="xl36">
    <w:name w:val="xl36"/>
    <w:basedOn w:val="a0"/>
    <w:uiPriority w:val="99"/>
    <w:qFormat/>
    <w:rsid w:val="00204F4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Normal0">
    <w:name w:val="Normal_0"/>
    <w:qFormat/>
    <w:rsid w:val="00204F44"/>
    <w:pPr>
      <w:spacing w:before="120" w:after="240"/>
      <w:jc w:val="both"/>
    </w:pPr>
    <w:rPr>
      <w:sz w:val="22"/>
      <w:szCs w:val="22"/>
      <w:lang w:eastAsia="en-US"/>
    </w:rPr>
  </w:style>
  <w:style w:type="paragraph" w:customStyle="1" w:styleId="xl40">
    <w:name w:val="xl40"/>
    <w:basedOn w:val="a0"/>
    <w:uiPriority w:val="99"/>
    <w:qFormat/>
    <w:rsid w:val="00204F4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37">
    <w:name w:val="xl37"/>
    <w:basedOn w:val="a0"/>
    <w:uiPriority w:val="99"/>
    <w:qFormat/>
    <w:rsid w:val="00204F4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
    <w:uiPriority w:val="99"/>
    <w:qFormat/>
    <w:rsid w:val="00204F44"/>
    <w:pPr>
      <w:adjustRightInd w:val="0"/>
      <w:spacing w:line="436" w:lineRule="exact"/>
      <w:ind w:left="357"/>
      <w:jc w:val="left"/>
      <w:outlineLvl w:val="3"/>
    </w:pPr>
    <w:rPr>
      <w:rFonts w:ascii="仿宋_GB2312" w:eastAsia="仿宋_GB2312" w:cs="仿宋_GB2312"/>
      <w:sz w:val="24"/>
      <w:szCs w:val="24"/>
    </w:rPr>
  </w:style>
  <w:style w:type="paragraph" w:customStyle="1" w:styleId="CharChar1CharCharCharChar1">
    <w:name w:val="Char Char1 Char Char Char Char1"/>
    <w:basedOn w:val="a0"/>
    <w:uiPriority w:val="99"/>
    <w:qFormat/>
    <w:rsid w:val="00204F44"/>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59">
    <w:name w:val="标题 5（有编号）（绿盟科技）"/>
    <w:basedOn w:val="a0"/>
    <w:next w:val="a0"/>
    <w:uiPriority w:val="99"/>
    <w:semiHidden/>
    <w:qFormat/>
    <w:rsid w:val="00204F44"/>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1f0">
    <w:name w:val="样式1"/>
    <w:basedOn w:val="40"/>
    <w:uiPriority w:val="99"/>
    <w:qFormat/>
    <w:rsid w:val="00204F44"/>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a">
    <w:name w:val="样式目录三"/>
    <w:basedOn w:val="TOC3"/>
    <w:uiPriority w:val="99"/>
    <w:semiHidden/>
    <w:qFormat/>
    <w:rsid w:val="00204F44"/>
    <w:pPr>
      <w:numPr>
        <w:ilvl w:val="5"/>
        <w:numId w:val="1"/>
      </w:numPr>
      <w:tabs>
        <w:tab w:val="left" w:pos="1320"/>
        <w:tab w:val="right" w:leader="dot" w:pos="8597"/>
      </w:tabs>
      <w:ind w:left="0" w:firstLine="0"/>
      <w:outlineLvl w:val="2"/>
    </w:pPr>
    <w:rPr>
      <w:iCs w:val="0"/>
      <w:szCs w:val="24"/>
    </w:rPr>
  </w:style>
  <w:style w:type="paragraph" w:customStyle="1" w:styleId="xl74">
    <w:name w:val="xl74"/>
    <w:basedOn w:val="a0"/>
    <w:qFormat/>
    <w:rsid w:val="00204F44"/>
    <w:pPr>
      <w:widowControl/>
      <w:spacing w:before="100" w:beforeAutospacing="1" w:after="100" w:afterAutospacing="1"/>
      <w:jc w:val="center"/>
      <w:textAlignment w:val="center"/>
    </w:pPr>
    <w:rPr>
      <w:rFonts w:ascii="宋体" w:hAnsi="宋体" w:cs="宋体"/>
      <w:kern w:val="0"/>
      <w:sz w:val="20"/>
      <w:szCs w:val="20"/>
    </w:rPr>
  </w:style>
  <w:style w:type="paragraph" w:customStyle="1" w:styleId="2">
    <w:name w:val="标题 2（绿盟科技）"/>
    <w:basedOn w:val="21"/>
    <w:next w:val="a0"/>
    <w:uiPriority w:val="99"/>
    <w:semiHidden/>
    <w:qFormat/>
    <w:rsid w:val="00204F44"/>
    <w:pPr>
      <w:numPr>
        <w:ilvl w:val="1"/>
        <w:numId w:val="1"/>
      </w:numPr>
      <w:tabs>
        <w:tab w:val="left" w:pos="1440"/>
      </w:tabs>
      <w:spacing w:line="415" w:lineRule="auto"/>
      <w:jc w:val="left"/>
    </w:pPr>
  </w:style>
  <w:style w:type="paragraph" w:customStyle="1" w:styleId="xl51">
    <w:name w:val="xl51"/>
    <w:basedOn w:val="a0"/>
    <w:uiPriority w:val="99"/>
    <w:qFormat/>
    <w:rsid w:val="00204F44"/>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5">
    <w:name w:val="xl45"/>
    <w:basedOn w:val="a0"/>
    <w:uiPriority w:val="99"/>
    <w:qFormat/>
    <w:rsid w:val="00204F4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ff4">
    <w:name w:val="五级无标题条"/>
    <w:basedOn w:val="a0"/>
    <w:uiPriority w:val="99"/>
    <w:qFormat/>
    <w:rsid w:val="00204F44"/>
    <w:pPr>
      <w:tabs>
        <w:tab w:val="left" w:pos="840"/>
      </w:tabs>
      <w:ind w:left="840" w:hanging="630"/>
    </w:pPr>
  </w:style>
  <w:style w:type="paragraph" w:customStyle="1" w:styleId="4b">
    <w:name w:val="日期4"/>
    <w:basedOn w:val="a0"/>
    <w:next w:val="a0"/>
    <w:qFormat/>
    <w:rsid w:val="00204F44"/>
    <w:pPr>
      <w:adjustRightInd w:val="0"/>
      <w:textAlignment w:val="baseline"/>
    </w:pPr>
    <w:rPr>
      <w:rFonts w:ascii="Calibri" w:hAnsi="Calibri" w:cs="黑体"/>
    </w:rPr>
  </w:style>
  <w:style w:type="paragraph" w:customStyle="1" w:styleId="xl67">
    <w:name w:val="xl67"/>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PP">
    <w:name w:val="PP 行"/>
    <w:basedOn w:val="aff8"/>
    <w:uiPriority w:val="99"/>
    <w:qFormat/>
    <w:rsid w:val="00204F44"/>
  </w:style>
  <w:style w:type="paragraph" w:customStyle="1" w:styleId="xl24">
    <w:name w:val="xl24"/>
    <w:basedOn w:val="a0"/>
    <w:uiPriority w:val="99"/>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
    <w:name w:val="样式 正文 + 小四 首行缩进:  2 字符"/>
    <w:basedOn w:val="a0"/>
    <w:qFormat/>
    <w:rsid w:val="00204F44"/>
    <w:pPr>
      <w:numPr>
        <w:ilvl w:val="1"/>
        <w:numId w:val="4"/>
      </w:numPr>
      <w:spacing w:line="440" w:lineRule="exact"/>
    </w:pPr>
    <w:rPr>
      <w:rFonts w:cs="宋体"/>
      <w:kern w:val="0"/>
      <w:sz w:val="24"/>
      <w:szCs w:val="20"/>
    </w:rPr>
  </w:style>
  <w:style w:type="paragraph" w:customStyle="1" w:styleId="xl75">
    <w:name w:val="xl75"/>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22">
    <w:name w:val="xl22"/>
    <w:basedOn w:val="a0"/>
    <w:uiPriority w:val="99"/>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R4">
    <w:name w:val="HR标题4"/>
    <w:basedOn w:val="a0"/>
    <w:next w:val="HR"/>
    <w:qFormat/>
    <w:rsid w:val="00204F44"/>
    <w:pPr>
      <w:numPr>
        <w:ilvl w:val="3"/>
        <w:numId w:val="1"/>
      </w:numPr>
      <w:tabs>
        <w:tab w:val="left" w:pos="974"/>
      </w:tabs>
      <w:spacing w:line="360" w:lineRule="auto"/>
      <w:outlineLvl w:val="3"/>
    </w:pPr>
    <w:rPr>
      <w:sz w:val="24"/>
      <w:szCs w:val="24"/>
    </w:rPr>
  </w:style>
  <w:style w:type="paragraph" w:customStyle="1" w:styleId="xl48">
    <w:name w:val="xl48"/>
    <w:basedOn w:val="a0"/>
    <w:uiPriority w:val="99"/>
    <w:qFormat/>
    <w:rsid w:val="00204F4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4c">
    <w:name w:val="样式4"/>
    <w:basedOn w:val="2f7"/>
    <w:uiPriority w:val="99"/>
    <w:qFormat/>
    <w:rsid w:val="00204F44"/>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5a">
    <w:name w:val="样式5"/>
    <w:basedOn w:val="a0"/>
    <w:next w:val="TOC3"/>
    <w:uiPriority w:val="99"/>
    <w:qFormat/>
    <w:rsid w:val="00204F44"/>
    <w:pPr>
      <w:tabs>
        <w:tab w:val="left" w:pos="980"/>
      </w:tabs>
      <w:spacing w:line="360" w:lineRule="auto"/>
      <w:ind w:left="140" w:right="-20"/>
      <w:outlineLvl w:val="0"/>
    </w:pPr>
    <w:rPr>
      <w:b/>
      <w:bCs/>
      <w:kern w:val="0"/>
      <w:sz w:val="28"/>
      <w:szCs w:val="28"/>
    </w:rPr>
  </w:style>
  <w:style w:type="paragraph" w:customStyle="1" w:styleId="xl68">
    <w:name w:val="xl68"/>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8">
    <w:name w:val="xl38"/>
    <w:basedOn w:val="a0"/>
    <w:uiPriority w:val="99"/>
    <w:qFormat/>
    <w:rsid w:val="00204F4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25">
    <w:name w:val="xl25"/>
    <w:basedOn w:val="a0"/>
    <w:uiPriority w:val="99"/>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5">
    <w:name w:val="xl65"/>
    <w:basedOn w:val="a0"/>
    <w:qFormat/>
    <w:rsid w:val="00204F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HR5">
    <w:name w:val="HR标题5"/>
    <w:basedOn w:val="a0"/>
    <w:next w:val="HR"/>
    <w:qFormat/>
    <w:rsid w:val="00204F44"/>
    <w:pPr>
      <w:numPr>
        <w:ilvl w:val="4"/>
        <w:numId w:val="1"/>
      </w:numPr>
      <w:tabs>
        <w:tab w:val="left" w:pos="1504"/>
      </w:tabs>
      <w:spacing w:line="360" w:lineRule="auto"/>
      <w:outlineLvl w:val="4"/>
    </w:pPr>
    <w:rPr>
      <w:sz w:val="24"/>
      <w:szCs w:val="24"/>
    </w:rPr>
  </w:style>
  <w:style w:type="paragraph" w:customStyle="1" w:styleId="afffff5">
    <w:name w:val="本文項目"/>
    <w:basedOn w:val="a0"/>
    <w:uiPriority w:val="99"/>
    <w:semiHidden/>
    <w:qFormat/>
    <w:rsid w:val="00204F44"/>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xl78">
    <w:name w:val="xl78"/>
    <w:basedOn w:val="a0"/>
    <w:qFormat/>
    <w:rsid w:val="00204F44"/>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xl32">
    <w:name w:val="xl32"/>
    <w:basedOn w:val="a0"/>
    <w:uiPriority w:val="99"/>
    <w:qFormat/>
    <w:rsid w:val="00204F44"/>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7">
    <w:name w:val="xl47"/>
    <w:basedOn w:val="a0"/>
    <w:uiPriority w:val="99"/>
    <w:qFormat/>
    <w:rsid w:val="00204F4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
    <w:name w:val="xl27"/>
    <w:basedOn w:val="a0"/>
    <w:uiPriority w:val="99"/>
    <w:qFormat/>
    <w:rsid w:val="00204F4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6">
    <w:name w:val="表题"/>
    <w:basedOn w:val="afe"/>
    <w:uiPriority w:val="99"/>
    <w:qFormat/>
    <w:rsid w:val="00204F44"/>
    <w:pPr>
      <w:adjustRightInd w:val="0"/>
      <w:spacing w:line="480" w:lineRule="auto"/>
      <w:jc w:val="center"/>
    </w:pPr>
    <w:rPr>
      <w:rFonts w:ascii="Times New Roman" w:eastAsia="黑体" w:hAnsi="Times New Roman"/>
      <w:sz w:val="18"/>
      <w:szCs w:val="18"/>
    </w:rPr>
  </w:style>
  <w:style w:type="paragraph" w:customStyle="1" w:styleId="xl44">
    <w:name w:val="xl44"/>
    <w:basedOn w:val="a0"/>
    <w:uiPriority w:val="99"/>
    <w:qFormat/>
    <w:rsid w:val="00204F4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3f2">
    <w:name w:val="列出段落3"/>
    <w:basedOn w:val="a0"/>
    <w:qFormat/>
    <w:rsid w:val="00204F44"/>
    <w:pPr>
      <w:ind w:firstLineChars="200" w:firstLine="420"/>
    </w:pPr>
    <w:rPr>
      <w:rFonts w:ascii="Calibri" w:hAnsi="Calibri"/>
      <w:sz w:val="22"/>
      <w:szCs w:val="22"/>
    </w:rPr>
  </w:style>
  <w:style w:type="table" w:customStyle="1" w:styleId="1f1">
    <w:name w:val="浅色网格1"/>
    <w:basedOn w:val="a3"/>
    <w:uiPriority w:val="62"/>
    <w:qFormat/>
    <w:rsid w:val="00204F44"/>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eastAsia="方正大标宋简体"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方正大标宋简体"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方正大标宋简体" w:cs="Times New Roman"/>
        <w:b/>
        <w:bCs/>
      </w:rPr>
    </w:tblStylePr>
    <w:tblStylePr w:type="lastCol">
      <w:rPr>
        <w:rFonts w:eastAsia="方正大标宋简体"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4d">
    <w:name w:val="网格型4"/>
    <w:basedOn w:val="a3"/>
    <w:qFormat/>
    <w:rsid w:val="00204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1"/>
    <w:basedOn w:val="a0"/>
    <w:rsid w:val="00593678"/>
    <w:pPr>
      <w:widowControl/>
      <w:spacing w:before="100" w:beforeAutospacing="1" w:after="100" w:afterAutospacing="1"/>
      <w:jc w:val="left"/>
    </w:pPr>
    <w:rPr>
      <w:rFonts w:ascii="宋体" w:hAnsi="宋体" w:hint="eastAsia"/>
      <w:kern w:val="0"/>
      <w:sz w:val="24"/>
      <w:szCs w:val="24"/>
    </w:rPr>
  </w:style>
  <w:style w:type="paragraph" w:customStyle="1" w:styleId="msonormal0">
    <w:name w:val="msonormal"/>
    <w:basedOn w:val="a0"/>
    <w:rsid w:val="00FE068E"/>
    <w:pPr>
      <w:widowControl/>
      <w:spacing w:before="100" w:beforeAutospacing="1" w:after="100" w:afterAutospacing="1"/>
      <w:jc w:val="left"/>
    </w:pPr>
    <w:rPr>
      <w:rFonts w:ascii="宋体" w:hAnsi="宋体" w:cs="宋体"/>
      <w:kern w:val="0"/>
      <w:sz w:val="24"/>
      <w:szCs w:val="24"/>
    </w:rPr>
  </w:style>
  <w:style w:type="paragraph" w:customStyle="1" w:styleId="font7">
    <w:name w:val="font7"/>
    <w:basedOn w:val="a0"/>
    <w:rsid w:val="00FE068E"/>
    <w:pPr>
      <w:widowControl/>
      <w:spacing w:before="100" w:beforeAutospacing="1" w:after="100" w:afterAutospacing="1"/>
      <w:jc w:val="left"/>
    </w:pPr>
    <w:rPr>
      <w:rFonts w:ascii="等线" w:eastAsia="等线" w:hAnsi="等线" w:cs="宋体"/>
      <w:color w:val="000000"/>
      <w:kern w:val="0"/>
    </w:rPr>
  </w:style>
  <w:style w:type="paragraph" w:customStyle="1" w:styleId="font8">
    <w:name w:val="font8"/>
    <w:basedOn w:val="a0"/>
    <w:rsid w:val="00ED30D0"/>
    <w:pPr>
      <w:widowControl/>
      <w:spacing w:before="100" w:beforeAutospacing="1" w:after="100" w:afterAutospacing="1"/>
      <w:jc w:val="left"/>
    </w:pPr>
    <w:rPr>
      <w:rFonts w:ascii="宋体" w:hAnsi="宋体" w:cs="宋体"/>
      <w:kern w:val="0"/>
      <w:sz w:val="18"/>
      <w:szCs w:val="18"/>
    </w:rPr>
  </w:style>
  <w:style w:type="character" w:customStyle="1" w:styleId="Char12">
    <w:name w:val="页脚 Char1"/>
    <w:basedOn w:val="a2"/>
    <w:uiPriority w:val="99"/>
    <w:qFormat/>
    <w:rsid w:val="00FA574D"/>
    <w:rPr>
      <w:sz w:val="18"/>
      <w:szCs w:val="18"/>
    </w:rPr>
  </w:style>
  <w:style w:type="paragraph" w:styleId="TOC">
    <w:name w:val="TOC Heading"/>
    <w:basedOn w:val="10"/>
    <w:next w:val="a0"/>
    <w:uiPriority w:val="39"/>
    <w:unhideWhenUsed/>
    <w:qFormat/>
    <w:rsid w:val="00FA574D"/>
    <w:pPr>
      <w:tabs>
        <w:tab w:val="clear" w:pos="9061"/>
      </w:tabs>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affffd">
    <w:name w:val="列表段落 字符"/>
    <w:link w:val="affffc"/>
    <w:uiPriority w:val="99"/>
    <w:qFormat/>
    <w:rsid w:val="00FA574D"/>
    <w:rPr>
      <w:kern w:val="2"/>
      <w:sz w:val="21"/>
      <w:szCs w:val="24"/>
    </w:rPr>
  </w:style>
  <w:style w:type="paragraph" w:customStyle="1" w:styleId="a00">
    <w:name w:val="a0"/>
    <w:basedOn w:val="a0"/>
    <w:rsid w:val="00FA574D"/>
    <w:pPr>
      <w:widowControl/>
      <w:spacing w:before="100" w:beforeAutospacing="1" w:after="100" w:afterAutospacing="1"/>
      <w:jc w:val="left"/>
    </w:pPr>
    <w:rPr>
      <w:rFonts w:ascii="宋体" w:hAnsi="宋体" w:cs="宋体"/>
      <w:kern w:val="0"/>
      <w:sz w:val="24"/>
      <w:szCs w:val="24"/>
    </w:rPr>
  </w:style>
  <w:style w:type="paragraph" w:customStyle="1" w:styleId="xl79">
    <w:name w:val="xl79"/>
    <w:basedOn w:val="a0"/>
    <w:rsid w:val="00FA574D"/>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rPr>
  </w:style>
  <w:style w:type="paragraph" w:customStyle="1" w:styleId="xl63">
    <w:name w:val="xl63"/>
    <w:basedOn w:val="a0"/>
    <w:rsid w:val="00360C41"/>
    <w:pPr>
      <w:widowControl/>
      <w:spacing w:before="100" w:beforeAutospacing="1" w:after="100" w:afterAutospacing="1"/>
      <w:jc w:val="left"/>
    </w:pPr>
    <w:rPr>
      <w:rFonts w:ascii="宋体" w:hAnsi="宋体" w:cs="宋体"/>
      <w:kern w:val="0"/>
      <w:sz w:val="24"/>
      <w:szCs w:val="24"/>
    </w:rPr>
  </w:style>
  <w:style w:type="paragraph" w:customStyle="1" w:styleId="xl80">
    <w:name w:val="xl80"/>
    <w:basedOn w:val="a0"/>
    <w:rsid w:val="00360C41"/>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宋体" w:hAnsi="宋体" w:cs="宋体"/>
      <w:color w:val="000000"/>
      <w:kern w:val="0"/>
      <w:sz w:val="24"/>
      <w:szCs w:val="24"/>
    </w:rPr>
  </w:style>
  <w:style w:type="paragraph" w:customStyle="1" w:styleId="xl81">
    <w:name w:val="xl81"/>
    <w:basedOn w:val="a0"/>
    <w:rsid w:val="00360C41"/>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宋体" w:hAnsi="宋体" w:cs="宋体"/>
      <w:kern w:val="0"/>
      <w:sz w:val="24"/>
      <w:szCs w:val="24"/>
    </w:rPr>
  </w:style>
  <w:style w:type="paragraph" w:customStyle="1" w:styleId="xl82">
    <w:name w:val="xl82"/>
    <w:basedOn w:val="a0"/>
    <w:rsid w:val="00360C41"/>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宋体" w:hAnsi="宋体" w:cs="宋体"/>
      <w:kern w:val="0"/>
      <w:sz w:val="24"/>
      <w:szCs w:val="24"/>
    </w:rPr>
  </w:style>
  <w:style w:type="paragraph" w:customStyle="1" w:styleId="xl83">
    <w:name w:val="xl83"/>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kern w:val="0"/>
      <w:sz w:val="24"/>
      <w:szCs w:val="24"/>
    </w:rPr>
  </w:style>
  <w:style w:type="paragraph" w:customStyle="1" w:styleId="xl84">
    <w:name w:val="xl84"/>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kern w:val="0"/>
      <w:sz w:val="24"/>
      <w:szCs w:val="24"/>
    </w:rPr>
  </w:style>
  <w:style w:type="paragraph" w:customStyle="1" w:styleId="xl85">
    <w:name w:val="xl85"/>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kern w:val="0"/>
      <w:sz w:val="24"/>
      <w:szCs w:val="24"/>
    </w:rPr>
  </w:style>
  <w:style w:type="paragraph" w:customStyle="1" w:styleId="xl86">
    <w:name w:val="xl86"/>
    <w:basedOn w:val="a0"/>
    <w:rsid w:val="00360C41"/>
    <w:pPr>
      <w:widowControl/>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left"/>
      <w:textAlignment w:val="top"/>
    </w:pPr>
    <w:rPr>
      <w:rFonts w:ascii="宋体" w:hAnsi="宋体" w:cs="宋体"/>
      <w:kern w:val="0"/>
      <w:sz w:val="24"/>
      <w:szCs w:val="24"/>
    </w:rPr>
  </w:style>
  <w:style w:type="paragraph" w:customStyle="1" w:styleId="xl87">
    <w:name w:val="xl87"/>
    <w:basedOn w:val="a0"/>
    <w:rsid w:val="00360C41"/>
    <w:pPr>
      <w:widowControl/>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center"/>
      <w:textAlignment w:val="top"/>
    </w:pPr>
    <w:rPr>
      <w:rFonts w:ascii="宋体" w:hAnsi="宋体" w:cs="宋体"/>
      <w:kern w:val="0"/>
      <w:sz w:val="24"/>
      <w:szCs w:val="24"/>
    </w:rPr>
  </w:style>
  <w:style w:type="paragraph" w:customStyle="1" w:styleId="xl88">
    <w:name w:val="xl88"/>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4"/>
      <w:szCs w:val="24"/>
    </w:rPr>
  </w:style>
  <w:style w:type="paragraph" w:customStyle="1" w:styleId="xl89">
    <w:name w:val="xl89"/>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color w:val="000000"/>
      <w:kern w:val="0"/>
      <w:sz w:val="24"/>
      <w:szCs w:val="24"/>
    </w:rPr>
  </w:style>
  <w:style w:type="paragraph" w:customStyle="1" w:styleId="xl90">
    <w:name w:val="xl90"/>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pPr>
    <w:rPr>
      <w:rFonts w:ascii="等线" w:eastAsia="等线" w:hAnsi="等线" w:cs="宋体"/>
      <w:color w:val="000000"/>
      <w:kern w:val="0"/>
      <w:sz w:val="24"/>
      <w:szCs w:val="24"/>
    </w:rPr>
  </w:style>
  <w:style w:type="paragraph" w:customStyle="1" w:styleId="xl91">
    <w:name w:val="xl91"/>
    <w:basedOn w:val="a0"/>
    <w:rsid w:val="00360C41"/>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等线" w:eastAsia="等线" w:hAnsi="等线" w:cs="宋体"/>
      <w:color w:val="000000"/>
      <w:kern w:val="0"/>
      <w:sz w:val="24"/>
      <w:szCs w:val="24"/>
    </w:rPr>
  </w:style>
  <w:style w:type="paragraph" w:customStyle="1" w:styleId="xl92">
    <w:name w:val="xl92"/>
    <w:basedOn w:val="a0"/>
    <w:rsid w:val="00360C4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ourier New" w:hAnsi="Courier New" w:cs="Courier New"/>
      <w:kern w:val="0"/>
    </w:rPr>
  </w:style>
  <w:style w:type="paragraph" w:customStyle="1" w:styleId="xl93">
    <w:name w:val="xl93"/>
    <w:basedOn w:val="a0"/>
    <w:rsid w:val="00360C4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szCs w:val="24"/>
    </w:rPr>
  </w:style>
  <w:style w:type="paragraph" w:customStyle="1" w:styleId="xl94">
    <w:name w:val="xl94"/>
    <w:basedOn w:val="a0"/>
    <w:rsid w:val="00360C41"/>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95">
    <w:name w:val="xl95"/>
    <w:basedOn w:val="a0"/>
    <w:rsid w:val="00360C41"/>
    <w:pPr>
      <w:widowControl/>
      <w:shd w:val="clear" w:color="000000" w:fill="00B0F0"/>
      <w:spacing w:before="100" w:beforeAutospacing="1" w:after="100" w:afterAutospacing="1"/>
      <w:jc w:val="left"/>
    </w:pPr>
    <w:rPr>
      <w:rFonts w:ascii="宋体" w:hAnsi="宋体" w:cs="宋体"/>
      <w:kern w:val="0"/>
      <w:sz w:val="24"/>
      <w:szCs w:val="24"/>
    </w:rPr>
  </w:style>
  <w:style w:type="paragraph" w:customStyle="1" w:styleId="xl96">
    <w:name w:val="xl96"/>
    <w:basedOn w:val="a0"/>
    <w:rsid w:val="00360C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character" w:styleId="afffff7">
    <w:name w:val="Unresolved Mention"/>
    <w:basedOn w:val="a2"/>
    <w:uiPriority w:val="99"/>
    <w:semiHidden/>
    <w:unhideWhenUsed/>
    <w:rsid w:val="005A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8170">
      <w:bodyDiv w:val="1"/>
      <w:marLeft w:val="0"/>
      <w:marRight w:val="0"/>
      <w:marTop w:val="0"/>
      <w:marBottom w:val="0"/>
      <w:divBdr>
        <w:top w:val="none" w:sz="0" w:space="0" w:color="auto"/>
        <w:left w:val="none" w:sz="0" w:space="0" w:color="auto"/>
        <w:bottom w:val="none" w:sz="0" w:space="0" w:color="auto"/>
        <w:right w:val="none" w:sz="0" w:space="0" w:color="auto"/>
      </w:divBdr>
    </w:div>
    <w:div w:id="149562495">
      <w:bodyDiv w:val="1"/>
      <w:marLeft w:val="0"/>
      <w:marRight w:val="0"/>
      <w:marTop w:val="0"/>
      <w:marBottom w:val="0"/>
      <w:divBdr>
        <w:top w:val="none" w:sz="0" w:space="0" w:color="auto"/>
        <w:left w:val="none" w:sz="0" w:space="0" w:color="auto"/>
        <w:bottom w:val="none" w:sz="0" w:space="0" w:color="auto"/>
        <w:right w:val="none" w:sz="0" w:space="0" w:color="auto"/>
      </w:divBdr>
    </w:div>
    <w:div w:id="297076301">
      <w:bodyDiv w:val="1"/>
      <w:marLeft w:val="0"/>
      <w:marRight w:val="0"/>
      <w:marTop w:val="0"/>
      <w:marBottom w:val="0"/>
      <w:divBdr>
        <w:top w:val="none" w:sz="0" w:space="0" w:color="auto"/>
        <w:left w:val="none" w:sz="0" w:space="0" w:color="auto"/>
        <w:bottom w:val="none" w:sz="0" w:space="0" w:color="auto"/>
        <w:right w:val="none" w:sz="0" w:space="0" w:color="auto"/>
      </w:divBdr>
    </w:div>
    <w:div w:id="409547436">
      <w:bodyDiv w:val="1"/>
      <w:marLeft w:val="0"/>
      <w:marRight w:val="0"/>
      <w:marTop w:val="0"/>
      <w:marBottom w:val="0"/>
      <w:divBdr>
        <w:top w:val="none" w:sz="0" w:space="0" w:color="auto"/>
        <w:left w:val="none" w:sz="0" w:space="0" w:color="auto"/>
        <w:bottom w:val="none" w:sz="0" w:space="0" w:color="auto"/>
        <w:right w:val="none" w:sz="0" w:space="0" w:color="auto"/>
      </w:divBdr>
    </w:div>
    <w:div w:id="624699711">
      <w:bodyDiv w:val="1"/>
      <w:marLeft w:val="0"/>
      <w:marRight w:val="0"/>
      <w:marTop w:val="0"/>
      <w:marBottom w:val="0"/>
      <w:divBdr>
        <w:top w:val="none" w:sz="0" w:space="0" w:color="auto"/>
        <w:left w:val="none" w:sz="0" w:space="0" w:color="auto"/>
        <w:bottom w:val="none" w:sz="0" w:space="0" w:color="auto"/>
        <w:right w:val="none" w:sz="0" w:space="0" w:color="auto"/>
      </w:divBdr>
    </w:div>
    <w:div w:id="1189950269">
      <w:bodyDiv w:val="1"/>
      <w:marLeft w:val="0"/>
      <w:marRight w:val="0"/>
      <w:marTop w:val="0"/>
      <w:marBottom w:val="0"/>
      <w:divBdr>
        <w:top w:val="none" w:sz="0" w:space="0" w:color="auto"/>
        <w:left w:val="none" w:sz="0" w:space="0" w:color="auto"/>
        <w:bottom w:val="none" w:sz="0" w:space="0" w:color="auto"/>
        <w:right w:val="none" w:sz="0" w:space="0" w:color="auto"/>
      </w:divBdr>
    </w:div>
    <w:div w:id="1368794331">
      <w:bodyDiv w:val="1"/>
      <w:marLeft w:val="0"/>
      <w:marRight w:val="0"/>
      <w:marTop w:val="0"/>
      <w:marBottom w:val="0"/>
      <w:divBdr>
        <w:top w:val="none" w:sz="0" w:space="0" w:color="auto"/>
        <w:left w:val="none" w:sz="0" w:space="0" w:color="auto"/>
        <w:bottom w:val="none" w:sz="0" w:space="0" w:color="auto"/>
        <w:right w:val="none" w:sz="0" w:space="0" w:color="auto"/>
      </w:divBdr>
    </w:div>
    <w:div w:id="1387879625">
      <w:bodyDiv w:val="1"/>
      <w:marLeft w:val="0"/>
      <w:marRight w:val="0"/>
      <w:marTop w:val="0"/>
      <w:marBottom w:val="0"/>
      <w:divBdr>
        <w:top w:val="none" w:sz="0" w:space="0" w:color="auto"/>
        <w:left w:val="none" w:sz="0" w:space="0" w:color="auto"/>
        <w:bottom w:val="none" w:sz="0" w:space="0" w:color="auto"/>
        <w:right w:val="none" w:sz="0" w:space="0" w:color="auto"/>
      </w:divBdr>
    </w:div>
    <w:div w:id="1439790164">
      <w:bodyDiv w:val="1"/>
      <w:marLeft w:val="0"/>
      <w:marRight w:val="0"/>
      <w:marTop w:val="0"/>
      <w:marBottom w:val="0"/>
      <w:divBdr>
        <w:top w:val="none" w:sz="0" w:space="0" w:color="auto"/>
        <w:left w:val="none" w:sz="0" w:space="0" w:color="auto"/>
        <w:bottom w:val="none" w:sz="0" w:space="0" w:color="auto"/>
        <w:right w:val="none" w:sz="0" w:space="0" w:color="auto"/>
      </w:divBdr>
    </w:div>
    <w:div w:id="1466463196">
      <w:bodyDiv w:val="1"/>
      <w:marLeft w:val="0"/>
      <w:marRight w:val="0"/>
      <w:marTop w:val="0"/>
      <w:marBottom w:val="0"/>
      <w:divBdr>
        <w:top w:val="none" w:sz="0" w:space="0" w:color="auto"/>
        <w:left w:val="none" w:sz="0" w:space="0" w:color="auto"/>
        <w:bottom w:val="none" w:sz="0" w:space="0" w:color="auto"/>
        <w:right w:val="none" w:sz="0" w:space="0" w:color="auto"/>
      </w:divBdr>
    </w:div>
    <w:div w:id="1726635339">
      <w:bodyDiv w:val="1"/>
      <w:marLeft w:val="0"/>
      <w:marRight w:val="0"/>
      <w:marTop w:val="0"/>
      <w:marBottom w:val="0"/>
      <w:divBdr>
        <w:top w:val="none" w:sz="0" w:space="0" w:color="auto"/>
        <w:left w:val="none" w:sz="0" w:space="0" w:color="auto"/>
        <w:bottom w:val="none" w:sz="0" w:space="0" w:color="auto"/>
        <w:right w:val="none" w:sz="0" w:space="0" w:color="auto"/>
      </w:divBdr>
    </w:div>
    <w:div w:id="1845434587">
      <w:bodyDiv w:val="1"/>
      <w:marLeft w:val="0"/>
      <w:marRight w:val="0"/>
      <w:marTop w:val="0"/>
      <w:marBottom w:val="0"/>
      <w:divBdr>
        <w:top w:val="none" w:sz="0" w:space="0" w:color="auto"/>
        <w:left w:val="none" w:sz="0" w:space="0" w:color="auto"/>
        <w:bottom w:val="none" w:sz="0" w:space="0" w:color="auto"/>
        <w:right w:val="none" w:sz="0" w:space="0" w:color="auto"/>
      </w:divBdr>
    </w:div>
    <w:div w:id="1881090365">
      <w:bodyDiv w:val="1"/>
      <w:marLeft w:val="0"/>
      <w:marRight w:val="0"/>
      <w:marTop w:val="0"/>
      <w:marBottom w:val="0"/>
      <w:divBdr>
        <w:top w:val="none" w:sz="0" w:space="0" w:color="auto"/>
        <w:left w:val="none" w:sz="0" w:space="0" w:color="auto"/>
        <w:bottom w:val="none" w:sz="0" w:space="0" w:color="auto"/>
        <w:right w:val="none" w:sz="0" w:space="0" w:color="auto"/>
      </w:divBdr>
    </w:div>
    <w:div w:id="2042315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558;&#31572;&#30097;&#38382;&#39064;&#21457;&#37038;&#20214;&#33267;liuj8888@163.com%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dzgyyglb@163.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34</Pages>
  <Words>3333</Words>
  <Characters>19000</Characters>
  <Application>Microsoft Office Word</Application>
  <DocSecurity>0</DocSecurity>
  <Lines>158</Lines>
  <Paragraphs>44</Paragraphs>
  <ScaleCrop>false</ScaleCrop>
  <Company>微软中国</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USER</dc:creator>
  <cp:lastModifiedBy>刘健</cp:lastModifiedBy>
  <cp:revision>14</cp:revision>
  <cp:lastPrinted>2021-12-14T01:40:00Z</cp:lastPrinted>
  <dcterms:created xsi:type="dcterms:W3CDTF">2025-04-11T02:36:00Z</dcterms:created>
  <dcterms:modified xsi:type="dcterms:W3CDTF">2026-07-06T02:01:00Z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F45DC50F1B8A4683ABB0BB5FAB29C76E</vt:lpwstr>
  </property>
</Properties>
</file>